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8D305" w14:textId="77777777" w:rsidR="00E04985" w:rsidRPr="0027000D" w:rsidRDefault="00E04985" w:rsidP="00E04985">
      <w:pPr>
        <w:jc w:val="both"/>
        <w:rPr>
          <w:rFonts w:ascii="Arial" w:hAnsi="Arial" w:cs="Arial"/>
          <w:b/>
          <w:sz w:val="24"/>
          <w:szCs w:val="24"/>
        </w:rPr>
      </w:pPr>
    </w:p>
    <w:p w14:paraId="5C13D9AA" w14:textId="77777777" w:rsidR="006F4BF9" w:rsidRPr="0027000D" w:rsidRDefault="006F4BF9" w:rsidP="006F4BF9">
      <w:pPr>
        <w:spacing w:after="0" w:line="240" w:lineRule="auto"/>
        <w:jc w:val="center"/>
        <w:rPr>
          <w:rFonts w:ascii="Arial" w:hAnsi="Arial" w:cs="Arial"/>
          <w:color w:val="000000"/>
          <w:sz w:val="24"/>
          <w:szCs w:val="24"/>
          <w:lang w:eastAsia="es-CO"/>
        </w:rPr>
      </w:pPr>
    </w:p>
    <w:p w14:paraId="009232B7" w14:textId="77777777" w:rsidR="006F4BF9" w:rsidRPr="0027000D" w:rsidRDefault="006F4BF9" w:rsidP="006F4BF9">
      <w:pPr>
        <w:spacing w:after="0" w:line="240" w:lineRule="auto"/>
        <w:jc w:val="center"/>
        <w:rPr>
          <w:rFonts w:ascii="Arial" w:hAnsi="Arial" w:cs="Arial"/>
          <w:color w:val="000000"/>
          <w:sz w:val="24"/>
          <w:szCs w:val="24"/>
          <w:lang w:eastAsia="es-CO"/>
        </w:rPr>
      </w:pPr>
    </w:p>
    <w:p w14:paraId="03B055CD" w14:textId="77777777" w:rsidR="006F4BF9" w:rsidRPr="0027000D" w:rsidRDefault="006F4BF9" w:rsidP="006F4BF9">
      <w:pPr>
        <w:spacing w:after="0" w:line="240" w:lineRule="auto"/>
        <w:jc w:val="center"/>
        <w:rPr>
          <w:rFonts w:ascii="Arial" w:hAnsi="Arial" w:cs="Arial"/>
          <w:b/>
          <w:color w:val="000000"/>
          <w:sz w:val="24"/>
          <w:szCs w:val="24"/>
          <w:lang w:eastAsia="es-CO"/>
        </w:rPr>
      </w:pPr>
      <w:r w:rsidRPr="0027000D">
        <w:rPr>
          <w:rFonts w:ascii="Arial" w:hAnsi="Arial" w:cs="Arial"/>
          <w:b/>
          <w:color w:val="000000"/>
          <w:sz w:val="24"/>
          <w:szCs w:val="24"/>
          <w:lang w:eastAsia="es-CO"/>
        </w:rPr>
        <w:t>NOMBRE DE LA INVESTIGACIÓN</w:t>
      </w:r>
    </w:p>
    <w:p w14:paraId="1ED8393F" w14:textId="77777777" w:rsidR="006F4BF9" w:rsidRPr="0027000D" w:rsidRDefault="006F4BF9" w:rsidP="006F4BF9">
      <w:pPr>
        <w:spacing w:after="0" w:line="240" w:lineRule="auto"/>
        <w:jc w:val="center"/>
        <w:rPr>
          <w:rFonts w:ascii="Arial" w:hAnsi="Arial" w:cs="Arial"/>
          <w:b/>
          <w:color w:val="000000"/>
          <w:sz w:val="24"/>
          <w:szCs w:val="24"/>
          <w:lang w:eastAsia="es-CO"/>
        </w:rPr>
      </w:pPr>
    </w:p>
    <w:p w14:paraId="298D81A3" w14:textId="2667A1F5" w:rsidR="00C16EA0" w:rsidRPr="0027000D" w:rsidRDefault="00C16EA0" w:rsidP="00C16EA0">
      <w:pPr>
        <w:jc w:val="center"/>
        <w:rPr>
          <w:rFonts w:ascii="Arial" w:hAnsi="Arial" w:cs="Arial"/>
          <w:sz w:val="24"/>
          <w:szCs w:val="24"/>
        </w:rPr>
      </w:pPr>
      <w:r w:rsidRPr="0027000D">
        <w:rPr>
          <w:rFonts w:ascii="Arial" w:hAnsi="Arial" w:cs="Arial"/>
          <w:sz w:val="24"/>
          <w:szCs w:val="24"/>
        </w:rPr>
        <w:t>TRANSFORMAR LOS RESIDUOS SÓLIDOS ORGÁNICOS DEL RESTAURANTE ESCOLAR DE LA SEDE SAN ISIDRO EN ABONO POR MEDIO DEL COMPOSTAJE.</w:t>
      </w:r>
    </w:p>
    <w:p w14:paraId="6818E575" w14:textId="30D66B25" w:rsidR="006F4BF9" w:rsidRPr="0027000D" w:rsidRDefault="006F4BF9" w:rsidP="006F4BF9">
      <w:pPr>
        <w:spacing w:after="0" w:line="240" w:lineRule="auto"/>
        <w:jc w:val="center"/>
        <w:rPr>
          <w:rFonts w:ascii="Arial" w:hAnsi="Arial" w:cs="Arial"/>
          <w:color w:val="17365D"/>
          <w:sz w:val="24"/>
          <w:szCs w:val="24"/>
          <w:lang w:eastAsia="es-CO"/>
        </w:rPr>
      </w:pPr>
    </w:p>
    <w:p w14:paraId="1E27A391" w14:textId="77777777" w:rsidR="006F4BF9" w:rsidRPr="0027000D" w:rsidRDefault="006F4BF9" w:rsidP="006F4BF9">
      <w:pPr>
        <w:spacing w:after="0" w:line="240" w:lineRule="auto"/>
        <w:jc w:val="center"/>
        <w:rPr>
          <w:rFonts w:ascii="Arial" w:hAnsi="Arial" w:cs="Arial"/>
          <w:color w:val="17365D"/>
          <w:sz w:val="24"/>
          <w:szCs w:val="24"/>
          <w:lang w:eastAsia="es-CO"/>
        </w:rPr>
      </w:pPr>
    </w:p>
    <w:p w14:paraId="005D48F8" w14:textId="77777777" w:rsidR="00AF2B53" w:rsidRPr="0027000D" w:rsidRDefault="00AF2B53" w:rsidP="006F4BF9">
      <w:pPr>
        <w:spacing w:after="0" w:line="240" w:lineRule="auto"/>
        <w:jc w:val="center"/>
        <w:rPr>
          <w:rFonts w:ascii="Arial" w:hAnsi="Arial" w:cs="Arial"/>
          <w:color w:val="17365D"/>
          <w:sz w:val="24"/>
          <w:szCs w:val="24"/>
          <w:lang w:eastAsia="es-CO"/>
        </w:rPr>
      </w:pPr>
    </w:p>
    <w:p w14:paraId="71BABC9A" w14:textId="77777777" w:rsidR="006F4BF9" w:rsidRPr="0027000D" w:rsidRDefault="006F4BF9" w:rsidP="006F4BF9">
      <w:pPr>
        <w:spacing w:after="0" w:line="240" w:lineRule="auto"/>
        <w:jc w:val="center"/>
        <w:rPr>
          <w:rFonts w:ascii="Arial" w:hAnsi="Arial" w:cs="Arial"/>
          <w:color w:val="17365D"/>
          <w:sz w:val="24"/>
          <w:szCs w:val="24"/>
          <w:lang w:eastAsia="es-CO"/>
        </w:rPr>
      </w:pPr>
    </w:p>
    <w:p w14:paraId="23E2525D" w14:textId="3F56F990" w:rsidR="006F4BF9" w:rsidRPr="0027000D" w:rsidRDefault="00AF2B53" w:rsidP="006F4BF9">
      <w:pPr>
        <w:spacing w:after="0" w:line="240" w:lineRule="auto"/>
        <w:jc w:val="center"/>
        <w:rPr>
          <w:rFonts w:ascii="Arial" w:hAnsi="Arial" w:cs="Arial"/>
          <w:b/>
          <w:color w:val="000000"/>
          <w:sz w:val="24"/>
          <w:szCs w:val="24"/>
          <w:lang w:eastAsia="es-CO"/>
        </w:rPr>
      </w:pPr>
      <w:r w:rsidRPr="0027000D">
        <w:rPr>
          <w:rFonts w:ascii="Arial" w:hAnsi="Arial" w:cs="Arial"/>
          <w:b/>
          <w:color w:val="000000"/>
          <w:sz w:val="24"/>
          <w:szCs w:val="24"/>
          <w:lang w:eastAsia="es-CO"/>
        </w:rPr>
        <w:t>DEPARTAMENTO (CIUDAD</w:t>
      </w:r>
      <w:r w:rsidR="006F4BF9" w:rsidRPr="0027000D">
        <w:rPr>
          <w:rFonts w:ascii="Arial" w:hAnsi="Arial" w:cs="Arial"/>
          <w:b/>
          <w:color w:val="000000"/>
          <w:sz w:val="24"/>
          <w:szCs w:val="24"/>
          <w:lang w:eastAsia="es-CO"/>
        </w:rPr>
        <w:t xml:space="preserve"> Y/O MUNICIPIO)</w:t>
      </w:r>
    </w:p>
    <w:p w14:paraId="3C7E7B59" w14:textId="77777777" w:rsidR="006F4BF9" w:rsidRPr="0027000D" w:rsidRDefault="006F4BF9" w:rsidP="006F4BF9">
      <w:pPr>
        <w:spacing w:after="0" w:line="240" w:lineRule="auto"/>
        <w:jc w:val="center"/>
        <w:rPr>
          <w:rFonts w:ascii="Arial" w:hAnsi="Arial" w:cs="Arial"/>
          <w:b/>
          <w:color w:val="000000"/>
          <w:sz w:val="24"/>
          <w:szCs w:val="24"/>
          <w:lang w:eastAsia="es-CO"/>
        </w:rPr>
      </w:pPr>
    </w:p>
    <w:p w14:paraId="5B4EDCB2" w14:textId="118AB97E" w:rsidR="006F4BF9" w:rsidRPr="0027000D" w:rsidRDefault="00C16EA0" w:rsidP="006F4BF9">
      <w:pPr>
        <w:spacing w:after="0" w:line="240" w:lineRule="auto"/>
        <w:jc w:val="center"/>
        <w:rPr>
          <w:rFonts w:ascii="Arial" w:hAnsi="Arial" w:cs="Arial"/>
          <w:color w:val="17365D"/>
          <w:sz w:val="24"/>
          <w:szCs w:val="24"/>
          <w:lang w:eastAsia="es-CO"/>
        </w:rPr>
      </w:pPr>
      <w:r w:rsidRPr="0027000D">
        <w:rPr>
          <w:rFonts w:ascii="Arial" w:hAnsi="Arial" w:cs="Arial"/>
          <w:color w:val="17365D"/>
          <w:sz w:val="24"/>
          <w:szCs w:val="24"/>
          <w:lang w:eastAsia="es-CO"/>
        </w:rPr>
        <w:t>HUILA (GARZÓN)</w:t>
      </w:r>
    </w:p>
    <w:p w14:paraId="7B7590EC" w14:textId="77777777" w:rsidR="006F4BF9" w:rsidRPr="0027000D" w:rsidRDefault="006F4BF9" w:rsidP="006F4BF9">
      <w:pPr>
        <w:spacing w:after="0" w:line="240" w:lineRule="auto"/>
        <w:jc w:val="center"/>
        <w:rPr>
          <w:rFonts w:ascii="Arial" w:hAnsi="Arial" w:cs="Arial"/>
          <w:color w:val="17365D"/>
          <w:sz w:val="24"/>
          <w:szCs w:val="24"/>
          <w:lang w:eastAsia="es-CO"/>
        </w:rPr>
      </w:pPr>
    </w:p>
    <w:p w14:paraId="28477272" w14:textId="77777777" w:rsidR="006F4BF9" w:rsidRPr="0027000D" w:rsidRDefault="006F4BF9" w:rsidP="006F4BF9">
      <w:pPr>
        <w:spacing w:after="0" w:line="240" w:lineRule="auto"/>
        <w:jc w:val="center"/>
        <w:rPr>
          <w:rFonts w:ascii="Arial" w:hAnsi="Arial" w:cs="Arial"/>
          <w:color w:val="000000"/>
          <w:sz w:val="24"/>
          <w:szCs w:val="24"/>
          <w:lang w:eastAsia="es-CO"/>
        </w:rPr>
      </w:pPr>
    </w:p>
    <w:p w14:paraId="15C5074C" w14:textId="77777777" w:rsidR="00AF2B53" w:rsidRPr="0027000D" w:rsidRDefault="00AF2B53" w:rsidP="006F4BF9">
      <w:pPr>
        <w:spacing w:after="0" w:line="240" w:lineRule="auto"/>
        <w:jc w:val="center"/>
        <w:rPr>
          <w:rFonts w:ascii="Arial" w:hAnsi="Arial" w:cs="Arial"/>
          <w:color w:val="000000"/>
          <w:sz w:val="24"/>
          <w:szCs w:val="24"/>
          <w:lang w:eastAsia="es-CO"/>
        </w:rPr>
      </w:pPr>
    </w:p>
    <w:p w14:paraId="57FE40D3" w14:textId="77777777" w:rsidR="006F4BF9" w:rsidRPr="0027000D" w:rsidRDefault="006F4BF9" w:rsidP="006F4BF9">
      <w:pPr>
        <w:spacing w:after="0" w:line="240" w:lineRule="auto"/>
        <w:jc w:val="center"/>
        <w:rPr>
          <w:rFonts w:ascii="Arial" w:hAnsi="Arial" w:cs="Arial"/>
          <w:color w:val="000000"/>
          <w:sz w:val="24"/>
          <w:szCs w:val="24"/>
          <w:lang w:eastAsia="es-CO"/>
        </w:rPr>
      </w:pPr>
    </w:p>
    <w:p w14:paraId="5009CE72" w14:textId="60BFE1CB" w:rsidR="006F4BF9" w:rsidRPr="0027000D" w:rsidRDefault="006F4BF9" w:rsidP="006F4BF9">
      <w:pPr>
        <w:spacing w:after="0" w:line="240" w:lineRule="auto"/>
        <w:rPr>
          <w:rFonts w:ascii="Arial" w:hAnsi="Arial" w:cs="Arial"/>
          <w:color w:val="17365D"/>
          <w:sz w:val="24"/>
          <w:szCs w:val="24"/>
          <w:lang w:eastAsia="es-CO"/>
        </w:rPr>
      </w:pPr>
      <w:r w:rsidRPr="0027000D">
        <w:rPr>
          <w:rFonts w:ascii="Arial" w:hAnsi="Arial" w:cs="Arial"/>
          <w:b/>
          <w:color w:val="000000"/>
          <w:sz w:val="24"/>
          <w:szCs w:val="24"/>
          <w:lang w:eastAsia="es-CO"/>
        </w:rPr>
        <w:t xml:space="preserve">NOMBRE DEL GRUPO DE INVESTIGACIÓN: </w:t>
      </w:r>
      <w:r w:rsidR="00C16EA0" w:rsidRPr="0027000D">
        <w:rPr>
          <w:rFonts w:ascii="Arial" w:hAnsi="Arial" w:cs="Arial"/>
          <w:color w:val="17365D"/>
          <w:sz w:val="24"/>
          <w:szCs w:val="24"/>
          <w:lang w:eastAsia="es-CO"/>
        </w:rPr>
        <w:t>BIO-TRANSFORMERS</w:t>
      </w:r>
    </w:p>
    <w:p w14:paraId="2341C58E" w14:textId="77777777" w:rsidR="006F4BF9" w:rsidRPr="0027000D" w:rsidRDefault="006F4BF9" w:rsidP="006F4BF9">
      <w:pPr>
        <w:spacing w:after="0" w:line="240" w:lineRule="auto"/>
        <w:jc w:val="both"/>
        <w:rPr>
          <w:rFonts w:ascii="Arial" w:hAnsi="Arial" w:cs="Arial"/>
          <w:b/>
          <w:sz w:val="24"/>
          <w:szCs w:val="24"/>
        </w:rPr>
      </w:pPr>
    </w:p>
    <w:p w14:paraId="2D449FC5" w14:textId="69A0CF54" w:rsidR="006F4BF9" w:rsidRPr="0027000D" w:rsidRDefault="006F4BF9" w:rsidP="006F4BF9">
      <w:pPr>
        <w:spacing w:after="0" w:line="240" w:lineRule="auto"/>
        <w:jc w:val="both"/>
        <w:rPr>
          <w:rFonts w:ascii="Arial" w:hAnsi="Arial" w:cs="Arial"/>
          <w:color w:val="000000"/>
          <w:sz w:val="24"/>
          <w:szCs w:val="24"/>
          <w:lang w:eastAsia="es-CO"/>
        </w:rPr>
      </w:pPr>
      <w:r w:rsidRPr="0027000D">
        <w:rPr>
          <w:rFonts w:ascii="Arial" w:hAnsi="Arial" w:cs="Arial"/>
          <w:b/>
          <w:sz w:val="24"/>
          <w:szCs w:val="24"/>
        </w:rPr>
        <w:t xml:space="preserve">NOMBRE DE LA INSTITUCIÓN EDUCATIVA: </w:t>
      </w:r>
      <w:r w:rsidR="00C16EA0" w:rsidRPr="0027000D">
        <w:rPr>
          <w:rFonts w:ascii="Arial" w:hAnsi="Arial" w:cs="Arial"/>
          <w:color w:val="17365D"/>
          <w:sz w:val="24"/>
          <w:szCs w:val="24"/>
          <w:lang w:eastAsia="es-CO"/>
        </w:rPr>
        <w:t>CAGUANCITO SEDE SAN ISIDRO</w:t>
      </w:r>
    </w:p>
    <w:p w14:paraId="3CB21179" w14:textId="77777777" w:rsidR="006F4BF9" w:rsidRPr="0027000D" w:rsidRDefault="006F4BF9" w:rsidP="006F4BF9">
      <w:pPr>
        <w:spacing w:after="0" w:line="240" w:lineRule="auto"/>
        <w:jc w:val="both"/>
        <w:rPr>
          <w:rFonts w:ascii="Arial" w:hAnsi="Arial" w:cs="Arial"/>
          <w:b/>
          <w:sz w:val="24"/>
          <w:szCs w:val="24"/>
        </w:rPr>
      </w:pPr>
    </w:p>
    <w:p w14:paraId="16551EAF" w14:textId="1F3817E6" w:rsidR="006F4BF9" w:rsidRPr="0027000D" w:rsidRDefault="006F4BF9" w:rsidP="006F4BF9">
      <w:pPr>
        <w:spacing w:after="0" w:line="240" w:lineRule="auto"/>
        <w:jc w:val="both"/>
        <w:rPr>
          <w:rFonts w:ascii="Arial" w:hAnsi="Arial" w:cs="Arial"/>
          <w:color w:val="17365D"/>
          <w:sz w:val="24"/>
          <w:szCs w:val="24"/>
          <w:lang w:eastAsia="es-CO"/>
        </w:rPr>
      </w:pPr>
      <w:r w:rsidRPr="0027000D">
        <w:rPr>
          <w:rFonts w:ascii="Arial" w:hAnsi="Arial" w:cs="Arial"/>
          <w:b/>
          <w:sz w:val="24"/>
          <w:szCs w:val="24"/>
        </w:rPr>
        <w:t>MAESTRO/A</w:t>
      </w:r>
      <w:r w:rsidR="008706BD" w:rsidRPr="0027000D">
        <w:rPr>
          <w:rFonts w:ascii="Arial" w:hAnsi="Arial" w:cs="Arial"/>
          <w:b/>
          <w:sz w:val="24"/>
          <w:szCs w:val="24"/>
        </w:rPr>
        <w:t>S</w:t>
      </w:r>
      <w:r w:rsidRPr="0027000D">
        <w:rPr>
          <w:rFonts w:ascii="Arial" w:hAnsi="Arial" w:cs="Arial"/>
          <w:b/>
          <w:sz w:val="24"/>
          <w:szCs w:val="24"/>
        </w:rPr>
        <w:t xml:space="preserve"> ACOMPAÑANTE</w:t>
      </w:r>
      <w:r w:rsidR="008706BD" w:rsidRPr="0027000D">
        <w:rPr>
          <w:rFonts w:ascii="Arial" w:hAnsi="Arial" w:cs="Arial"/>
          <w:b/>
          <w:sz w:val="24"/>
          <w:szCs w:val="24"/>
        </w:rPr>
        <w:t>S</w:t>
      </w:r>
      <w:r w:rsidRPr="0027000D">
        <w:rPr>
          <w:rFonts w:ascii="Arial" w:hAnsi="Arial" w:cs="Arial"/>
          <w:b/>
          <w:sz w:val="24"/>
          <w:szCs w:val="24"/>
        </w:rPr>
        <w:t>:</w:t>
      </w:r>
      <w:r w:rsidRPr="0027000D">
        <w:rPr>
          <w:rFonts w:ascii="Arial" w:hAnsi="Arial" w:cs="Arial"/>
          <w:sz w:val="24"/>
          <w:szCs w:val="24"/>
        </w:rPr>
        <w:t xml:space="preserve"> </w:t>
      </w:r>
    </w:p>
    <w:p w14:paraId="187BD207" w14:textId="28AB799D" w:rsidR="00086A6A" w:rsidRPr="0027000D" w:rsidRDefault="00C16EA0" w:rsidP="006F4BF9">
      <w:pPr>
        <w:spacing w:after="0" w:line="240" w:lineRule="auto"/>
        <w:jc w:val="both"/>
        <w:rPr>
          <w:rFonts w:ascii="Arial" w:hAnsi="Arial" w:cs="Arial"/>
          <w:color w:val="17365D"/>
          <w:sz w:val="24"/>
          <w:szCs w:val="24"/>
          <w:lang w:eastAsia="es-CO"/>
        </w:rPr>
      </w:pPr>
      <w:r w:rsidRPr="0027000D">
        <w:rPr>
          <w:rFonts w:ascii="Arial" w:hAnsi="Arial" w:cs="Arial"/>
          <w:color w:val="17365D"/>
          <w:sz w:val="24"/>
          <w:szCs w:val="24"/>
          <w:lang w:eastAsia="es-CO"/>
        </w:rPr>
        <w:tab/>
        <w:t>Nombre: ALEXANDER GONZÁLEZ TRUJILLO</w:t>
      </w:r>
    </w:p>
    <w:p w14:paraId="4C60A162" w14:textId="2B0F6A63" w:rsidR="00086A6A" w:rsidRPr="0027000D" w:rsidRDefault="00C16EA0" w:rsidP="006F4BF9">
      <w:pPr>
        <w:spacing w:after="0" w:line="240" w:lineRule="auto"/>
        <w:jc w:val="both"/>
        <w:rPr>
          <w:rFonts w:ascii="Arial" w:hAnsi="Arial" w:cs="Arial"/>
          <w:color w:val="17365D"/>
          <w:sz w:val="24"/>
          <w:szCs w:val="24"/>
          <w:lang w:eastAsia="es-CO"/>
        </w:rPr>
      </w:pPr>
      <w:r w:rsidRPr="0027000D">
        <w:rPr>
          <w:rFonts w:ascii="Arial" w:hAnsi="Arial" w:cs="Arial"/>
          <w:color w:val="17365D"/>
          <w:sz w:val="24"/>
          <w:szCs w:val="24"/>
          <w:lang w:eastAsia="es-CO"/>
        </w:rPr>
        <w:tab/>
        <w:t>Número de contacto: 3138977636</w:t>
      </w:r>
    </w:p>
    <w:p w14:paraId="7B247E9B" w14:textId="7452CA34" w:rsidR="00086A6A" w:rsidRPr="0027000D" w:rsidRDefault="00C16EA0" w:rsidP="00C16EA0">
      <w:pPr>
        <w:spacing w:after="0" w:line="480" w:lineRule="auto"/>
        <w:rPr>
          <w:rFonts w:ascii="Arial" w:hAnsi="Arial" w:cs="Arial"/>
          <w:color w:val="17365D"/>
          <w:sz w:val="24"/>
          <w:szCs w:val="24"/>
          <w:lang w:eastAsia="es-CO"/>
        </w:rPr>
      </w:pPr>
      <w:r w:rsidRPr="0027000D">
        <w:rPr>
          <w:rFonts w:ascii="Arial" w:hAnsi="Arial" w:cs="Arial"/>
          <w:color w:val="17365D"/>
          <w:sz w:val="24"/>
          <w:szCs w:val="24"/>
          <w:lang w:eastAsia="es-CO"/>
        </w:rPr>
        <w:tab/>
        <w:t xml:space="preserve">Correo electrónico: </w:t>
      </w:r>
      <w:proofErr w:type="spellStart"/>
      <w:r w:rsidRPr="0027000D">
        <w:rPr>
          <w:rFonts w:ascii="Arial" w:hAnsi="Arial" w:cs="Arial"/>
          <w:color w:val="17365D"/>
          <w:sz w:val="24"/>
          <w:szCs w:val="24"/>
          <w:lang w:eastAsia="es-CO"/>
        </w:rPr>
        <w:t>alexandergotru</w:t>
      </w:r>
      <w:proofErr w:type="spellEnd"/>
      <w:r w:rsidRPr="0027000D">
        <w:rPr>
          <w:rFonts w:ascii="Arial" w:hAnsi="Arial" w:cs="Arial"/>
          <w:sz w:val="24"/>
          <w:szCs w:val="24"/>
        </w:rPr>
        <w:t xml:space="preserve"> </w:t>
      </w:r>
      <w:r w:rsidRPr="0027000D">
        <w:rPr>
          <w:rFonts w:ascii="Arial" w:hAnsi="Arial" w:cs="Arial"/>
          <w:color w:val="17365D"/>
          <w:sz w:val="24"/>
          <w:szCs w:val="24"/>
          <w:lang w:eastAsia="es-CO"/>
        </w:rPr>
        <w:t>@gmail.com</w:t>
      </w:r>
    </w:p>
    <w:p w14:paraId="39733D15" w14:textId="77777777" w:rsidR="00AF2B53" w:rsidRPr="0027000D" w:rsidRDefault="00AF2B53" w:rsidP="006F4BF9">
      <w:pPr>
        <w:spacing w:after="0" w:line="240" w:lineRule="auto"/>
        <w:jc w:val="both"/>
        <w:rPr>
          <w:rFonts w:ascii="Arial" w:hAnsi="Arial" w:cs="Arial"/>
          <w:color w:val="17365D"/>
          <w:sz w:val="24"/>
          <w:szCs w:val="24"/>
          <w:lang w:eastAsia="es-CO"/>
        </w:rPr>
      </w:pPr>
    </w:p>
    <w:p w14:paraId="14FB0EFF" w14:textId="10E7475B" w:rsidR="00AF2B53" w:rsidRPr="0027000D" w:rsidRDefault="00AF2B53" w:rsidP="006F4BF9">
      <w:pPr>
        <w:spacing w:after="0" w:line="240" w:lineRule="auto"/>
        <w:jc w:val="both"/>
        <w:rPr>
          <w:rFonts w:ascii="Arial" w:hAnsi="Arial" w:cs="Arial"/>
          <w:b/>
          <w:color w:val="000000" w:themeColor="text1"/>
          <w:sz w:val="24"/>
          <w:szCs w:val="24"/>
          <w:lang w:eastAsia="es-CO"/>
        </w:rPr>
      </w:pPr>
      <w:r w:rsidRPr="0027000D">
        <w:rPr>
          <w:rFonts w:ascii="Arial" w:hAnsi="Arial" w:cs="Arial"/>
          <w:b/>
          <w:color w:val="000000" w:themeColor="text1"/>
          <w:sz w:val="24"/>
          <w:szCs w:val="24"/>
          <w:lang w:eastAsia="es-CO"/>
        </w:rPr>
        <w:t xml:space="preserve">LÍNEA TEMÁTICA: </w:t>
      </w:r>
    </w:p>
    <w:p w14:paraId="27241FC2" w14:textId="18CDA640" w:rsidR="00C16EA0" w:rsidRPr="0027000D" w:rsidRDefault="00C16EA0" w:rsidP="006F4BF9">
      <w:pPr>
        <w:spacing w:after="0" w:line="240" w:lineRule="auto"/>
        <w:jc w:val="both"/>
        <w:rPr>
          <w:rFonts w:ascii="Arial" w:hAnsi="Arial" w:cs="Arial"/>
          <w:color w:val="000000" w:themeColor="text1"/>
          <w:sz w:val="24"/>
          <w:szCs w:val="24"/>
          <w:lang w:eastAsia="es-CO"/>
        </w:rPr>
      </w:pPr>
      <w:r w:rsidRPr="0027000D">
        <w:rPr>
          <w:rFonts w:ascii="Arial" w:hAnsi="Arial" w:cs="Arial"/>
          <w:color w:val="000000" w:themeColor="text1"/>
          <w:sz w:val="24"/>
          <w:szCs w:val="24"/>
          <w:lang w:eastAsia="es-CO"/>
        </w:rPr>
        <w:t>Ciencias naturales y exactas.</w:t>
      </w:r>
    </w:p>
    <w:p w14:paraId="13A93971" w14:textId="77777777" w:rsidR="00AF2B53" w:rsidRPr="0027000D" w:rsidRDefault="00AF2B53" w:rsidP="006F4BF9">
      <w:pPr>
        <w:spacing w:after="0" w:line="240" w:lineRule="auto"/>
        <w:jc w:val="both"/>
        <w:rPr>
          <w:rFonts w:ascii="Arial" w:hAnsi="Arial" w:cs="Arial"/>
          <w:b/>
          <w:color w:val="000000" w:themeColor="text1"/>
          <w:sz w:val="24"/>
          <w:szCs w:val="24"/>
          <w:lang w:eastAsia="es-CO"/>
        </w:rPr>
      </w:pPr>
    </w:p>
    <w:p w14:paraId="42B5A0BD" w14:textId="77777777" w:rsidR="00AF2B53" w:rsidRPr="0027000D" w:rsidRDefault="00AF2B53" w:rsidP="006F4BF9">
      <w:pPr>
        <w:spacing w:after="0" w:line="240" w:lineRule="auto"/>
        <w:jc w:val="both"/>
        <w:rPr>
          <w:rFonts w:ascii="Arial" w:hAnsi="Arial" w:cs="Arial"/>
          <w:b/>
          <w:color w:val="000000" w:themeColor="text1"/>
          <w:sz w:val="24"/>
          <w:szCs w:val="24"/>
          <w:lang w:eastAsia="es-CO"/>
        </w:rPr>
      </w:pPr>
    </w:p>
    <w:p w14:paraId="06B0DBF6" w14:textId="1B17CD2B" w:rsidR="00AF2B53" w:rsidRPr="0027000D" w:rsidRDefault="00AF2B53" w:rsidP="006F4BF9">
      <w:pPr>
        <w:spacing w:after="0" w:line="240" w:lineRule="auto"/>
        <w:jc w:val="both"/>
        <w:rPr>
          <w:rFonts w:ascii="Arial" w:hAnsi="Arial" w:cs="Arial"/>
          <w:b/>
          <w:color w:val="000000" w:themeColor="text1"/>
          <w:sz w:val="24"/>
          <w:szCs w:val="24"/>
          <w:lang w:eastAsia="es-CO"/>
        </w:rPr>
      </w:pPr>
      <w:r w:rsidRPr="0027000D">
        <w:rPr>
          <w:rFonts w:ascii="Arial" w:hAnsi="Arial" w:cs="Arial"/>
          <w:b/>
          <w:color w:val="000000" w:themeColor="text1"/>
          <w:sz w:val="24"/>
          <w:szCs w:val="24"/>
          <w:lang w:eastAsia="es-CO"/>
        </w:rPr>
        <w:t xml:space="preserve">EXPOSITORES/AS DEL GRUPO DE INVESTIGACIÓN: </w:t>
      </w:r>
    </w:p>
    <w:p w14:paraId="6803AC16" w14:textId="0C6BA2C7" w:rsidR="00C16EA0" w:rsidRPr="0027000D" w:rsidRDefault="00AF2B53" w:rsidP="006F4BF9">
      <w:pPr>
        <w:spacing w:after="0" w:line="240" w:lineRule="auto"/>
        <w:jc w:val="both"/>
        <w:rPr>
          <w:rFonts w:ascii="Arial" w:hAnsi="Arial" w:cs="Arial"/>
          <w:color w:val="000000" w:themeColor="text1"/>
          <w:sz w:val="24"/>
          <w:szCs w:val="24"/>
          <w:lang w:eastAsia="es-CO"/>
        </w:rPr>
      </w:pPr>
      <w:r w:rsidRPr="0027000D">
        <w:rPr>
          <w:rFonts w:ascii="Arial" w:hAnsi="Arial" w:cs="Arial"/>
          <w:b/>
          <w:color w:val="000000" w:themeColor="text1"/>
          <w:sz w:val="24"/>
          <w:szCs w:val="24"/>
          <w:lang w:eastAsia="es-CO"/>
        </w:rPr>
        <w:tab/>
      </w:r>
      <w:r w:rsidR="00C16EA0" w:rsidRPr="0027000D">
        <w:rPr>
          <w:rFonts w:ascii="Arial" w:hAnsi="Arial" w:cs="Arial"/>
          <w:color w:val="000000" w:themeColor="text1"/>
          <w:sz w:val="24"/>
          <w:szCs w:val="24"/>
          <w:lang w:eastAsia="es-CO"/>
        </w:rPr>
        <w:t xml:space="preserve">Kevin Alexis Bermeo </w:t>
      </w:r>
      <w:proofErr w:type="spellStart"/>
      <w:r w:rsidR="00C16EA0" w:rsidRPr="0027000D">
        <w:rPr>
          <w:rFonts w:ascii="Arial" w:hAnsi="Arial" w:cs="Arial"/>
          <w:color w:val="000000" w:themeColor="text1"/>
          <w:sz w:val="24"/>
          <w:szCs w:val="24"/>
          <w:lang w:eastAsia="es-CO"/>
        </w:rPr>
        <w:t>Avila</w:t>
      </w:r>
      <w:proofErr w:type="spellEnd"/>
    </w:p>
    <w:p w14:paraId="177169E1" w14:textId="403662CB" w:rsidR="00AF2B53" w:rsidRPr="0027000D" w:rsidRDefault="00C16EA0" w:rsidP="006F4BF9">
      <w:pPr>
        <w:spacing w:after="0" w:line="240" w:lineRule="auto"/>
        <w:jc w:val="both"/>
        <w:rPr>
          <w:rFonts w:ascii="Arial" w:hAnsi="Arial" w:cs="Arial"/>
          <w:color w:val="000000" w:themeColor="text1"/>
          <w:sz w:val="24"/>
          <w:szCs w:val="24"/>
          <w:lang w:eastAsia="es-CO"/>
        </w:rPr>
      </w:pPr>
      <w:r w:rsidRPr="0027000D">
        <w:rPr>
          <w:rFonts w:ascii="Arial" w:hAnsi="Arial" w:cs="Arial"/>
          <w:b/>
          <w:color w:val="000000" w:themeColor="text1"/>
          <w:sz w:val="24"/>
          <w:szCs w:val="24"/>
          <w:lang w:eastAsia="es-CO"/>
        </w:rPr>
        <w:tab/>
      </w:r>
      <w:proofErr w:type="spellStart"/>
      <w:r w:rsidRPr="0027000D">
        <w:rPr>
          <w:rFonts w:ascii="Arial" w:hAnsi="Arial" w:cs="Arial"/>
          <w:color w:val="000000" w:themeColor="text1"/>
          <w:sz w:val="24"/>
          <w:szCs w:val="24"/>
          <w:lang w:eastAsia="es-CO"/>
        </w:rPr>
        <w:t>Anyi</w:t>
      </w:r>
      <w:proofErr w:type="spellEnd"/>
      <w:r w:rsidRPr="0027000D">
        <w:rPr>
          <w:rFonts w:ascii="Arial" w:hAnsi="Arial" w:cs="Arial"/>
          <w:color w:val="000000" w:themeColor="text1"/>
          <w:sz w:val="24"/>
          <w:szCs w:val="24"/>
          <w:lang w:eastAsia="es-CO"/>
        </w:rPr>
        <w:t xml:space="preserve"> Natalia Bermeo Triana</w:t>
      </w:r>
    </w:p>
    <w:p w14:paraId="756A8625" w14:textId="77777777" w:rsidR="00AF2B53" w:rsidRPr="0027000D" w:rsidRDefault="00AF2B53" w:rsidP="006F4BF9">
      <w:pPr>
        <w:spacing w:after="0" w:line="240" w:lineRule="auto"/>
        <w:jc w:val="both"/>
        <w:rPr>
          <w:rFonts w:ascii="Arial" w:hAnsi="Arial" w:cs="Arial"/>
          <w:b/>
          <w:color w:val="000000" w:themeColor="text1"/>
          <w:sz w:val="24"/>
          <w:szCs w:val="24"/>
          <w:lang w:eastAsia="es-CO"/>
        </w:rPr>
      </w:pPr>
    </w:p>
    <w:p w14:paraId="12A934DA" w14:textId="77777777" w:rsidR="00AF2B53" w:rsidRPr="0027000D" w:rsidRDefault="00AF2B53" w:rsidP="006F4BF9">
      <w:pPr>
        <w:spacing w:after="0" w:line="240" w:lineRule="auto"/>
        <w:jc w:val="both"/>
        <w:rPr>
          <w:rFonts w:ascii="Arial" w:hAnsi="Arial" w:cs="Arial"/>
          <w:b/>
          <w:color w:val="000000" w:themeColor="text1"/>
          <w:sz w:val="24"/>
          <w:szCs w:val="24"/>
          <w:lang w:eastAsia="es-CO"/>
        </w:rPr>
      </w:pPr>
    </w:p>
    <w:p w14:paraId="712527C2" w14:textId="77777777" w:rsidR="00AF2B53" w:rsidRPr="0027000D" w:rsidRDefault="00AF2B53" w:rsidP="006F4BF9">
      <w:pPr>
        <w:spacing w:after="0" w:line="240" w:lineRule="auto"/>
        <w:jc w:val="both"/>
        <w:rPr>
          <w:rFonts w:ascii="Arial" w:hAnsi="Arial" w:cs="Arial"/>
          <w:color w:val="17365D"/>
          <w:sz w:val="24"/>
          <w:szCs w:val="24"/>
          <w:lang w:eastAsia="es-CO"/>
        </w:rPr>
      </w:pPr>
    </w:p>
    <w:p w14:paraId="31B04608" w14:textId="77777777" w:rsidR="00FF288B" w:rsidRPr="0027000D" w:rsidRDefault="00FF288B" w:rsidP="006F4BF9">
      <w:pPr>
        <w:spacing w:after="0" w:line="240" w:lineRule="auto"/>
        <w:jc w:val="both"/>
        <w:rPr>
          <w:rFonts w:ascii="Arial" w:hAnsi="Arial" w:cs="Arial"/>
          <w:b/>
          <w:sz w:val="24"/>
          <w:szCs w:val="24"/>
        </w:rPr>
      </w:pPr>
    </w:p>
    <w:p w14:paraId="527B6C22" w14:textId="77777777" w:rsidR="00FF288B" w:rsidRPr="0027000D" w:rsidRDefault="00FF288B" w:rsidP="006F4BF9">
      <w:pPr>
        <w:spacing w:after="0" w:line="240" w:lineRule="auto"/>
        <w:jc w:val="both"/>
        <w:rPr>
          <w:rFonts w:ascii="Arial" w:hAnsi="Arial" w:cs="Arial"/>
          <w:b/>
          <w:sz w:val="24"/>
          <w:szCs w:val="24"/>
        </w:rPr>
      </w:pPr>
    </w:p>
    <w:p w14:paraId="1245472A" w14:textId="77777777" w:rsidR="006F4BF9" w:rsidRPr="0027000D" w:rsidRDefault="006F4BF9" w:rsidP="006F4BF9">
      <w:pPr>
        <w:spacing w:after="0" w:line="240" w:lineRule="auto"/>
        <w:jc w:val="both"/>
        <w:rPr>
          <w:rFonts w:ascii="Arial" w:hAnsi="Arial" w:cs="Arial"/>
          <w:b/>
          <w:sz w:val="24"/>
          <w:szCs w:val="24"/>
        </w:rPr>
      </w:pPr>
    </w:p>
    <w:p w14:paraId="0393EFC1" w14:textId="77777777" w:rsidR="00C65ADB" w:rsidRPr="0027000D" w:rsidRDefault="00C65ADB" w:rsidP="006F4BF9">
      <w:pPr>
        <w:spacing w:after="0" w:line="240" w:lineRule="auto"/>
        <w:jc w:val="both"/>
        <w:rPr>
          <w:rFonts w:ascii="Arial" w:hAnsi="Arial" w:cs="Arial"/>
          <w:b/>
          <w:sz w:val="24"/>
          <w:szCs w:val="24"/>
        </w:rPr>
      </w:pPr>
    </w:p>
    <w:p w14:paraId="5D6167A6" w14:textId="77777777" w:rsidR="00C65ADB" w:rsidRPr="0027000D" w:rsidRDefault="00C65ADB" w:rsidP="006F4BF9">
      <w:pPr>
        <w:spacing w:after="0" w:line="240" w:lineRule="auto"/>
        <w:jc w:val="both"/>
        <w:rPr>
          <w:rFonts w:ascii="Arial" w:hAnsi="Arial" w:cs="Arial"/>
          <w:b/>
          <w:sz w:val="24"/>
          <w:szCs w:val="24"/>
        </w:rPr>
      </w:pPr>
    </w:p>
    <w:p w14:paraId="06C7C1CC" w14:textId="77777777" w:rsidR="006F4BF9" w:rsidRPr="0027000D" w:rsidRDefault="006F4BF9" w:rsidP="006F4BF9">
      <w:pPr>
        <w:spacing w:after="0" w:line="240" w:lineRule="auto"/>
        <w:jc w:val="both"/>
        <w:rPr>
          <w:rFonts w:ascii="Arial" w:hAnsi="Arial" w:cs="Arial"/>
          <w:b/>
          <w:sz w:val="24"/>
          <w:szCs w:val="24"/>
        </w:rPr>
      </w:pPr>
    </w:p>
    <w:p w14:paraId="386250AE" w14:textId="77777777" w:rsidR="006F4BF9" w:rsidRPr="0027000D" w:rsidRDefault="006F4BF9" w:rsidP="006F4BF9">
      <w:pPr>
        <w:spacing w:after="0" w:line="240" w:lineRule="auto"/>
        <w:jc w:val="both"/>
        <w:rPr>
          <w:rFonts w:ascii="Arial" w:hAnsi="Arial" w:cs="Arial"/>
          <w:b/>
          <w:sz w:val="24"/>
          <w:szCs w:val="24"/>
        </w:rPr>
      </w:pPr>
    </w:p>
    <w:p w14:paraId="2EBDE513" w14:textId="77777777" w:rsidR="006F4BF9" w:rsidRPr="0027000D" w:rsidRDefault="006F4BF9" w:rsidP="006F4BF9">
      <w:pPr>
        <w:spacing w:after="0" w:line="240" w:lineRule="auto"/>
        <w:jc w:val="both"/>
        <w:rPr>
          <w:rFonts w:ascii="Arial" w:hAnsi="Arial" w:cs="Arial"/>
          <w:b/>
          <w:sz w:val="24"/>
          <w:szCs w:val="24"/>
        </w:rPr>
      </w:pPr>
    </w:p>
    <w:p w14:paraId="4609D6C7" w14:textId="77777777" w:rsidR="006F4BF9" w:rsidRPr="0027000D" w:rsidRDefault="006F4BF9" w:rsidP="006F4BF9">
      <w:pPr>
        <w:spacing w:after="0" w:line="240" w:lineRule="auto"/>
        <w:jc w:val="center"/>
        <w:rPr>
          <w:rFonts w:ascii="Arial" w:hAnsi="Arial" w:cs="Arial"/>
          <w:b/>
          <w:sz w:val="24"/>
          <w:szCs w:val="24"/>
        </w:rPr>
      </w:pPr>
      <w:r w:rsidRPr="0027000D">
        <w:rPr>
          <w:rFonts w:ascii="Arial" w:hAnsi="Arial" w:cs="Arial"/>
          <w:b/>
          <w:sz w:val="24"/>
          <w:szCs w:val="24"/>
        </w:rPr>
        <w:t xml:space="preserve">PROGRAMA ONDAS </w:t>
      </w:r>
      <w:r w:rsidR="00E023D3" w:rsidRPr="0027000D">
        <w:rPr>
          <w:rFonts w:ascii="Arial" w:hAnsi="Arial" w:cs="Arial"/>
          <w:b/>
          <w:sz w:val="24"/>
          <w:szCs w:val="24"/>
        </w:rPr>
        <w:t>2017</w:t>
      </w:r>
    </w:p>
    <w:p w14:paraId="02817813" w14:textId="77777777" w:rsidR="006F4BF9" w:rsidRPr="0027000D" w:rsidRDefault="006F4BF9" w:rsidP="006F4BF9">
      <w:pPr>
        <w:spacing w:after="0" w:line="240" w:lineRule="auto"/>
        <w:jc w:val="both"/>
        <w:rPr>
          <w:rFonts w:ascii="Arial" w:hAnsi="Arial" w:cs="Arial"/>
          <w:b/>
          <w:sz w:val="24"/>
          <w:szCs w:val="24"/>
        </w:rPr>
      </w:pPr>
    </w:p>
    <w:p w14:paraId="3BE813F8" w14:textId="77777777" w:rsidR="006F4BF9" w:rsidRPr="0027000D" w:rsidRDefault="006F4BF9" w:rsidP="006F4BF9">
      <w:pPr>
        <w:spacing w:after="0" w:line="240" w:lineRule="auto"/>
        <w:jc w:val="both"/>
        <w:rPr>
          <w:rFonts w:ascii="Arial" w:hAnsi="Arial" w:cs="Arial"/>
          <w:b/>
          <w:sz w:val="24"/>
          <w:szCs w:val="24"/>
        </w:rPr>
      </w:pPr>
    </w:p>
    <w:p w14:paraId="7D944A2C" w14:textId="77777777" w:rsidR="006F4BF9" w:rsidRPr="0027000D" w:rsidRDefault="006F4BF9" w:rsidP="006F4BF9">
      <w:pPr>
        <w:spacing w:after="0" w:line="240" w:lineRule="auto"/>
        <w:jc w:val="both"/>
        <w:rPr>
          <w:rFonts w:ascii="Arial" w:hAnsi="Arial" w:cs="Arial"/>
          <w:b/>
          <w:sz w:val="24"/>
          <w:szCs w:val="24"/>
        </w:rPr>
      </w:pPr>
    </w:p>
    <w:p w14:paraId="10BD5CD6" w14:textId="4E9785D0" w:rsidR="00C65ADB" w:rsidRPr="0027000D" w:rsidRDefault="004C107A" w:rsidP="004C107A">
      <w:pPr>
        <w:spacing w:after="0" w:line="240" w:lineRule="auto"/>
        <w:jc w:val="center"/>
        <w:rPr>
          <w:rFonts w:ascii="Arial" w:hAnsi="Arial" w:cs="Arial"/>
          <w:b/>
          <w:sz w:val="24"/>
          <w:szCs w:val="24"/>
        </w:rPr>
      </w:pPr>
      <w:r w:rsidRPr="0027000D">
        <w:rPr>
          <w:rFonts w:ascii="Arial" w:hAnsi="Arial" w:cs="Arial"/>
          <w:b/>
          <w:sz w:val="24"/>
          <w:szCs w:val="24"/>
        </w:rPr>
        <w:t>INFORME FINAL DE INVESTIGACIÓN PROGRAMA ONDAS 2017</w:t>
      </w:r>
    </w:p>
    <w:p w14:paraId="25F56B89" w14:textId="77777777" w:rsidR="004C107A" w:rsidRPr="0027000D" w:rsidRDefault="004C107A" w:rsidP="004C107A">
      <w:pPr>
        <w:spacing w:after="0" w:line="240" w:lineRule="auto"/>
        <w:jc w:val="center"/>
        <w:rPr>
          <w:rFonts w:ascii="Arial" w:hAnsi="Arial" w:cs="Arial"/>
          <w:b/>
          <w:sz w:val="24"/>
          <w:szCs w:val="24"/>
        </w:rPr>
      </w:pPr>
    </w:p>
    <w:p w14:paraId="532B1A9E" w14:textId="03C084B7" w:rsidR="004C107A" w:rsidRPr="0027000D" w:rsidRDefault="004C107A" w:rsidP="004C107A">
      <w:pPr>
        <w:spacing w:after="0" w:line="240" w:lineRule="auto"/>
        <w:rPr>
          <w:rFonts w:ascii="Arial" w:hAnsi="Arial" w:cs="Arial"/>
          <w:b/>
          <w:i/>
          <w:sz w:val="24"/>
          <w:szCs w:val="24"/>
        </w:rPr>
      </w:pPr>
      <w:r w:rsidRPr="0027000D">
        <w:rPr>
          <w:rFonts w:ascii="Arial" w:hAnsi="Arial" w:cs="Arial"/>
          <w:b/>
          <w:i/>
          <w:sz w:val="24"/>
          <w:szCs w:val="24"/>
        </w:rPr>
        <w:t>NOTA IMPORTANTE: Los textos en cursiva orientan lo que usted debe exponer en cada apart</w:t>
      </w:r>
      <w:r w:rsidR="008E1156" w:rsidRPr="0027000D">
        <w:rPr>
          <w:rFonts w:ascii="Arial" w:hAnsi="Arial" w:cs="Arial"/>
          <w:b/>
          <w:i/>
          <w:sz w:val="24"/>
          <w:szCs w:val="24"/>
        </w:rPr>
        <w:t xml:space="preserve">ado y deben ser eliminados una vez diligenciado el presente informe. </w:t>
      </w:r>
    </w:p>
    <w:p w14:paraId="4B9F31D1" w14:textId="77777777" w:rsidR="00C65ADB" w:rsidRPr="0027000D" w:rsidRDefault="00C65ADB" w:rsidP="006F4BF9">
      <w:pPr>
        <w:spacing w:after="0" w:line="240" w:lineRule="auto"/>
        <w:jc w:val="both"/>
        <w:rPr>
          <w:rFonts w:ascii="Arial" w:hAnsi="Arial" w:cs="Arial"/>
          <w:b/>
          <w:sz w:val="24"/>
          <w:szCs w:val="24"/>
        </w:rPr>
      </w:pPr>
    </w:p>
    <w:p w14:paraId="0023D8F9" w14:textId="6AAC374C" w:rsidR="00C65ADB" w:rsidRPr="0027000D" w:rsidRDefault="00C65ADB" w:rsidP="006F4BF9">
      <w:pPr>
        <w:spacing w:after="0" w:line="240" w:lineRule="auto"/>
        <w:jc w:val="both"/>
        <w:rPr>
          <w:rFonts w:ascii="Arial" w:hAnsi="Arial" w:cs="Arial"/>
          <w:b/>
          <w:sz w:val="24"/>
          <w:szCs w:val="24"/>
        </w:rPr>
      </w:pPr>
      <w:r w:rsidRPr="0027000D">
        <w:rPr>
          <w:rFonts w:ascii="Arial" w:hAnsi="Arial" w:cs="Arial"/>
          <w:b/>
          <w:sz w:val="24"/>
          <w:szCs w:val="24"/>
        </w:rPr>
        <w:t xml:space="preserve">PREGUNTA DE </w:t>
      </w:r>
      <w:r w:rsidR="00E245E2" w:rsidRPr="0027000D">
        <w:rPr>
          <w:rFonts w:ascii="Arial" w:hAnsi="Arial" w:cs="Arial"/>
          <w:b/>
          <w:sz w:val="24"/>
          <w:szCs w:val="24"/>
        </w:rPr>
        <w:t>INVESTIGACIÓN</w:t>
      </w:r>
      <w:r w:rsidR="00052017" w:rsidRPr="0027000D">
        <w:rPr>
          <w:rFonts w:ascii="Arial" w:hAnsi="Arial" w:cs="Arial"/>
          <w:b/>
          <w:sz w:val="24"/>
          <w:szCs w:val="24"/>
        </w:rPr>
        <w:t xml:space="preserve"> (</w:t>
      </w:r>
      <w:r w:rsidR="00E245E2" w:rsidRPr="0027000D">
        <w:rPr>
          <w:rFonts w:ascii="Arial" w:hAnsi="Arial" w:cs="Arial"/>
          <w:b/>
          <w:sz w:val="24"/>
          <w:szCs w:val="24"/>
        </w:rPr>
        <w:t>Perturbación de la Onda</w:t>
      </w:r>
      <w:r w:rsidR="00052017" w:rsidRPr="0027000D">
        <w:rPr>
          <w:rFonts w:ascii="Arial" w:hAnsi="Arial" w:cs="Arial"/>
          <w:b/>
          <w:sz w:val="24"/>
          <w:szCs w:val="24"/>
        </w:rPr>
        <w:t>):</w:t>
      </w:r>
      <w:r w:rsidR="00E245E2" w:rsidRPr="0027000D">
        <w:rPr>
          <w:rFonts w:ascii="Arial" w:hAnsi="Arial" w:cs="Arial"/>
          <w:b/>
          <w:sz w:val="24"/>
          <w:szCs w:val="24"/>
        </w:rPr>
        <w:t xml:space="preserve"> </w:t>
      </w:r>
    </w:p>
    <w:p w14:paraId="055EF570" w14:textId="77777777" w:rsidR="00B07890" w:rsidRPr="0027000D" w:rsidRDefault="00B07890" w:rsidP="00B07890">
      <w:pPr>
        <w:rPr>
          <w:rFonts w:ascii="Arial" w:hAnsi="Arial" w:cs="Arial"/>
          <w:sz w:val="24"/>
          <w:szCs w:val="24"/>
        </w:rPr>
      </w:pPr>
      <w:r w:rsidRPr="0027000D">
        <w:rPr>
          <w:rFonts w:ascii="Arial" w:hAnsi="Arial" w:cs="Arial"/>
          <w:sz w:val="24"/>
          <w:szCs w:val="24"/>
        </w:rPr>
        <w:t>¿Cómo transformar la disposición final de los residuos sólidos orgánicos del restaurante escolar de la sede San Isidro?</w:t>
      </w:r>
    </w:p>
    <w:p w14:paraId="13419DB1" w14:textId="77777777" w:rsidR="00634519" w:rsidRPr="0027000D" w:rsidRDefault="00634519" w:rsidP="006F4BF9">
      <w:pPr>
        <w:spacing w:after="0" w:line="240" w:lineRule="auto"/>
        <w:jc w:val="both"/>
        <w:rPr>
          <w:rFonts w:ascii="Arial" w:hAnsi="Arial" w:cs="Arial"/>
          <w:i/>
          <w:sz w:val="24"/>
          <w:szCs w:val="24"/>
        </w:rPr>
      </w:pPr>
    </w:p>
    <w:p w14:paraId="70F85077" w14:textId="62FC2DA7" w:rsidR="007113A6" w:rsidRPr="0027000D" w:rsidRDefault="007113A6" w:rsidP="007113A6">
      <w:pPr>
        <w:spacing w:after="0" w:line="240" w:lineRule="auto"/>
        <w:rPr>
          <w:rFonts w:ascii="Arial" w:hAnsi="Arial" w:cs="Arial"/>
          <w:b/>
          <w:sz w:val="24"/>
          <w:szCs w:val="24"/>
        </w:rPr>
      </w:pPr>
      <w:r w:rsidRPr="0027000D">
        <w:rPr>
          <w:rFonts w:ascii="Arial" w:hAnsi="Arial" w:cs="Arial"/>
          <w:b/>
          <w:sz w:val="24"/>
          <w:szCs w:val="24"/>
        </w:rPr>
        <w:t>SUPERPOSICIÓN DE LA ONDA (Planteamiento del problema de investigación):</w:t>
      </w:r>
    </w:p>
    <w:p w14:paraId="4CBAD0BD"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Teniendo en cuenta el objetivo de la investigación tenemos como referente nacional el estudio realizado en La IED Pozos Colorados, en el departamento del Magdalena, es una institución de carácter oficial, ubicada en el barrio La Paz del distrito de Santa Marta, en el año 2015, esta institución, fue el escenario para llevar a cabo este proyecto con el único fin de enseñar a la comunidad educativa el manejo adecuado de los residuos sólidos, gestión que se llevó a cabo mediante la capacitación de los estudiantes de 5º grado, que fueron los escogidos por las alumnas gestoras para orientar a los demás miembros de la Institución en el manejo adecuado de los residuos sólidos. También el proyecto de uso eficiente de los residuos sólidos en la institución educativa la Estación del municipio de Lebrija realizada en el año 2012 cuyo objetivo general respondió a la siguiente pregunta: ¿Cómo pueden contribuir los estudiantes y padres de familia de la Institución Educativa la Estación de manera efectiva para ayudar a solucionar el problema de contaminación ambiental con los residuos sólidos?</w:t>
      </w:r>
    </w:p>
    <w:p w14:paraId="35E6AF76"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Encontramos la investigación realizada en la Institución Educativa Departamental y el instituto de promoción social, realizada en el año 2012, en el municipio de Viotá-Cundinamarca, cuyo objeto de investigación fue ¿Cómo pueden contribuir los estudiantes y padres de familia de la Institución Educativa la Estación de manera efectiva para ayudar a solucionar el problema de contaminación ambiental con los residuos sólidos?</w:t>
      </w:r>
    </w:p>
    <w:p w14:paraId="6DE622AC" w14:textId="77777777" w:rsidR="00B07890" w:rsidRPr="0027000D" w:rsidRDefault="00B07890" w:rsidP="00B07890">
      <w:pPr>
        <w:shd w:val="clear" w:color="auto" w:fill="FFFFFF"/>
        <w:spacing w:line="276" w:lineRule="auto"/>
        <w:jc w:val="both"/>
        <w:rPr>
          <w:rFonts w:ascii="Arial" w:eastAsia="Times New Roman" w:hAnsi="Arial" w:cs="Arial"/>
          <w:sz w:val="24"/>
          <w:szCs w:val="24"/>
          <w:lang w:eastAsia="es-CO"/>
        </w:rPr>
      </w:pPr>
      <w:r w:rsidRPr="0027000D">
        <w:rPr>
          <w:rFonts w:ascii="Arial" w:eastAsia="Times New Roman" w:hAnsi="Arial" w:cs="Arial"/>
          <w:sz w:val="24"/>
          <w:szCs w:val="24"/>
          <w:lang w:eastAsia="es-CO"/>
        </w:rPr>
        <w:lastRenderedPageBreak/>
        <w:t xml:space="preserve">A nivel de la institución educativa el proyecto ambiental escolar, plantea actividades de manejo de los residuos sólidos basados en los ejes básicos de reciclar, reutilizar y reducir como  acciones ambientales prioritarias. Además, el programa de embellecimiento  del entorno escolar usando materiales reciclables  para  reutilizar la materia prima. </w:t>
      </w:r>
    </w:p>
    <w:p w14:paraId="30CD1466" w14:textId="77777777" w:rsidR="00B07890" w:rsidRPr="0027000D" w:rsidRDefault="00B07890" w:rsidP="00B07890">
      <w:pPr>
        <w:shd w:val="clear" w:color="auto" w:fill="FFFFFF"/>
        <w:spacing w:line="276" w:lineRule="auto"/>
        <w:jc w:val="both"/>
        <w:rPr>
          <w:rFonts w:ascii="Arial" w:eastAsia="Times New Roman" w:hAnsi="Arial" w:cs="Arial"/>
          <w:sz w:val="24"/>
          <w:szCs w:val="24"/>
          <w:lang w:eastAsia="es-CO"/>
        </w:rPr>
      </w:pPr>
    </w:p>
    <w:p w14:paraId="469466E5" w14:textId="77777777" w:rsidR="00B07890" w:rsidRPr="0027000D" w:rsidRDefault="00B07890" w:rsidP="00B07890">
      <w:pPr>
        <w:shd w:val="clear" w:color="auto" w:fill="FFFFFF"/>
        <w:spacing w:line="276" w:lineRule="auto"/>
        <w:jc w:val="both"/>
        <w:rPr>
          <w:rFonts w:ascii="Arial" w:eastAsia="Times New Roman" w:hAnsi="Arial" w:cs="Arial"/>
          <w:sz w:val="24"/>
          <w:szCs w:val="24"/>
          <w:lang w:eastAsia="es-CO"/>
        </w:rPr>
      </w:pPr>
      <w:r w:rsidRPr="0027000D">
        <w:rPr>
          <w:rFonts w:ascii="Arial" w:eastAsia="Times New Roman" w:hAnsi="Arial" w:cs="Arial"/>
          <w:sz w:val="24"/>
          <w:szCs w:val="24"/>
          <w:lang w:eastAsia="es-CO"/>
        </w:rPr>
        <w:t>De acuerdo a los antecedentes del municipio e institucional y luego de concluir que las acciones motivadas a nivel institucional, siempre conducen a  la  práctica cultural de  la importancia de la reutilización del material, buscamos a través de la situación planteada a  investigar  volver la mirada a minimizar  el uso de materiales como el plástico y recuperar el uso de materia prima orgánicos y propios del medio.</w:t>
      </w:r>
    </w:p>
    <w:p w14:paraId="463C30DD" w14:textId="77777777" w:rsidR="00B07890" w:rsidRPr="0027000D" w:rsidRDefault="00B07890" w:rsidP="00B07890">
      <w:pPr>
        <w:pStyle w:val="Textoindependiente2"/>
        <w:spacing w:line="360" w:lineRule="auto"/>
        <w:jc w:val="both"/>
        <w:rPr>
          <w:rFonts w:ascii="Arial" w:hAnsi="Arial" w:cs="Arial"/>
          <w:b/>
          <w:sz w:val="24"/>
          <w:szCs w:val="24"/>
        </w:rPr>
      </w:pPr>
    </w:p>
    <w:p w14:paraId="0E2B67AE" w14:textId="77777777" w:rsidR="00B07890" w:rsidRPr="0027000D" w:rsidRDefault="00B07890" w:rsidP="00B07890">
      <w:pPr>
        <w:spacing w:line="276" w:lineRule="auto"/>
        <w:jc w:val="both"/>
        <w:rPr>
          <w:rFonts w:ascii="Arial" w:hAnsi="Arial" w:cs="Arial"/>
          <w:sz w:val="24"/>
          <w:szCs w:val="24"/>
        </w:rPr>
      </w:pPr>
    </w:p>
    <w:p w14:paraId="32352613" w14:textId="77777777" w:rsidR="00B07890" w:rsidRPr="0027000D" w:rsidRDefault="00B07890" w:rsidP="00B07890">
      <w:pPr>
        <w:spacing w:line="276" w:lineRule="auto"/>
        <w:jc w:val="both"/>
        <w:rPr>
          <w:rFonts w:ascii="Arial" w:hAnsi="Arial" w:cs="Arial"/>
          <w:sz w:val="24"/>
          <w:szCs w:val="24"/>
        </w:rPr>
      </w:pPr>
    </w:p>
    <w:p w14:paraId="3C0272A8" w14:textId="77777777" w:rsidR="00B07890" w:rsidRPr="0027000D" w:rsidRDefault="00B07890" w:rsidP="00B07890">
      <w:pPr>
        <w:rPr>
          <w:rFonts w:ascii="Arial" w:hAnsi="Arial" w:cs="Arial"/>
          <w:b/>
          <w:sz w:val="24"/>
          <w:szCs w:val="24"/>
        </w:rPr>
      </w:pPr>
      <w:r w:rsidRPr="0027000D">
        <w:rPr>
          <w:rFonts w:ascii="Arial" w:hAnsi="Arial" w:cs="Arial"/>
          <w:b/>
          <w:sz w:val="24"/>
          <w:szCs w:val="24"/>
        </w:rPr>
        <w:t>Justificación</w:t>
      </w:r>
    </w:p>
    <w:p w14:paraId="44F56302" w14:textId="77777777" w:rsidR="00B07890" w:rsidRPr="0027000D" w:rsidRDefault="00B07890" w:rsidP="00B07890">
      <w:pPr>
        <w:jc w:val="both"/>
        <w:rPr>
          <w:rFonts w:ascii="Arial" w:hAnsi="Arial" w:cs="Arial"/>
          <w:sz w:val="24"/>
          <w:szCs w:val="24"/>
        </w:rPr>
      </w:pPr>
      <w:r w:rsidRPr="0027000D">
        <w:rPr>
          <w:rFonts w:ascii="Arial" w:hAnsi="Arial" w:cs="Arial"/>
          <w:sz w:val="24"/>
          <w:szCs w:val="24"/>
        </w:rPr>
        <w:t>La escuela, institución socialmente responsable de la formación de los individuos, es la instancia desde la cual urge emprender acciones pedagógicas, que para este caso concreto, deben trascender sus paredes y adentrarse en los hogares, para que la vida cotidiana de los niños y niñas se constituya en espacios de ejercicio de buenas prácticas para el cuidado del medio ambiente, motivando así, el accionar de las personas que tiene a sus alrededor, con lo que se asegura el surgimiento de nuevas generaciones que contribuyen a la conservación del medio.</w:t>
      </w:r>
    </w:p>
    <w:p w14:paraId="14E4249D"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Los residuos sólidos han ocasionado impactos ambientales negativos por su disposición inadecuada y porque cada vez son más, asunto asociado al incremento de la población humana.</w:t>
      </w:r>
    </w:p>
    <w:p w14:paraId="0F5D4932"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 xml:space="preserve">A partir de la separación en la fuente se han buscado usos alternativos benéficos para el entorno, como es el proceso de reciclaje para la trasformación de los residuos sólidos orgánicos nuevamente en materia prima. El proceso de compostaje de los residuos orgánicos como </w:t>
      </w:r>
      <w:proofErr w:type="spellStart"/>
      <w:r w:rsidRPr="0027000D">
        <w:rPr>
          <w:rFonts w:ascii="Arial" w:hAnsi="Arial" w:cs="Arial"/>
          <w:sz w:val="24"/>
          <w:szCs w:val="24"/>
        </w:rPr>
        <w:t>bio</w:t>
      </w:r>
      <w:proofErr w:type="spellEnd"/>
      <w:r w:rsidRPr="0027000D">
        <w:rPr>
          <w:rFonts w:ascii="Arial" w:hAnsi="Arial" w:cs="Arial"/>
          <w:sz w:val="24"/>
          <w:szCs w:val="24"/>
        </w:rPr>
        <w:t xml:space="preserve">-fertilizantes y acondicionadores de suelos, la producción de gas, humus, los biocombustibles, entre otros, son técnicas mediante las cuales se puede aprovechar éste tipo de residuos. </w:t>
      </w:r>
    </w:p>
    <w:p w14:paraId="08CDB273"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 xml:space="preserve">Una de las técnicas más usadas en Colombia para el aprovechamiento de los residuos sólidos orgánicos urbanos es el compostaje el cuál se define como descomposición de residuos orgánicos por la acción microbiana, cambiando la </w:t>
      </w:r>
      <w:r w:rsidRPr="0027000D">
        <w:rPr>
          <w:rFonts w:ascii="Arial" w:hAnsi="Arial" w:cs="Arial"/>
          <w:sz w:val="24"/>
          <w:szCs w:val="24"/>
        </w:rPr>
        <w:lastRenderedPageBreak/>
        <w:t>estructura molecular de los mismos. De acuerdo al tiempo de degradación, se da el grado de madurez al realizar biotransformación o degradación parcial (descomposición de un compuesto orgánico en otro similar) y mineralización o degradación completa, cuando todas las moléculas de dióxido de carbono se descomponen en su totalidad. Estos residuos inorgánicos inertes o minerales se incorporan a la estructura del suelo, de los microorganismos y de las plantas causando beneficios ambientales, sociales, económicos y de salubridad al entorno. Esta alternativa es la más usada debido a que permite tratar cantidades altas de residuos, siendo el caso de la generación de los residuos sólidos urbanos.</w:t>
      </w:r>
    </w:p>
    <w:p w14:paraId="56438A7E"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Los residuos orgánicos generan efectos negativos y en su manejo incurre en importantes costos económicos. Esta problemática se hace más visible debido a la acumulación de desechos y la mala disposición final de ellos. Sin embargo, existen varias alternativas en el manejo de estos desechos orgánicos para el aprovechamiento de ellos en la producción agrícola, además son  prácticas amigables con la naturaleza.</w:t>
      </w:r>
    </w:p>
    <w:p w14:paraId="7824DDC2"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 xml:space="preserve"> </w:t>
      </w:r>
    </w:p>
    <w:p w14:paraId="395C6173" w14:textId="77777777" w:rsidR="00B07890" w:rsidRPr="0027000D" w:rsidRDefault="00B07890" w:rsidP="00B07890">
      <w:pPr>
        <w:spacing w:line="276" w:lineRule="auto"/>
        <w:jc w:val="both"/>
        <w:rPr>
          <w:rFonts w:ascii="Arial" w:hAnsi="Arial" w:cs="Arial"/>
          <w:b/>
          <w:sz w:val="24"/>
          <w:szCs w:val="24"/>
        </w:rPr>
      </w:pPr>
    </w:p>
    <w:p w14:paraId="281349ED" w14:textId="77777777" w:rsidR="00B07890" w:rsidRPr="0027000D" w:rsidRDefault="00B07890" w:rsidP="00B07890">
      <w:pPr>
        <w:rPr>
          <w:rFonts w:ascii="Arial" w:hAnsi="Arial" w:cs="Arial"/>
          <w:b/>
          <w:sz w:val="24"/>
          <w:szCs w:val="24"/>
        </w:rPr>
      </w:pPr>
      <w:r w:rsidRPr="0027000D">
        <w:rPr>
          <w:rFonts w:ascii="Arial" w:hAnsi="Arial" w:cs="Arial"/>
          <w:b/>
          <w:sz w:val="24"/>
          <w:szCs w:val="24"/>
        </w:rPr>
        <w:t>Población beneficiada</w:t>
      </w:r>
    </w:p>
    <w:p w14:paraId="0707D813" w14:textId="77777777" w:rsidR="00B07890" w:rsidRPr="0027000D" w:rsidRDefault="00B07890" w:rsidP="00B07890">
      <w:pPr>
        <w:spacing w:line="276" w:lineRule="auto"/>
        <w:jc w:val="both"/>
        <w:rPr>
          <w:rFonts w:ascii="Arial" w:hAnsi="Arial" w:cs="Arial"/>
          <w:sz w:val="24"/>
          <w:szCs w:val="24"/>
        </w:rPr>
      </w:pPr>
      <w:r w:rsidRPr="0027000D">
        <w:rPr>
          <w:rFonts w:ascii="Arial" w:hAnsi="Arial" w:cs="Arial"/>
          <w:sz w:val="24"/>
          <w:szCs w:val="24"/>
        </w:rPr>
        <w:t xml:space="preserve">Con la ejecución del presente proyecto se  beneficiaran: estudiantes, docentes, padres de familia y comunidad de la vereda San Isidro, además, la comunidad educativa general de la institución educativa Caguancito. </w:t>
      </w:r>
    </w:p>
    <w:p w14:paraId="52F9159C" w14:textId="77777777" w:rsidR="00B07890" w:rsidRPr="0027000D" w:rsidRDefault="00B07890" w:rsidP="00B07890">
      <w:pPr>
        <w:rPr>
          <w:rFonts w:ascii="Arial" w:hAnsi="Arial" w:cs="Arial"/>
          <w:b/>
          <w:sz w:val="24"/>
          <w:szCs w:val="24"/>
        </w:rPr>
      </w:pPr>
    </w:p>
    <w:p w14:paraId="38BEF12A" w14:textId="77777777" w:rsidR="00B07890" w:rsidRPr="0027000D" w:rsidRDefault="00B07890" w:rsidP="00B07890">
      <w:pPr>
        <w:rPr>
          <w:rFonts w:ascii="Arial" w:hAnsi="Arial" w:cs="Arial"/>
          <w:b/>
          <w:sz w:val="24"/>
          <w:szCs w:val="24"/>
        </w:rPr>
      </w:pPr>
      <w:r w:rsidRPr="0027000D">
        <w:rPr>
          <w:rFonts w:ascii="Arial" w:hAnsi="Arial" w:cs="Arial"/>
          <w:b/>
          <w:sz w:val="24"/>
          <w:szCs w:val="24"/>
        </w:rPr>
        <w:t>Impacto esperado</w:t>
      </w:r>
    </w:p>
    <w:p w14:paraId="1036BCE4" w14:textId="77777777" w:rsidR="00B07890" w:rsidRPr="0027000D" w:rsidRDefault="00B07890" w:rsidP="00B07890">
      <w:pPr>
        <w:jc w:val="both"/>
        <w:rPr>
          <w:rFonts w:ascii="Arial" w:hAnsi="Arial" w:cs="Arial"/>
          <w:sz w:val="24"/>
          <w:szCs w:val="24"/>
        </w:rPr>
      </w:pPr>
      <w:r w:rsidRPr="0027000D">
        <w:rPr>
          <w:rFonts w:ascii="Arial" w:hAnsi="Arial" w:cs="Arial"/>
          <w:sz w:val="24"/>
          <w:szCs w:val="24"/>
        </w:rPr>
        <w:t>Que los estudiantes de la sede san isidro aprendan el proceso del compostaje a partir de los residuos sólidos orgánicos generados en el restaurante escolar y que lo puedan implementar en cada uno de sus hogares.</w:t>
      </w:r>
    </w:p>
    <w:p w14:paraId="1EF92822" w14:textId="77777777" w:rsidR="00B07890" w:rsidRPr="0027000D" w:rsidRDefault="00B07890" w:rsidP="00B07890">
      <w:pPr>
        <w:pStyle w:val="NormalWeb"/>
        <w:shd w:val="clear" w:color="auto" w:fill="FFFFFF"/>
        <w:spacing w:line="276" w:lineRule="auto"/>
        <w:jc w:val="both"/>
        <w:rPr>
          <w:rFonts w:ascii="Arial" w:hAnsi="Arial" w:cs="Arial"/>
        </w:rPr>
      </w:pPr>
      <w:r w:rsidRPr="0027000D">
        <w:rPr>
          <w:rFonts w:ascii="Arial" w:hAnsi="Arial" w:cs="Arial"/>
        </w:rPr>
        <w:t>La información y conocimiento desarrollado mediante el desarrollo del  proyecto promoverá el intercambio del saber, creara conciencia de la importancia del manejo de los residuos sólidos orgánicos y la conservación del medio ambiente por medio de buenas prácticas agrícolas, además de involucrar a los estudiantes como investigadores basados en la problematización de su entorno.</w:t>
      </w:r>
    </w:p>
    <w:p w14:paraId="0892F5E3" w14:textId="77777777" w:rsidR="00551510" w:rsidRPr="0027000D" w:rsidRDefault="00551510" w:rsidP="007113A6">
      <w:pPr>
        <w:spacing w:after="0" w:line="240" w:lineRule="auto"/>
        <w:rPr>
          <w:rFonts w:ascii="Arial" w:hAnsi="Arial" w:cs="Arial"/>
          <w:i/>
          <w:sz w:val="24"/>
          <w:szCs w:val="24"/>
        </w:rPr>
      </w:pPr>
    </w:p>
    <w:p w14:paraId="6BE4872B" w14:textId="01F05F5D" w:rsidR="00D82A9A" w:rsidRPr="0027000D" w:rsidRDefault="00551510" w:rsidP="007113A6">
      <w:pPr>
        <w:spacing w:after="0" w:line="240" w:lineRule="auto"/>
        <w:rPr>
          <w:rFonts w:ascii="Arial" w:hAnsi="Arial" w:cs="Arial"/>
          <w:b/>
          <w:sz w:val="24"/>
          <w:szCs w:val="24"/>
        </w:rPr>
      </w:pPr>
      <w:r w:rsidRPr="0027000D">
        <w:rPr>
          <w:rFonts w:ascii="Arial" w:hAnsi="Arial" w:cs="Arial"/>
          <w:b/>
          <w:sz w:val="24"/>
          <w:szCs w:val="24"/>
        </w:rPr>
        <w:t>DESARROLLO DE LA INVESTIGACIÓN</w:t>
      </w:r>
      <w:r w:rsidR="00052017" w:rsidRPr="0027000D">
        <w:rPr>
          <w:rFonts w:ascii="Arial" w:hAnsi="Arial" w:cs="Arial"/>
          <w:b/>
          <w:sz w:val="24"/>
          <w:szCs w:val="24"/>
        </w:rPr>
        <w:t xml:space="preserve"> (Trayectoria y recorrido):</w:t>
      </w:r>
    </w:p>
    <w:p w14:paraId="6715C5C6" w14:textId="77777777" w:rsidR="00D82A9A" w:rsidRPr="0027000D" w:rsidRDefault="00D82A9A" w:rsidP="007113A6">
      <w:pPr>
        <w:spacing w:after="0" w:line="240" w:lineRule="auto"/>
        <w:rPr>
          <w:rFonts w:ascii="Arial" w:hAnsi="Arial" w:cs="Arial"/>
          <w:b/>
          <w:sz w:val="24"/>
          <w:szCs w:val="24"/>
        </w:rPr>
      </w:pPr>
    </w:p>
    <w:p w14:paraId="47E56818" w14:textId="77777777" w:rsidR="00925076" w:rsidRPr="0027000D" w:rsidRDefault="00D82A9A" w:rsidP="007113A6">
      <w:pPr>
        <w:spacing w:after="0" w:line="240" w:lineRule="auto"/>
        <w:rPr>
          <w:rFonts w:ascii="Arial" w:hAnsi="Arial" w:cs="Arial"/>
          <w:b/>
          <w:sz w:val="24"/>
          <w:szCs w:val="24"/>
        </w:rPr>
      </w:pPr>
      <w:r w:rsidRPr="0027000D">
        <w:rPr>
          <w:rFonts w:ascii="Arial" w:hAnsi="Arial" w:cs="Arial"/>
          <w:b/>
          <w:sz w:val="24"/>
          <w:szCs w:val="24"/>
        </w:rPr>
        <w:tab/>
        <w:t xml:space="preserve">TRAYECTORIA: </w:t>
      </w:r>
    </w:p>
    <w:p w14:paraId="020B10D8" w14:textId="77777777" w:rsidR="00925076" w:rsidRPr="0027000D" w:rsidRDefault="00925076" w:rsidP="00925076">
      <w:pPr>
        <w:rPr>
          <w:rFonts w:ascii="Arial" w:hAnsi="Arial" w:cs="Arial"/>
          <w:b/>
          <w:sz w:val="24"/>
          <w:szCs w:val="24"/>
        </w:rPr>
      </w:pPr>
      <w:r w:rsidRPr="0027000D">
        <w:rPr>
          <w:rFonts w:ascii="Arial" w:hAnsi="Arial" w:cs="Arial"/>
          <w:b/>
          <w:sz w:val="24"/>
          <w:szCs w:val="24"/>
        </w:rPr>
        <w:lastRenderedPageBreak/>
        <w:t>Objetivo general</w:t>
      </w:r>
    </w:p>
    <w:p w14:paraId="7D91DAD3" w14:textId="77777777" w:rsidR="00925076" w:rsidRPr="0027000D" w:rsidRDefault="00925076" w:rsidP="00925076">
      <w:pPr>
        <w:pStyle w:val="Prrafodelista"/>
        <w:numPr>
          <w:ilvl w:val="0"/>
          <w:numId w:val="12"/>
        </w:numPr>
        <w:rPr>
          <w:rFonts w:ascii="Arial" w:hAnsi="Arial" w:cs="Arial"/>
          <w:sz w:val="24"/>
          <w:szCs w:val="24"/>
        </w:rPr>
      </w:pPr>
      <w:r w:rsidRPr="0027000D">
        <w:rPr>
          <w:rFonts w:ascii="Arial" w:hAnsi="Arial" w:cs="Arial"/>
          <w:sz w:val="24"/>
          <w:szCs w:val="24"/>
        </w:rPr>
        <w:t>Transformar los residuos sólidos orgánicos del restaurante escolar de la sede san Isidro en abono por medio del compostaje.</w:t>
      </w:r>
    </w:p>
    <w:p w14:paraId="5F84BEDF" w14:textId="77777777" w:rsidR="00925076" w:rsidRPr="0027000D" w:rsidRDefault="00925076" w:rsidP="00925076">
      <w:pPr>
        <w:rPr>
          <w:rFonts w:ascii="Arial" w:hAnsi="Arial" w:cs="Arial"/>
          <w:sz w:val="24"/>
          <w:szCs w:val="24"/>
        </w:rPr>
      </w:pPr>
    </w:p>
    <w:p w14:paraId="029B6947" w14:textId="77777777" w:rsidR="00925076" w:rsidRPr="0027000D" w:rsidRDefault="00925076" w:rsidP="00925076">
      <w:pPr>
        <w:rPr>
          <w:rFonts w:ascii="Arial" w:hAnsi="Arial" w:cs="Arial"/>
          <w:b/>
          <w:sz w:val="24"/>
          <w:szCs w:val="24"/>
        </w:rPr>
      </w:pPr>
      <w:r w:rsidRPr="0027000D">
        <w:rPr>
          <w:rFonts w:ascii="Arial" w:hAnsi="Arial" w:cs="Arial"/>
          <w:b/>
          <w:sz w:val="24"/>
          <w:szCs w:val="24"/>
        </w:rPr>
        <w:t>Objetivos específicos</w:t>
      </w:r>
    </w:p>
    <w:p w14:paraId="1F226A5D" w14:textId="77777777" w:rsidR="00925076" w:rsidRPr="0027000D" w:rsidRDefault="00925076" w:rsidP="00925076">
      <w:pPr>
        <w:pStyle w:val="Prrafodelista"/>
        <w:numPr>
          <w:ilvl w:val="0"/>
          <w:numId w:val="14"/>
        </w:numPr>
        <w:rPr>
          <w:rFonts w:ascii="Arial" w:hAnsi="Arial" w:cs="Arial"/>
          <w:sz w:val="24"/>
          <w:szCs w:val="24"/>
        </w:rPr>
      </w:pPr>
      <w:r w:rsidRPr="0027000D">
        <w:rPr>
          <w:rFonts w:ascii="Arial" w:hAnsi="Arial" w:cs="Arial"/>
          <w:sz w:val="24"/>
          <w:szCs w:val="24"/>
        </w:rPr>
        <w:t>Clasificación de los residuos sólidos que se generan en el restaurante escolar.</w:t>
      </w:r>
    </w:p>
    <w:p w14:paraId="065733A7" w14:textId="77777777" w:rsidR="00925076" w:rsidRPr="0027000D" w:rsidRDefault="00925076" w:rsidP="00925076">
      <w:pPr>
        <w:pStyle w:val="Prrafodelista"/>
        <w:numPr>
          <w:ilvl w:val="0"/>
          <w:numId w:val="14"/>
        </w:numPr>
        <w:rPr>
          <w:rFonts w:ascii="Arial" w:hAnsi="Arial" w:cs="Arial"/>
          <w:sz w:val="24"/>
          <w:szCs w:val="24"/>
        </w:rPr>
      </w:pPr>
      <w:r w:rsidRPr="0027000D">
        <w:rPr>
          <w:rFonts w:ascii="Arial" w:hAnsi="Arial" w:cs="Arial"/>
          <w:sz w:val="24"/>
          <w:szCs w:val="24"/>
        </w:rPr>
        <w:t xml:space="preserve">Por </w:t>
      </w:r>
      <w:proofErr w:type="gramStart"/>
      <w:r w:rsidRPr="0027000D">
        <w:rPr>
          <w:rFonts w:ascii="Arial" w:hAnsi="Arial" w:cs="Arial"/>
          <w:sz w:val="24"/>
          <w:szCs w:val="24"/>
        </w:rPr>
        <w:t>medio canecas plásticas</w:t>
      </w:r>
      <w:proofErr w:type="gramEnd"/>
      <w:r w:rsidRPr="0027000D">
        <w:rPr>
          <w:rFonts w:ascii="Arial" w:hAnsi="Arial" w:cs="Arial"/>
          <w:sz w:val="24"/>
          <w:szCs w:val="24"/>
        </w:rPr>
        <w:t xml:space="preserve">, se agruparan los residuos sólidos orgánicos para descomposición orgánica. </w:t>
      </w:r>
    </w:p>
    <w:p w14:paraId="5A654B2F" w14:textId="77777777" w:rsidR="00925076" w:rsidRPr="0027000D" w:rsidRDefault="00925076" w:rsidP="00925076">
      <w:pPr>
        <w:pStyle w:val="Prrafodelista"/>
        <w:numPr>
          <w:ilvl w:val="0"/>
          <w:numId w:val="14"/>
        </w:numPr>
        <w:rPr>
          <w:rFonts w:ascii="Arial" w:hAnsi="Arial" w:cs="Arial"/>
          <w:b/>
          <w:sz w:val="24"/>
          <w:szCs w:val="24"/>
        </w:rPr>
      </w:pPr>
      <w:r w:rsidRPr="0027000D">
        <w:rPr>
          <w:rFonts w:ascii="Arial" w:hAnsi="Arial" w:cs="Arial"/>
          <w:sz w:val="24"/>
          <w:szCs w:val="24"/>
        </w:rPr>
        <w:t>Mezcla de los residuos sólidos orgánicos con cascarilla y cal, para la creación del compostaje.</w:t>
      </w:r>
    </w:p>
    <w:p w14:paraId="7B0228C8" w14:textId="77777777" w:rsidR="00925076" w:rsidRPr="0027000D" w:rsidRDefault="00925076" w:rsidP="00925076">
      <w:pPr>
        <w:pStyle w:val="Prrafodelista"/>
        <w:numPr>
          <w:ilvl w:val="0"/>
          <w:numId w:val="14"/>
        </w:numPr>
        <w:rPr>
          <w:rFonts w:ascii="Arial" w:hAnsi="Arial" w:cs="Arial"/>
          <w:b/>
          <w:sz w:val="24"/>
          <w:szCs w:val="24"/>
        </w:rPr>
      </w:pPr>
      <w:r w:rsidRPr="0027000D">
        <w:rPr>
          <w:rFonts w:ascii="Arial" w:hAnsi="Arial" w:cs="Arial"/>
          <w:sz w:val="24"/>
          <w:szCs w:val="24"/>
        </w:rPr>
        <w:t>Rotación de la mezcla en descomposición en diferentes canecas.</w:t>
      </w:r>
    </w:p>
    <w:p w14:paraId="1CE37147" w14:textId="77777777" w:rsidR="00925076" w:rsidRPr="0027000D" w:rsidRDefault="00925076" w:rsidP="00925076">
      <w:pPr>
        <w:pStyle w:val="Prrafodelista"/>
        <w:numPr>
          <w:ilvl w:val="0"/>
          <w:numId w:val="14"/>
        </w:numPr>
        <w:rPr>
          <w:rFonts w:ascii="Arial" w:hAnsi="Arial" w:cs="Arial"/>
          <w:b/>
          <w:sz w:val="24"/>
          <w:szCs w:val="24"/>
        </w:rPr>
      </w:pPr>
      <w:r w:rsidRPr="0027000D">
        <w:rPr>
          <w:rFonts w:ascii="Arial" w:hAnsi="Arial" w:cs="Arial"/>
          <w:sz w:val="24"/>
          <w:szCs w:val="24"/>
        </w:rPr>
        <w:t xml:space="preserve">Obtención del compostaje listo para utilizarse. </w:t>
      </w:r>
    </w:p>
    <w:p w14:paraId="5C7D6491" w14:textId="77777777" w:rsidR="00925076" w:rsidRPr="0027000D" w:rsidRDefault="00925076" w:rsidP="00925076">
      <w:pPr>
        <w:jc w:val="both"/>
        <w:rPr>
          <w:rFonts w:ascii="Arial" w:hAnsi="Arial" w:cs="Arial"/>
          <w:color w:val="000000"/>
          <w:sz w:val="24"/>
          <w:szCs w:val="24"/>
        </w:rPr>
      </w:pPr>
    </w:p>
    <w:p w14:paraId="5187FC38" w14:textId="77777777" w:rsidR="00925076" w:rsidRPr="0027000D" w:rsidRDefault="00925076" w:rsidP="00925076">
      <w:pPr>
        <w:jc w:val="both"/>
        <w:rPr>
          <w:rFonts w:ascii="Arial" w:hAnsi="Arial" w:cs="Arial"/>
          <w:color w:val="000000"/>
          <w:sz w:val="24"/>
          <w:szCs w:val="24"/>
        </w:rPr>
      </w:pPr>
    </w:p>
    <w:p w14:paraId="68E3DF9C" w14:textId="77777777" w:rsidR="00925076" w:rsidRPr="0027000D" w:rsidRDefault="00925076" w:rsidP="00925076">
      <w:pPr>
        <w:jc w:val="both"/>
        <w:rPr>
          <w:rFonts w:ascii="Arial" w:hAnsi="Arial" w:cs="Arial"/>
          <w:color w:val="000000"/>
          <w:sz w:val="24"/>
          <w:szCs w:val="24"/>
        </w:rPr>
      </w:pPr>
    </w:p>
    <w:p w14:paraId="090659C3" w14:textId="77777777" w:rsidR="00925076" w:rsidRPr="0027000D" w:rsidRDefault="00925076" w:rsidP="00925076">
      <w:pPr>
        <w:jc w:val="both"/>
        <w:rPr>
          <w:rFonts w:ascii="Arial" w:hAnsi="Arial" w:cs="Arial"/>
          <w:color w:val="000000"/>
          <w:sz w:val="24"/>
          <w:szCs w:val="24"/>
        </w:rPr>
      </w:pPr>
    </w:p>
    <w:p w14:paraId="53AE4B81" w14:textId="77777777" w:rsidR="00925076" w:rsidRPr="0027000D" w:rsidRDefault="00925076" w:rsidP="00925076">
      <w:pPr>
        <w:jc w:val="both"/>
        <w:rPr>
          <w:rFonts w:ascii="Arial" w:hAnsi="Arial" w:cs="Arial"/>
          <w:color w:val="000000"/>
          <w:sz w:val="24"/>
          <w:szCs w:val="24"/>
        </w:rPr>
      </w:pPr>
    </w:p>
    <w:p w14:paraId="60938082" w14:textId="77777777" w:rsidR="00925076" w:rsidRPr="0027000D" w:rsidRDefault="00925076" w:rsidP="00925076">
      <w:pPr>
        <w:jc w:val="both"/>
        <w:rPr>
          <w:rFonts w:ascii="Arial" w:hAnsi="Arial" w:cs="Arial"/>
          <w:color w:val="000000"/>
          <w:sz w:val="24"/>
          <w:szCs w:val="24"/>
        </w:rPr>
      </w:pPr>
    </w:p>
    <w:p w14:paraId="15B5E39B" w14:textId="77777777" w:rsidR="00925076" w:rsidRPr="0027000D" w:rsidRDefault="00925076" w:rsidP="00925076">
      <w:pPr>
        <w:jc w:val="both"/>
        <w:rPr>
          <w:rFonts w:ascii="Arial" w:hAnsi="Arial" w:cs="Arial"/>
          <w:color w:val="000000"/>
          <w:sz w:val="24"/>
          <w:szCs w:val="24"/>
        </w:rPr>
      </w:pPr>
    </w:p>
    <w:p w14:paraId="7DE965C1" w14:textId="77777777" w:rsidR="00925076" w:rsidRPr="0027000D" w:rsidRDefault="00925076" w:rsidP="00925076">
      <w:pPr>
        <w:jc w:val="both"/>
        <w:rPr>
          <w:rFonts w:ascii="Arial" w:hAnsi="Arial" w:cs="Arial"/>
          <w:color w:val="000000"/>
          <w:sz w:val="24"/>
          <w:szCs w:val="24"/>
        </w:rPr>
      </w:pPr>
    </w:p>
    <w:p w14:paraId="7DF1A302" w14:textId="77777777" w:rsidR="00925076" w:rsidRPr="0027000D" w:rsidRDefault="00925076" w:rsidP="00925076">
      <w:pPr>
        <w:jc w:val="both"/>
        <w:rPr>
          <w:rFonts w:ascii="Arial" w:hAnsi="Arial" w:cs="Arial"/>
          <w:color w:val="000000"/>
          <w:sz w:val="24"/>
          <w:szCs w:val="24"/>
        </w:rPr>
      </w:pPr>
    </w:p>
    <w:p w14:paraId="3A077458" w14:textId="77777777" w:rsidR="00925076" w:rsidRPr="0027000D" w:rsidRDefault="00925076" w:rsidP="00925076">
      <w:pPr>
        <w:jc w:val="both"/>
        <w:rPr>
          <w:rFonts w:ascii="Arial" w:hAnsi="Arial" w:cs="Arial"/>
          <w:color w:val="000000"/>
          <w:sz w:val="24"/>
          <w:szCs w:val="24"/>
        </w:rPr>
      </w:pPr>
    </w:p>
    <w:p w14:paraId="4B072E1B" w14:textId="77777777" w:rsidR="00925076" w:rsidRPr="0027000D" w:rsidRDefault="00925076" w:rsidP="00925076">
      <w:pPr>
        <w:numPr>
          <w:ilvl w:val="0"/>
          <w:numId w:val="13"/>
        </w:numPr>
        <w:spacing w:after="200" w:line="276" w:lineRule="auto"/>
        <w:contextualSpacing/>
        <w:jc w:val="both"/>
        <w:rPr>
          <w:rFonts w:ascii="Arial" w:hAnsi="Arial" w:cs="Arial"/>
          <w:color w:val="000000"/>
          <w:sz w:val="24"/>
          <w:szCs w:val="24"/>
        </w:rPr>
      </w:pPr>
      <w:r w:rsidRPr="0027000D">
        <w:rPr>
          <w:rFonts w:ascii="Arial" w:hAnsi="Arial" w:cs="Arial"/>
          <w:color w:val="000000"/>
          <w:sz w:val="24"/>
          <w:szCs w:val="24"/>
        </w:rPr>
        <w:t>Establezca las actividades que le permitirán alcanzar el objetivo de su investigación.</w:t>
      </w:r>
    </w:p>
    <w:p w14:paraId="6D80AF5A" w14:textId="77777777" w:rsidR="00925076" w:rsidRPr="0027000D" w:rsidRDefault="00925076" w:rsidP="00925076">
      <w:pPr>
        <w:jc w:val="both"/>
        <w:rPr>
          <w:rFonts w:ascii="Arial" w:hAnsi="Arial" w:cs="Arial"/>
          <w:color w:val="000000"/>
          <w:sz w:val="24"/>
          <w:szCs w:val="24"/>
        </w:rPr>
      </w:pPr>
    </w:p>
    <w:p w14:paraId="7CD3FEF6" w14:textId="77777777" w:rsidR="00925076" w:rsidRPr="0027000D" w:rsidRDefault="00925076" w:rsidP="00925076">
      <w:pPr>
        <w:jc w:val="both"/>
        <w:rPr>
          <w:rFonts w:ascii="Arial" w:hAnsi="Arial" w:cs="Arial"/>
          <w:color w:val="000000"/>
          <w:sz w:val="24"/>
          <w:szCs w:val="24"/>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937"/>
        <w:gridCol w:w="2124"/>
        <w:gridCol w:w="1137"/>
        <w:gridCol w:w="2136"/>
        <w:gridCol w:w="2004"/>
      </w:tblGrid>
      <w:tr w:rsidR="00925076" w:rsidRPr="0027000D" w14:paraId="5A39B71A" w14:textId="77777777" w:rsidTr="00D82708">
        <w:trPr>
          <w:trHeight w:val="574"/>
          <w:jc w:val="center"/>
        </w:trPr>
        <w:tc>
          <w:tcPr>
            <w:tcW w:w="10490" w:type="dxa"/>
            <w:gridSpan w:val="6"/>
          </w:tcPr>
          <w:p w14:paraId="6BE91987" w14:textId="77777777" w:rsidR="00925076" w:rsidRPr="0027000D" w:rsidRDefault="00925076" w:rsidP="00D82708">
            <w:pPr>
              <w:rPr>
                <w:rFonts w:ascii="Arial" w:hAnsi="Arial" w:cs="Arial"/>
                <w:b/>
                <w:sz w:val="24"/>
                <w:szCs w:val="24"/>
              </w:rPr>
            </w:pPr>
            <w:r w:rsidRPr="0027000D">
              <w:rPr>
                <w:rFonts w:ascii="Arial" w:hAnsi="Arial" w:cs="Arial"/>
                <w:b/>
                <w:color w:val="000000"/>
                <w:sz w:val="24"/>
                <w:szCs w:val="24"/>
              </w:rPr>
              <w:t>OBJETIVO GENERAL:</w:t>
            </w:r>
          </w:p>
          <w:p w14:paraId="68853B1D" w14:textId="77777777" w:rsidR="00925076" w:rsidRPr="0027000D" w:rsidRDefault="00925076" w:rsidP="00925076">
            <w:pPr>
              <w:pStyle w:val="Prrafodelista"/>
              <w:numPr>
                <w:ilvl w:val="0"/>
                <w:numId w:val="12"/>
              </w:numPr>
              <w:rPr>
                <w:rFonts w:ascii="Arial" w:hAnsi="Arial" w:cs="Arial"/>
                <w:sz w:val="24"/>
                <w:szCs w:val="24"/>
              </w:rPr>
            </w:pPr>
            <w:r w:rsidRPr="0027000D">
              <w:rPr>
                <w:rFonts w:ascii="Arial" w:hAnsi="Arial" w:cs="Arial"/>
                <w:sz w:val="24"/>
                <w:szCs w:val="24"/>
              </w:rPr>
              <w:t>Transformar los residuos sólidos orgánicos del restaurante escolar de la sede san Isidro en abono por medio del compostaje.</w:t>
            </w:r>
          </w:p>
        </w:tc>
      </w:tr>
      <w:tr w:rsidR="00925076" w:rsidRPr="0027000D" w14:paraId="2B26158E" w14:textId="77777777" w:rsidTr="00D82708">
        <w:trPr>
          <w:trHeight w:val="326"/>
          <w:jc w:val="center"/>
        </w:trPr>
        <w:tc>
          <w:tcPr>
            <w:tcW w:w="1523" w:type="dxa"/>
            <w:vAlign w:val="center"/>
          </w:tcPr>
          <w:p w14:paraId="73324C0A" w14:textId="77777777" w:rsidR="00925076" w:rsidRPr="0027000D" w:rsidRDefault="00925076" w:rsidP="00D82708">
            <w:pPr>
              <w:jc w:val="center"/>
              <w:rPr>
                <w:rFonts w:ascii="Arial" w:hAnsi="Arial" w:cs="Arial"/>
                <w:b/>
                <w:color w:val="000000"/>
                <w:sz w:val="24"/>
                <w:szCs w:val="24"/>
              </w:rPr>
            </w:pPr>
            <w:r w:rsidRPr="0027000D">
              <w:rPr>
                <w:rFonts w:ascii="Arial" w:hAnsi="Arial" w:cs="Arial"/>
                <w:b/>
                <w:color w:val="000000"/>
                <w:sz w:val="24"/>
                <w:szCs w:val="24"/>
              </w:rPr>
              <w:t>TRAYECTO</w:t>
            </w:r>
          </w:p>
        </w:tc>
        <w:tc>
          <w:tcPr>
            <w:tcW w:w="1830" w:type="dxa"/>
            <w:shd w:val="clear" w:color="auto" w:fill="auto"/>
            <w:vAlign w:val="center"/>
          </w:tcPr>
          <w:p w14:paraId="6B9C158A" w14:textId="77777777" w:rsidR="00925076" w:rsidRPr="0027000D" w:rsidRDefault="00925076" w:rsidP="00D82708">
            <w:pPr>
              <w:jc w:val="center"/>
              <w:rPr>
                <w:rFonts w:ascii="Arial" w:hAnsi="Arial" w:cs="Arial"/>
                <w:b/>
                <w:color w:val="000000"/>
                <w:sz w:val="24"/>
                <w:szCs w:val="24"/>
              </w:rPr>
            </w:pPr>
            <w:r w:rsidRPr="0027000D">
              <w:rPr>
                <w:rFonts w:ascii="Arial" w:hAnsi="Arial" w:cs="Arial"/>
                <w:b/>
                <w:color w:val="000000"/>
                <w:sz w:val="24"/>
                <w:szCs w:val="24"/>
              </w:rPr>
              <w:t xml:space="preserve">OBJETIVOS </w:t>
            </w:r>
            <w:r w:rsidRPr="0027000D">
              <w:rPr>
                <w:rFonts w:ascii="Arial" w:hAnsi="Arial" w:cs="Arial"/>
                <w:b/>
                <w:color w:val="000000"/>
                <w:sz w:val="24"/>
                <w:szCs w:val="24"/>
              </w:rPr>
              <w:lastRenderedPageBreak/>
              <w:t>ESPECÍFICOS</w:t>
            </w:r>
          </w:p>
        </w:tc>
        <w:tc>
          <w:tcPr>
            <w:tcW w:w="1817" w:type="dxa"/>
            <w:shd w:val="clear" w:color="auto" w:fill="auto"/>
            <w:vAlign w:val="center"/>
          </w:tcPr>
          <w:p w14:paraId="5DF33D5A" w14:textId="77777777" w:rsidR="00925076" w:rsidRPr="0027000D" w:rsidRDefault="00925076" w:rsidP="00D82708">
            <w:pPr>
              <w:jc w:val="center"/>
              <w:rPr>
                <w:rFonts w:ascii="Arial" w:hAnsi="Arial" w:cs="Arial"/>
                <w:b/>
                <w:color w:val="000000"/>
                <w:sz w:val="24"/>
                <w:szCs w:val="24"/>
              </w:rPr>
            </w:pPr>
            <w:r w:rsidRPr="0027000D">
              <w:rPr>
                <w:rFonts w:ascii="Arial" w:hAnsi="Arial" w:cs="Arial"/>
                <w:b/>
                <w:color w:val="000000"/>
                <w:sz w:val="24"/>
                <w:szCs w:val="24"/>
              </w:rPr>
              <w:lastRenderedPageBreak/>
              <w:t>ACTIVIDADES</w:t>
            </w:r>
          </w:p>
        </w:tc>
        <w:tc>
          <w:tcPr>
            <w:tcW w:w="1137" w:type="dxa"/>
            <w:shd w:val="clear" w:color="auto" w:fill="auto"/>
            <w:vAlign w:val="center"/>
          </w:tcPr>
          <w:p w14:paraId="57858707" w14:textId="77777777" w:rsidR="00925076" w:rsidRPr="0027000D" w:rsidRDefault="00925076" w:rsidP="00D82708">
            <w:pPr>
              <w:jc w:val="center"/>
              <w:rPr>
                <w:rFonts w:ascii="Arial" w:hAnsi="Arial" w:cs="Arial"/>
                <w:b/>
                <w:color w:val="000000"/>
                <w:sz w:val="24"/>
                <w:szCs w:val="24"/>
              </w:rPr>
            </w:pPr>
            <w:r w:rsidRPr="0027000D">
              <w:rPr>
                <w:rFonts w:ascii="Arial" w:hAnsi="Arial" w:cs="Arial"/>
                <w:b/>
                <w:color w:val="000000"/>
                <w:sz w:val="24"/>
                <w:szCs w:val="24"/>
              </w:rPr>
              <w:t>TIEMPO</w:t>
            </w:r>
          </w:p>
        </w:tc>
        <w:tc>
          <w:tcPr>
            <w:tcW w:w="2136" w:type="dxa"/>
            <w:shd w:val="clear" w:color="auto" w:fill="auto"/>
            <w:vAlign w:val="center"/>
          </w:tcPr>
          <w:p w14:paraId="3899EF82" w14:textId="77777777" w:rsidR="00925076" w:rsidRPr="0027000D" w:rsidRDefault="00925076" w:rsidP="00D82708">
            <w:pPr>
              <w:jc w:val="center"/>
              <w:rPr>
                <w:rFonts w:ascii="Arial" w:hAnsi="Arial" w:cs="Arial"/>
                <w:b/>
                <w:color w:val="000000"/>
                <w:sz w:val="24"/>
                <w:szCs w:val="24"/>
              </w:rPr>
            </w:pPr>
            <w:r w:rsidRPr="0027000D">
              <w:rPr>
                <w:rFonts w:ascii="Arial" w:hAnsi="Arial" w:cs="Arial"/>
                <w:b/>
                <w:color w:val="000000"/>
                <w:sz w:val="24"/>
                <w:szCs w:val="24"/>
              </w:rPr>
              <w:t>INSTRUMENTOS</w:t>
            </w:r>
          </w:p>
        </w:tc>
        <w:tc>
          <w:tcPr>
            <w:tcW w:w="2047" w:type="dxa"/>
            <w:shd w:val="clear" w:color="auto" w:fill="auto"/>
            <w:vAlign w:val="center"/>
          </w:tcPr>
          <w:p w14:paraId="04863183" w14:textId="77777777" w:rsidR="00925076" w:rsidRPr="0027000D" w:rsidRDefault="00925076" w:rsidP="00D82708">
            <w:pPr>
              <w:jc w:val="center"/>
              <w:rPr>
                <w:rFonts w:ascii="Arial" w:hAnsi="Arial" w:cs="Arial"/>
                <w:b/>
                <w:color w:val="000000"/>
                <w:sz w:val="24"/>
                <w:szCs w:val="24"/>
              </w:rPr>
            </w:pPr>
            <w:r w:rsidRPr="0027000D">
              <w:rPr>
                <w:rFonts w:ascii="Arial" w:hAnsi="Arial" w:cs="Arial"/>
                <w:b/>
                <w:color w:val="000000"/>
                <w:sz w:val="24"/>
                <w:szCs w:val="24"/>
              </w:rPr>
              <w:t>META/UNIDAD</w:t>
            </w:r>
          </w:p>
        </w:tc>
      </w:tr>
      <w:tr w:rsidR="00925076" w:rsidRPr="0027000D" w14:paraId="7280E71B" w14:textId="77777777" w:rsidTr="00D82708">
        <w:trPr>
          <w:trHeight w:val="1121"/>
          <w:jc w:val="center"/>
        </w:trPr>
        <w:tc>
          <w:tcPr>
            <w:tcW w:w="1523" w:type="dxa"/>
            <w:vAlign w:val="center"/>
          </w:tcPr>
          <w:p w14:paraId="6F15AD71"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1</w:t>
            </w:r>
          </w:p>
        </w:tc>
        <w:tc>
          <w:tcPr>
            <w:tcW w:w="1830" w:type="dxa"/>
            <w:shd w:val="clear" w:color="auto" w:fill="auto"/>
            <w:vAlign w:val="center"/>
          </w:tcPr>
          <w:p w14:paraId="2DABC57B" w14:textId="77777777" w:rsidR="00925076" w:rsidRPr="0027000D" w:rsidRDefault="00925076" w:rsidP="00D82708">
            <w:pPr>
              <w:jc w:val="center"/>
              <w:rPr>
                <w:rFonts w:ascii="Arial" w:hAnsi="Arial" w:cs="Arial"/>
                <w:color w:val="000000"/>
                <w:sz w:val="24"/>
                <w:szCs w:val="24"/>
              </w:rPr>
            </w:pPr>
            <w:r w:rsidRPr="0027000D">
              <w:rPr>
                <w:rFonts w:ascii="Arial" w:hAnsi="Arial" w:cs="Arial"/>
                <w:sz w:val="24"/>
                <w:szCs w:val="24"/>
              </w:rPr>
              <w:t>Clasificación de los residuos sólidos que se generan en el restaurante escolar.</w:t>
            </w:r>
          </w:p>
        </w:tc>
        <w:tc>
          <w:tcPr>
            <w:tcW w:w="1817" w:type="dxa"/>
            <w:shd w:val="clear" w:color="auto" w:fill="auto"/>
            <w:vAlign w:val="center"/>
          </w:tcPr>
          <w:p w14:paraId="31C3DC39"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Investigación y conceptualización desde la biología  sobre cómo generar compostaje a partir de residuos sólidos orgánicos.</w:t>
            </w:r>
          </w:p>
          <w:p w14:paraId="41E436B2" w14:textId="77777777" w:rsidR="00925076" w:rsidRPr="0027000D" w:rsidRDefault="00925076" w:rsidP="00D82708">
            <w:pPr>
              <w:rPr>
                <w:rFonts w:ascii="Arial" w:hAnsi="Arial" w:cs="Arial"/>
                <w:color w:val="000000"/>
                <w:sz w:val="24"/>
                <w:szCs w:val="24"/>
              </w:rPr>
            </w:pPr>
          </w:p>
          <w:p w14:paraId="6B132925"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Clasificación de los residuos sólidos que se generan en el restaurante escolar.</w:t>
            </w:r>
          </w:p>
          <w:p w14:paraId="591E7284" w14:textId="77777777" w:rsidR="00925076" w:rsidRPr="0027000D" w:rsidRDefault="00925076" w:rsidP="00D82708">
            <w:pPr>
              <w:rPr>
                <w:rFonts w:ascii="Arial" w:hAnsi="Arial" w:cs="Arial"/>
                <w:color w:val="000000"/>
                <w:sz w:val="24"/>
                <w:szCs w:val="24"/>
              </w:rPr>
            </w:pPr>
          </w:p>
          <w:p w14:paraId="001C1862"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Diseño  de ficha de observación sobre proceso de descomposición de los residuos orgánicos.</w:t>
            </w:r>
          </w:p>
          <w:p w14:paraId="50E026B1" w14:textId="77777777" w:rsidR="00925076" w:rsidRPr="0027000D" w:rsidRDefault="00925076" w:rsidP="00D82708">
            <w:pPr>
              <w:rPr>
                <w:rFonts w:ascii="Arial" w:hAnsi="Arial" w:cs="Arial"/>
                <w:color w:val="000000"/>
                <w:sz w:val="24"/>
                <w:szCs w:val="24"/>
              </w:rPr>
            </w:pPr>
          </w:p>
          <w:p w14:paraId="42392BE5"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Aplicación  de  ficha de observación: inicio de recolección de datos y evidencia fotográfica.</w:t>
            </w:r>
          </w:p>
          <w:p w14:paraId="2655BF05" w14:textId="77777777" w:rsidR="00925076" w:rsidRPr="0027000D" w:rsidRDefault="00925076" w:rsidP="00D82708">
            <w:pPr>
              <w:rPr>
                <w:rFonts w:ascii="Arial" w:hAnsi="Arial" w:cs="Arial"/>
                <w:color w:val="000000"/>
                <w:sz w:val="24"/>
                <w:szCs w:val="24"/>
              </w:rPr>
            </w:pPr>
          </w:p>
          <w:p w14:paraId="428DD997" w14:textId="77777777" w:rsidR="00925076" w:rsidRPr="0027000D" w:rsidRDefault="00925076" w:rsidP="00D82708">
            <w:pPr>
              <w:rPr>
                <w:rFonts w:ascii="Arial" w:hAnsi="Arial" w:cs="Arial"/>
                <w:color w:val="000000"/>
                <w:sz w:val="24"/>
                <w:szCs w:val="24"/>
              </w:rPr>
            </w:pPr>
          </w:p>
          <w:p w14:paraId="56E1473A" w14:textId="77777777" w:rsidR="00925076" w:rsidRPr="0027000D" w:rsidRDefault="00925076" w:rsidP="00D82708">
            <w:pPr>
              <w:rPr>
                <w:rFonts w:ascii="Arial" w:hAnsi="Arial" w:cs="Arial"/>
                <w:color w:val="000000"/>
                <w:sz w:val="24"/>
                <w:szCs w:val="24"/>
              </w:rPr>
            </w:pPr>
          </w:p>
        </w:tc>
        <w:tc>
          <w:tcPr>
            <w:tcW w:w="1137" w:type="dxa"/>
            <w:shd w:val="clear" w:color="auto" w:fill="auto"/>
            <w:vAlign w:val="center"/>
          </w:tcPr>
          <w:p w14:paraId="1B765FF4"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Marzo – octubre de 2017.</w:t>
            </w:r>
          </w:p>
        </w:tc>
        <w:tc>
          <w:tcPr>
            <w:tcW w:w="2136" w:type="dxa"/>
            <w:shd w:val="clear" w:color="auto" w:fill="auto"/>
            <w:vAlign w:val="center"/>
          </w:tcPr>
          <w:p w14:paraId="274BCBFD"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Guantes de látex.</w:t>
            </w:r>
          </w:p>
          <w:p w14:paraId="21DD732B"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Tapabocas.</w:t>
            </w:r>
          </w:p>
          <w:p w14:paraId="4797EC52"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Canecas plásticas.</w:t>
            </w:r>
          </w:p>
          <w:p w14:paraId="2A51EC5E"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Ficha de observación.</w:t>
            </w:r>
          </w:p>
          <w:p w14:paraId="23E59F2D"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Videos.</w:t>
            </w:r>
          </w:p>
          <w:p w14:paraId="3B1850B3" w14:textId="77777777" w:rsidR="00925076" w:rsidRPr="0027000D" w:rsidRDefault="00925076" w:rsidP="00D82708">
            <w:pPr>
              <w:jc w:val="center"/>
              <w:rPr>
                <w:rFonts w:ascii="Arial" w:hAnsi="Arial" w:cs="Arial"/>
                <w:color w:val="000000"/>
                <w:sz w:val="24"/>
                <w:szCs w:val="24"/>
              </w:rPr>
            </w:pPr>
          </w:p>
        </w:tc>
        <w:tc>
          <w:tcPr>
            <w:tcW w:w="2047" w:type="dxa"/>
            <w:shd w:val="clear" w:color="auto" w:fill="auto"/>
            <w:vAlign w:val="center"/>
          </w:tcPr>
          <w:p w14:paraId="2EDCA437"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El  100% de los estudiantes del grupo comprenden los conceptos relacionados  con la clasificación de residuos sólidos orgánicos y el proceso de compostaje.</w:t>
            </w:r>
          </w:p>
          <w:p w14:paraId="6194ACDE" w14:textId="77777777" w:rsidR="00925076" w:rsidRPr="0027000D" w:rsidRDefault="00925076" w:rsidP="00D82708">
            <w:pPr>
              <w:rPr>
                <w:rFonts w:ascii="Arial" w:hAnsi="Arial" w:cs="Arial"/>
                <w:color w:val="000000"/>
                <w:sz w:val="24"/>
                <w:szCs w:val="24"/>
              </w:rPr>
            </w:pPr>
          </w:p>
          <w:p w14:paraId="1FB8A727"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Diseño de la ficha de caracterización.</w:t>
            </w:r>
          </w:p>
          <w:p w14:paraId="09F1493B" w14:textId="77777777" w:rsidR="00925076" w:rsidRPr="0027000D" w:rsidRDefault="00925076" w:rsidP="00D82708">
            <w:pPr>
              <w:rPr>
                <w:rFonts w:ascii="Arial" w:hAnsi="Arial" w:cs="Arial"/>
                <w:color w:val="000000"/>
                <w:sz w:val="24"/>
                <w:szCs w:val="24"/>
              </w:rPr>
            </w:pPr>
          </w:p>
          <w:p w14:paraId="0893098B"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Clasificación de residuos sólidos orgánicos provenientes del restaurante escolar.</w:t>
            </w:r>
          </w:p>
          <w:p w14:paraId="0BE1DA50"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Semana 1-2</w:t>
            </w:r>
          </w:p>
        </w:tc>
      </w:tr>
      <w:tr w:rsidR="00925076" w:rsidRPr="0027000D" w14:paraId="013C517B" w14:textId="77777777" w:rsidTr="00D82708">
        <w:trPr>
          <w:trHeight w:val="1121"/>
          <w:jc w:val="center"/>
        </w:trPr>
        <w:tc>
          <w:tcPr>
            <w:tcW w:w="1523" w:type="dxa"/>
            <w:vAlign w:val="center"/>
          </w:tcPr>
          <w:p w14:paraId="562EF1EA"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lastRenderedPageBreak/>
              <w:t>2</w:t>
            </w:r>
          </w:p>
        </w:tc>
        <w:tc>
          <w:tcPr>
            <w:tcW w:w="1830" w:type="dxa"/>
            <w:shd w:val="clear" w:color="auto" w:fill="auto"/>
            <w:vAlign w:val="center"/>
          </w:tcPr>
          <w:p w14:paraId="620388A1" w14:textId="77777777" w:rsidR="00925076" w:rsidRPr="0027000D" w:rsidRDefault="00925076" w:rsidP="00D82708">
            <w:pPr>
              <w:jc w:val="center"/>
              <w:rPr>
                <w:rFonts w:ascii="Arial" w:hAnsi="Arial" w:cs="Arial"/>
                <w:color w:val="000000"/>
                <w:sz w:val="24"/>
                <w:szCs w:val="24"/>
              </w:rPr>
            </w:pPr>
            <w:r w:rsidRPr="0027000D">
              <w:rPr>
                <w:rFonts w:ascii="Arial" w:hAnsi="Arial" w:cs="Arial"/>
                <w:sz w:val="24"/>
                <w:szCs w:val="24"/>
              </w:rPr>
              <w:t>Por medio canecas plásticas, se agruparan los residuos sólidos orgánicos para descomposición orgánica</w:t>
            </w:r>
          </w:p>
        </w:tc>
        <w:tc>
          <w:tcPr>
            <w:tcW w:w="1817" w:type="dxa"/>
            <w:shd w:val="clear" w:color="auto" w:fill="auto"/>
            <w:vAlign w:val="center"/>
          </w:tcPr>
          <w:p w14:paraId="3C9D7489"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Clasificación de los residuos sólidos que se generan en el restaurante escolar.</w:t>
            </w:r>
          </w:p>
          <w:p w14:paraId="7F8C82C2" w14:textId="77777777" w:rsidR="00925076" w:rsidRPr="0027000D" w:rsidRDefault="00925076" w:rsidP="00D82708">
            <w:pPr>
              <w:rPr>
                <w:rFonts w:ascii="Arial" w:hAnsi="Arial" w:cs="Arial"/>
                <w:color w:val="000000"/>
                <w:sz w:val="24"/>
                <w:szCs w:val="24"/>
              </w:rPr>
            </w:pPr>
          </w:p>
          <w:p w14:paraId="4C814842"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En las canecas se recolectan los residuos antes clasificados, para su debido proceso de descomposición.</w:t>
            </w:r>
          </w:p>
          <w:p w14:paraId="16BDE884" w14:textId="77777777" w:rsidR="00925076" w:rsidRPr="0027000D" w:rsidRDefault="00925076" w:rsidP="00D82708">
            <w:pPr>
              <w:rPr>
                <w:rFonts w:ascii="Arial" w:hAnsi="Arial" w:cs="Arial"/>
                <w:color w:val="000000"/>
                <w:sz w:val="24"/>
                <w:szCs w:val="24"/>
              </w:rPr>
            </w:pPr>
          </w:p>
          <w:p w14:paraId="0E8DCFF2"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 xml:space="preserve">Almacenamiento de las canecas con los residuos sólidos en un lugar adecuado para llevar su proceso de descomposición. </w:t>
            </w:r>
          </w:p>
        </w:tc>
        <w:tc>
          <w:tcPr>
            <w:tcW w:w="1137" w:type="dxa"/>
            <w:shd w:val="clear" w:color="auto" w:fill="auto"/>
            <w:vAlign w:val="center"/>
          </w:tcPr>
          <w:p w14:paraId="716F2F08"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Marzo – octubre de 2017.</w:t>
            </w:r>
          </w:p>
        </w:tc>
        <w:tc>
          <w:tcPr>
            <w:tcW w:w="2136" w:type="dxa"/>
            <w:shd w:val="clear" w:color="auto" w:fill="auto"/>
            <w:vAlign w:val="center"/>
          </w:tcPr>
          <w:p w14:paraId="516C47FB"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Guantes de látex.</w:t>
            </w:r>
          </w:p>
          <w:p w14:paraId="42124E9C"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Tapabocas.</w:t>
            </w:r>
          </w:p>
          <w:p w14:paraId="535E9C20"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Canecas plásticas.</w:t>
            </w:r>
          </w:p>
          <w:p w14:paraId="6F984F37"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Ficha de observación.</w:t>
            </w:r>
          </w:p>
          <w:p w14:paraId="4123D7C8" w14:textId="77777777" w:rsidR="00925076" w:rsidRPr="0027000D" w:rsidRDefault="00925076" w:rsidP="00D82708">
            <w:pPr>
              <w:jc w:val="center"/>
              <w:rPr>
                <w:rFonts w:ascii="Arial" w:hAnsi="Arial" w:cs="Arial"/>
                <w:color w:val="000000"/>
                <w:sz w:val="24"/>
                <w:szCs w:val="24"/>
              </w:rPr>
            </w:pPr>
          </w:p>
        </w:tc>
        <w:tc>
          <w:tcPr>
            <w:tcW w:w="2047" w:type="dxa"/>
            <w:shd w:val="clear" w:color="auto" w:fill="auto"/>
            <w:vAlign w:val="center"/>
          </w:tcPr>
          <w:p w14:paraId="1719F597"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Aplicación fichas de observación.</w:t>
            </w:r>
          </w:p>
          <w:p w14:paraId="59EF64D7" w14:textId="77777777" w:rsidR="00925076" w:rsidRPr="0027000D" w:rsidRDefault="00925076" w:rsidP="00D82708">
            <w:pPr>
              <w:jc w:val="center"/>
              <w:rPr>
                <w:rFonts w:ascii="Arial" w:hAnsi="Arial" w:cs="Arial"/>
                <w:color w:val="000000"/>
                <w:sz w:val="24"/>
                <w:szCs w:val="24"/>
              </w:rPr>
            </w:pPr>
          </w:p>
          <w:p w14:paraId="4FFC74C8"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Clasificación de residuos sólidos orgánicos provenientes del restaurante escolar.</w:t>
            </w:r>
          </w:p>
          <w:p w14:paraId="2318ECFB"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Semana 1-2</w:t>
            </w:r>
          </w:p>
          <w:p w14:paraId="0E48283C" w14:textId="77777777" w:rsidR="00925076" w:rsidRPr="0027000D" w:rsidRDefault="00925076" w:rsidP="00D82708">
            <w:pPr>
              <w:jc w:val="center"/>
              <w:rPr>
                <w:rFonts w:ascii="Arial" w:hAnsi="Arial" w:cs="Arial"/>
                <w:color w:val="000000"/>
                <w:sz w:val="24"/>
                <w:szCs w:val="24"/>
              </w:rPr>
            </w:pPr>
          </w:p>
        </w:tc>
      </w:tr>
      <w:tr w:rsidR="00925076" w:rsidRPr="0027000D" w14:paraId="66BE2BF2" w14:textId="77777777" w:rsidTr="00D82708">
        <w:trPr>
          <w:trHeight w:val="1121"/>
          <w:jc w:val="center"/>
        </w:trPr>
        <w:tc>
          <w:tcPr>
            <w:tcW w:w="1523" w:type="dxa"/>
            <w:vAlign w:val="center"/>
          </w:tcPr>
          <w:p w14:paraId="020E7A55"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3</w:t>
            </w:r>
          </w:p>
        </w:tc>
        <w:tc>
          <w:tcPr>
            <w:tcW w:w="1830" w:type="dxa"/>
            <w:shd w:val="clear" w:color="auto" w:fill="auto"/>
            <w:vAlign w:val="center"/>
          </w:tcPr>
          <w:p w14:paraId="0077CD86" w14:textId="77777777" w:rsidR="00925076" w:rsidRPr="0027000D" w:rsidRDefault="00925076" w:rsidP="00D82708">
            <w:pPr>
              <w:jc w:val="center"/>
              <w:rPr>
                <w:rFonts w:ascii="Arial" w:hAnsi="Arial" w:cs="Arial"/>
                <w:b/>
                <w:sz w:val="24"/>
                <w:szCs w:val="24"/>
              </w:rPr>
            </w:pPr>
            <w:r w:rsidRPr="0027000D">
              <w:rPr>
                <w:rFonts w:ascii="Arial" w:hAnsi="Arial" w:cs="Arial"/>
                <w:sz w:val="24"/>
                <w:szCs w:val="24"/>
              </w:rPr>
              <w:t>Mezcla de los residuos sólidos orgánicos con cascarilla y cal, para la creación del compostaje.</w:t>
            </w:r>
          </w:p>
          <w:p w14:paraId="0F1446F7" w14:textId="77777777" w:rsidR="00925076" w:rsidRPr="0027000D" w:rsidRDefault="00925076" w:rsidP="00D82708">
            <w:pPr>
              <w:jc w:val="center"/>
              <w:rPr>
                <w:rFonts w:ascii="Arial" w:hAnsi="Arial" w:cs="Arial"/>
                <w:color w:val="000000"/>
                <w:sz w:val="24"/>
                <w:szCs w:val="24"/>
              </w:rPr>
            </w:pPr>
          </w:p>
        </w:tc>
        <w:tc>
          <w:tcPr>
            <w:tcW w:w="1817" w:type="dxa"/>
            <w:shd w:val="clear" w:color="auto" w:fill="auto"/>
            <w:vAlign w:val="center"/>
          </w:tcPr>
          <w:p w14:paraId="17F31C30"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Después de varios días de almacenamiento se procede a mezclar el material orgánico con cascarilla de arroz y cal dolomita para acelerar del proceso de descomposición.</w:t>
            </w:r>
          </w:p>
          <w:p w14:paraId="648D2400" w14:textId="77777777" w:rsidR="00925076" w:rsidRPr="0027000D" w:rsidRDefault="00925076" w:rsidP="00D82708">
            <w:pPr>
              <w:jc w:val="center"/>
              <w:rPr>
                <w:rFonts w:ascii="Arial" w:hAnsi="Arial" w:cs="Arial"/>
                <w:color w:val="000000"/>
                <w:sz w:val="24"/>
                <w:szCs w:val="24"/>
              </w:rPr>
            </w:pPr>
          </w:p>
          <w:p w14:paraId="15AAF9BD" w14:textId="77777777" w:rsidR="00925076" w:rsidRPr="0027000D" w:rsidRDefault="00925076" w:rsidP="00D82708">
            <w:pPr>
              <w:jc w:val="center"/>
              <w:rPr>
                <w:rFonts w:ascii="Arial" w:hAnsi="Arial" w:cs="Arial"/>
                <w:color w:val="000000"/>
                <w:sz w:val="24"/>
                <w:szCs w:val="24"/>
              </w:rPr>
            </w:pPr>
          </w:p>
        </w:tc>
        <w:tc>
          <w:tcPr>
            <w:tcW w:w="1137" w:type="dxa"/>
            <w:shd w:val="clear" w:color="auto" w:fill="auto"/>
            <w:vAlign w:val="center"/>
          </w:tcPr>
          <w:p w14:paraId="5B3B7644"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Marzo – octubre de 2017.</w:t>
            </w:r>
          </w:p>
        </w:tc>
        <w:tc>
          <w:tcPr>
            <w:tcW w:w="2136" w:type="dxa"/>
            <w:shd w:val="clear" w:color="auto" w:fill="auto"/>
            <w:vAlign w:val="center"/>
          </w:tcPr>
          <w:p w14:paraId="1334E7CC"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Guantes de látex.</w:t>
            </w:r>
          </w:p>
          <w:p w14:paraId="6FAD2F75"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Tapabocas.</w:t>
            </w:r>
          </w:p>
          <w:p w14:paraId="62029E1A"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Canecas plásticas.</w:t>
            </w:r>
          </w:p>
          <w:p w14:paraId="19783C5D"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Ficha de observación.</w:t>
            </w:r>
          </w:p>
          <w:p w14:paraId="34B08B5C"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Cascarilla de arroz.</w:t>
            </w:r>
          </w:p>
          <w:p w14:paraId="73DF1E83"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Cal dolomita.</w:t>
            </w:r>
          </w:p>
        </w:tc>
        <w:tc>
          <w:tcPr>
            <w:tcW w:w="2047" w:type="dxa"/>
            <w:shd w:val="clear" w:color="auto" w:fill="auto"/>
            <w:vAlign w:val="center"/>
          </w:tcPr>
          <w:p w14:paraId="51A27C7A"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Aplicación fichas de observación.</w:t>
            </w:r>
          </w:p>
          <w:p w14:paraId="618E3BF2" w14:textId="77777777" w:rsidR="00925076" w:rsidRPr="0027000D" w:rsidRDefault="00925076" w:rsidP="00D82708">
            <w:pPr>
              <w:jc w:val="center"/>
              <w:rPr>
                <w:rFonts w:ascii="Arial" w:hAnsi="Arial" w:cs="Arial"/>
                <w:color w:val="000000"/>
                <w:sz w:val="24"/>
                <w:szCs w:val="24"/>
              </w:rPr>
            </w:pPr>
          </w:p>
          <w:p w14:paraId="289E94C6"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Aplicación de material que acelere la descomposición. (cascarilla y cal)</w:t>
            </w:r>
          </w:p>
        </w:tc>
      </w:tr>
      <w:tr w:rsidR="00925076" w:rsidRPr="0027000D" w14:paraId="74DE51CB" w14:textId="77777777" w:rsidTr="00D82708">
        <w:trPr>
          <w:trHeight w:val="1136"/>
          <w:jc w:val="center"/>
        </w:trPr>
        <w:tc>
          <w:tcPr>
            <w:tcW w:w="1523" w:type="dxa"/>
            <w:vAlign w:val="center"/>
          </w:tcPr>
          <w:p w14:paraId="28A8CFB6"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lastRenderedPageBreak/>
              <w:t>4</w:t>
            </w:r>
          </w:p>
        </w:tc>
        <w:tc>
          <w:tcPr>
            <w:tcW w:w="1830" w:type="dxa"/>
            <w:shd w:val="clear" w:color="auto" w:fill="auto"/>
            <w:vAlign w:val="center"/>
          </w:tcPr>
          <w:p w14:paraId="6F354910" w14:textId="77777777" w:rsidR="00925076" w:rsidRPr="0027000D" w:rsidRDefault="00925076" w:rsidP="00D82708">
            <w:pPr>
              <w:rPr>
                <w:rFonts w:ascii="Arial" w:hAnsi="Arial" w:cs="Arial"/>
                <w:b/>
                <w:sz w:val="24"/>
                <w:szCs w:val="24"/>
              </w:rPr>
            </w:pPr>
            <w:r w:rsidRPr="0027000D">
              <w:rPr>
                <w:rFonts w:ascii="Arial" w:hAnsi="Arial" w:cs="Arial"/>
                <w:sz w:val="24"/>
                <w:szCs w:val="24"/>
              </w:rPr>
              <w:t>Rotación de la mezcla en descomposición en diferentes canecas.</w:t>
            </w:r>
          </w:p>
        </w:tc>
        <w:tc>
          <w:tcPr>
            <w:tcW w:w="1817" w:type="dxa"/>
            <w:shd w:val="clear" w:color="auto" w:fill="auto"/>
            <w:vAlign w:val="center"/>
          </w:tcPr>
          <w:p w14:paraId="6A40E3BF"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Transcurrido algunos días de la mezcla del material orgánico con la cascarilla y la cal, se procede a rotar la mezcla en diferentes canecas para que salga el lixiviado del material en descomposición.</w:t>
            </w:r>
          </w:p>
          <w:p w14:paraId="566DF6D2" w14:textId="77777777" w:rsidR="00925076" w:rsidRPr="0027000D" w:rsidRDefault="00925076" w:rsidP="00D82708">
            <w:pPr>
              <w:rPr>
                <w:rFonts w:ascii="Arial" w:hAnsi="Arial" w:cs="Arial"/>
                <w:color w:val="000000"/>
                <w:sz w:val="24"/>
                <w:szCs w:val="24"/>
              </w:rPr>
            </w:pPr>
          </w:p>
          <w:p w14:paraId="53A2A75C"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Se le agrega más material que ayude a la aceleración de la descomposición (cascarilla y cal).</w:t>
            </w:r>
          </w:p>
          <w:p w14:paraId="21FB62CB" w14:textId="77777777" w:rsidR="00925076" w:rsidRPr="0027000D" w:rsidRDefault="00925076" w:rsidP="00D82708">
            <w:pPr>
              <w:rPr>
                <w:rFonts w:ascii="Arial" w:hAnsi="Arial" w:cs="Arial"/>
                <w:color w:val="000000"/>
                <w:sz w:val="24"/>
                <w:szCs w:val="24"/>
              </w:rPr>
            </w:pPr>
          </w:p>
        </w:tc>
        <w:tc>
          <w:tcPr>
            <w:tcW w:w="1137" w:type="dxa"/>
            <w:shd w:val="clear" w:color="auto" w:fill="auto"/>
            <w:vAlign w:val="center"/>
          </w:tcPr>
          <w:p w14:paraId="4409CE94"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Marzo – octubre de 2017.</w:t>
            </w:r>
          </w:p>
        </w:tc>
        <w:tc>
          <w:tcPr>
            <w:tcW w:w="2136" w:type="dxa"/>
            <w:shd w:val="clear" w:color="auto" w:fill="auto"/>
            <w:vAlign w:val="center"/>
          </w:tcPr>
          <w:p w14:paraId="4746CC85"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Guantes de látex.</w:t>
            </w:r>
          </w:p>
          <w:p w14:paraId="0220F279"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Tapabocas.</w:t>
            </w:r>
          </w:p>
          <w:p w14:paraId="4502AB80"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Canecas plásticas.</w:t>
            </w:r>
          </w:p>
          <w:p w14:paraId="127A3967"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Ficha de observación.</w:t>
            </w:r>
          </w:p>
          <w:p w14:paraId="75F8DE1C"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Cascarilla de arroz.</w:t>
            </w:r>
          </w:p>
          <w:p w14:paraId="676DD321"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Cal dolomita.</w:t>
            </w:r>
          </w:p>
        </w:tc>
        <w:tc>
          <w:tcPr>
            <w:tcW w:w="2047" w:type="dxa"/>
            <w:shd w:val="clear" w:color="auto" w:fill="auto"/>
            <w:vAlign w:val="center"/>
          </w:tcPr>
          <w:p w14:paraId="7B4975AC"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Obtención del abono o compostaje.</w:t>
            </w:r>
          </w:p>
          <w:p w14:paraId="4C343BC6" w14:textId="77777777" w:rsidR="00925076" w:rsidRPr="0027000D" w:rsidRDefault="00925076" w:rsidP="00D82708">
            <w:pPr>
              <w:jc w:val="center"/>
              <w:rPr>
                <w:rFonts w:ascii="Arial" w:hAnsi="Arial" w:cs="Arial"/>
                <w:color w:val="000000"/>
                <w:sz w:val="24"/>
                <w:szCs w:val="24"/>
              </w:rPr>
            </w:pPr>
          </w:p>
          <w:p w14:paraId="0AE5F12D" w14:textId="77777777" w:rsidR="00925076" w:rsidRPr="0027000D" w:rsidRDefault="00925076" w:rsidP="00D82708">
            <w:pPr>
              <w:jc w:val="center"/>
              <w:rPr>
                <w:rFonts w:ascii="Arial" w:hAnsi="Arial" w:cs="Arial"/>
                <w:color w:val="000000"/>
                <w:sz w:val="24"/>
                <w:szCs w:val="24"/>
              </w:rPr>
            </w:pPr>
          </w:p>
          <w:p w14:paraId="32620172" w14:textId="77777777" w:rsidR="00925076" w:rsidRPr="0027000D" w:rsidRDefault="00925076" w:rsidP="00D82708">
            <w:pPr>
              <w:jc w:val="center"/>
              <w:rPr>
                <w:rFonts w:ascii="Arial" w:hAnsi="Arial" w:cs="Arial"/>
                <w:color w:val="000000"/>
                <w:sz w:val="24"/>
                <w:szCs w:val="24"/>
              </w:rPr>
            </w:pPr>
          </w:p>
        </w:tc>
      </w:tr>
      <w:tr w:rsidR="00925076" w:rsidRPr="0027000D" w14:paraId="336BAA49" w14:textId="77777777" w:rsidTr="00D82708">
        <w:trPr>
          <w:trHeight w:val="1136"/>
          <w:jc w:val="center"/>
        </w:trPr>
        <w:tc>
          <w:tcPr>
            <w:tcW w:w="1523" w:type="dxa"/>
            <w:vAlign w:val="center"/>
          </w:tcPr>
          <w:p w14:paraId="0FF4E1B8"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5</w:t>
            </w:r>
          </w:p>
        </w:tc>
        <w:tc>
          <w:tcPr>
            <w:tcW w:w="1830" w:type="dxa"/>
            <w:shd w:val="clear" w:color="auto" w:fill="auto"/>
            <w:vAlign w:val="center"/>
          </w:tcPr>
          <w:p w14:paraId="408404D1" w14:textId="77777777" w:rsidR="00925076" w:rsidRPr="0027000D" w:rsidRDefault="00925076" w:rsidP="00D82708">
            <w:pPr>
              <w:rPr>
                <w:rFonts w:ascii="Arial" w:hAnsi="Arial" w:cs="Arial"/>
                <w:b/>
                <w:sz w:val="24"/>
                <w:szCs w:val="24"/>
              </w:rPr>
            </w:pPr>
            <w:r w:rsidRPr="0027000D">
              <w:rPr>
                <w:rFonts w:ascii="Arial" w:hAnsi="Arial" w:cs="Arial"/>
                <w:sz w:val="24"/>
                <w:szCs w:val="24"/>
              </w:rPr>
              <w:t xml:space="preserve">Obtención del compostaje listo para utilizarse. </w:t>
            </w:r>
          </w:p>
          <w:p w14:paraId="23B9AFE0" w14:textId="77777777" w:rsidR="00925076" w:rsidRPr="0027000D" w:rsidRDefault="00925076" w:rsidP="00D82708">
            <w:pPr>
              <w:rPr>
                <w:rFonts w:ascii="Arial" w:hAnsi="Arial" w:cs="Arial"/>
                <w:sz w:val="24"/>
                <w:szCs w:val="24"/>
              </w:rPr>
            </w:pPr>
          </w:p>
        </w:tc>
        <w:tc>
          <w:tcPr>
            <w:tcW w:w="1817" w:type="dxa"/>
            <w:shd w:val="clear" w:color="auto" w:fill="auto"/>
            <w:vAlign w:val="center"/>
          </w:tcPr>
          <w:p w14:paraId="259CF812"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Después de mezclar y rotar por varios semanas el material en descomposición se obtiene el abono o compostaje listo para ser usado.</w:t>
            </w:r>
          </w:p>
          <w:p w14:paraId="11E5A043" w14:textId="77777777" w:rsidR="00925076" w:rsidRPr="0027000D" w:rsidRDefault="00925076" w:rsidP="00D82708">
            <w:pPr>
              <w:rPr>
                <w:rFonts w:ascii="Arial" w:hAnsi="Arial" w:cs="Arial"/>
                <w:color w:val="000000"/>
                <w:sz w:val="24"/>
                <w:szCs w:val="24"/>
              </w:rPr>
            </w:pPr>
          </w:p>
          <w:p w14:paraId="3141D606" w14:textId="77777777" w:rsidR="00925076" w:rsidRPr="0027000D" w:rsidRDefault="00925076" w:rsidP="00D82708">
            <w:pPr>
              <w:rPr>
                <w:rFonts w:ascii="Arial" w:hAnsi="Arial" w:cs="Arial"/>
                <w:color w:val="000000"/>
                <w:sz w:val="24"/>
                <w:szCs w:val="24"/>
              </w:rPr>
            </w:pPr>
            <w:r w:rsidRPr="0027000D">
              <w:rPr>
                <w:rFonts w:ascii="Arial" w:hAnsi="Arial" w:cs="Arial"/>
                <w:color w:val="000000"/>
                <w:sz w:val="24"/>
                <w:szCs w:val="24"/>
              </w:rPr>
              <w:t>Diligenciamiento de las fichas de observación y tabulación de datos.</w:t>
            </w:r>
          </w:p>
        </w:tc>
        <w:tc>
          <w:tcPr>
            <w:tcW w:w="1137" w:type="dxa"/>
            <w:shd w:val="clear" w:color="auto" w:fill="auto"/>
            <w:vAlign w:val="center"/>
          </w:tcPr>
          <w:p w14:paraId="45BC7A0C"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Marzo – octubre de 2017.</w:t>
            </w:r>
          </w:p>
        </w:tc>
        <w:tc>
          <w:tcPr>
            <w:tcW w:w="2136" w:type="dxa"/>
            <w:shd w:val="clear" w:color="auto" w:fill="auto"/>
            <w:vAlign w:val="center"/>
          </w:tcPr>
          <w:p w14:paraId="6AA2FE57"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Guantes de látex.</w:t>
            </w:r>
          </w:p>
          <w:p w14:paraId="0A044399"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Tapabocas.</w:t>
            </w:r>
          </w:p>
          <w:p w14:paraId="60A1FEF3"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Canecas plásticas.</w:t>
            </w:r>
          </w:p>
          <w:p w14:paraId="41BE9D39"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Ficha de observación.</w:t>
            </w:r>
          </w:p>
          <w:p w14:paraId="48A27198"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Cascarilla de arroz.</w:t>
            </w:r>
          </w:p>
          <w:p w14:paraId="1AEC9E8D" w14:textId="77777777" w:rsidR="00925076" w:rsidRPr="0027000D" w:rsidRDefault="00925076" w:rsidP="00D82708">
            <w:pPr>
              <w:jc w:val="center"/>
              <w:rPr>
                <w:rFonts w:ascii="Arial" w:hAnsi="Arial" w:cs="Arial"/>
                <w:color w:val="000000"/>
                <w:sz w:val="24"/>
                <w:szCs w:val="24"/>
              </w:rPr>
            </w:pPr>
            <w:r w:rsidRPr="0027000D">
              <w:rPr>
                <w:rFonts w:ascii="Arial" w:hAnsi="Arial" w:cs="Arial"/>
                <w:color w:val="000000"/>
                <w:sz w:val="24"/>
                <w:szCs w:val="24"/>
              </w:rPr>
              <w:t>Cal dolomita.</w:t>
            </w:r>
          </w:p>
        </w:tc>
        <w:tc>
          <w:tcPr>
            <w:tcW w:w="2047" w:type="dxa"/>
            <w:shd w:val="clear" w:color="auto" w:fill="auto"/>
            <w:vAlign w:val="center"/>
          </w:tcPr>
          <w:p w14:paraId="028B41E5" w14:textId="77777777" w:rsidR="00925076" w:rsidRPr="0027000D" w:rsidRDefault="00925076" w:rsidP="00D82708">
            <w:pPr>
              <w:jc w:val="center"/>
              <w:rPr>
                <w:rFonts w:ascii="Arial" w:hAnsi="Arial" w:cs="Arial"/>
                <w:color w:val="000000"/>
                <w:sz w:val="24"/>
                <w:szCs w:val="24"/>
              </w:rPr>
            </w:pPr>
          </w:p>
        </w:tc>
      </w:tr>
    </w:tbl>
    <w:p w14:paraId="4A10D012" w14:textId="77777777" w:rsidR="00925076" w:rsidRPr="0027000D" w:rsidRDefault="00925076" w:rsidP="007113A6">
      <w:pPr>
        <w:spacing w:after="0" w:line="240" w:lineRule="auto"/>
        <w:rPr>
          <w:rFonts w:ascii="Arial" w:hAnsi="Arial" w:cs="Arial"/>
          <w:b/>
          <w:sz w:val="24"/>
          <w:szCs w:val="24"/>
        </w:rPr>
      </w:pPr>
    </w:p>
    <w:p w14:paraId="7318B678" w14:textId="77777777" w:rsidR="00FE6770" w:rsidRPr="0027000D" w:rsidRDefault="00FE6770" w:rsidP="007113A6">
      <w:pPr>
        <w:spacing w:after="0" w:line="240" w:lineRule="auto"/>
        <w:rPr>
          <w:rFonts w:ascii="Arial" w:hAnsi="Arial" w:cs="Arial"/>
          <w:i/>
          <w:sz w:val="24"/>
          <w:szCs w:val="24"/>
        </w:rPr>
      </w:pPr>
    </w:p>
    <w:p w14:paraId="44707FEC" w14:textId="77777777" w:rsidR="00925076" w:rsidRPr="0027000D" w:rsidRDefault="00925076" w:rsidP="007113A6">
      <w:pPr>
        <w:spacing w:after="0" w:line="240" w:lineRule="auto"/>
        <w:rPr>
          <w:rFonts w:ascii="Arial" w:hAnsi="Arial" w:cs="Arial"/>
          <w:i/>
          <w:sz w:val="24"/>
          <w:szCs w:val="24"/>
        </w:rPr>
      </w:pPr>
    </w:p>
    <w:p w14:paraId="48D8D2DF" w14:textId="77777777" w:rsidR="00925076" w:rsidRPr="0027000D" w:rsidRDefault="00FE6770" w:rsidP="00925076">
      <w:pPr>
        <w:autoSpaceDE w:val="0"/>
        <w:autoSpaceDN w:val="0"/>
        <w:adjustRightInd w:val="0"/>
        <w:jc w:val="both"/>
        <w:rPr>
          <w:rFonts w:ascii="Arial" w:hAnsi="Arial" w:cs="Arial"/>
          <w:sz w:val="24"/>
          <w:szCs w:val="24"/>
        </w:rPr>
      </w:pPr>
      <w:r w:rsidRPr="0027000D">
        <w:rPr>
          <w:rFonts w:ascii="Arial" w:hAnsi="Arial" w:cs="Arial"/>
          <w:sz w:val="24"/>
          <w:szCs w:val="24"/>
        </w:rPr>
        <w:tab/>
      </w:r>
      <w:r w:rsidRPr="0027000D">
        <w:rPr>
          <w:rFonts w:ascii="Arial" w:hAnsi="Arial" w:cs="Arial"/>
          <w:b/>
          <w:sz w:val="24"/>
          <w:szCs w:val="24"/>
        </w:rPr>
        <w:t xml:space="preserve">RECORRIDO: </w:t>
      </w:r>
      <w:r w:rsidR="00925076" w:rsidRPr="0027000D">
        <w:rPr>
          <w:rFonts w:ascii="Arial" w:hAnsi="Arial" w:cs="Arial"/>
          <w:sz w:val="24"/>
          <w:szCs w:val="24"/>
        </w:rPr>
        <w:t>Trayecto 1:</w:t>
      </w:r>
    </w:p>
    <w:p w14:paraId="411E820A" w14:textId="77777777" w:rsidR="00925076" w:rsidRPr="0027000D" w:rsidRDefault="00925076" w:rsidP="00925076">
      <w:pPr>
        <w:numPr>
          <w:ilvl w:val="0"/>
          <w:numId w:val="15"/>
        </w:numPr>
        <w:autoSpaceDE w:val="0"/>
        <w:autoSpaceDN w:val="0"/>
        <w:adjustRightInd w:val="0"/>
        <w:spacing w:after="0" w:line="240" w:lineRule="auto"/>
        <w:jc w:val="both"/>
        <w:rPr>
          <w:rFonts w:ascii="Arial" w:hAnsi="Arial" w:cs="Arial"/>
          <w:sz w:val="24"/>
          <w:szCs w:val="24"/>
        </w:rPr>
      </w:pPr>
      <w:r w:rsidRPr="0027000D">
        <w:rPr>
          <w:rFonts w:ascii="Arial" w:hAnsi="Arial" w:cs="Arial"/>
          <w:sz w:val="24"/>
          <w:szCs w:val="24"/>
        </w:rPr>
        <w:t>Organización del grupo general de investigación.</w:t>
      </w:r>
    </w:p>
    <w:p w14:paraId="4A6F88FB" w14:textId="77777777" w:rsidR="00925076" w:rsidRPr="0027000D" w:rsidRDefault="00925076" w:rsidP="00925076">
      <w:pPr>
        <w:numPr>
          <w:ilvl w:val="0"/>
          <w:numId w:val="15"/>
        </w:numPr>
        <w:autoSpaceDE w:val="0"/>
        <w:autoSpaceDN w:val="0"/>
        <w:adjustRightInd w:val="0"/>
        <w:spacing w:after="0" w:line="240" w:lineRule="auto"/>
        <w:jc w:val="both"/>
        <w:rPr>
          <w:rFonts w:ascii="Arial" w:hAnsi="Arial" w:cs="Arial"/>
          <w:sz w:val="24"/>
          <w:szCs w:val="24"/>
        </w:rPr>
      </w:pPr>
      <w:r w:rsidRPr="0027000D">
        <w:rPr>
          <w:rFonts w:ascii="Arial" w:hAnsi="Arial" w:cs="Arial"/>
          <w:sz w:val="24"/>
          <w:szCs w:val="24"/>
        </w:rPr>
        <w:t xml:space="preserve"> Selección y pertinencia de la pregunta.</w:t>
      </w:r>
    </w:p>
    <w:p w14:paraId="33E6ECBC" w14:textId="77777777" w:rsidR="00925076" w:rsidRPr="0027000D" w:rsidRDefault="00925076" w:rsidP="00925076">
      <w:pPr>
        <w:numPr>
          <w:ilvl w:val="0"/>
          <w:numId w:val="15"/>
        </w:numPr>
        <w:autoSpaceDE w:val="0"/>
        <w:autoSpaceDN w:val="0"/>
        <w:adjustRightInd w:val="0"/>
        <w:spacing w:after="0" w:line="240" w:lineRule="auto"/>
        <w:jc w:val="both"/>
        <w:rPr>
          <w:rFonts w:ascii="Arial" w:hAnsi="Arial" w:cs="Arial"/>
          <w:sz w:val="24"/>
          <w:szCs w:val="24"/>
        </w:rPr>
      </w:pPr>
      <w:r w:rsidRPr="0027000D">
        <w:rPr>
          <w:rFonts w:ascii="Arial" w:hAnsi="Arial" w:cs="Arial"/>
          <w:sz w:val="24"/>
          <w:szCs w:val="24"/>
        </w:rPr>
        <w:t>Conceptualización sobre clasificación de residuos sólidos orgánicos y compostaje.</w:t>
      </w:r>
    </w:p>
    <w:p w14:paraId="3D14C32F" w14:textId="77777777" w:rsidR="00925076" w:rsidRPr="0027000D" w:rsidRDefault="00925076" w:rsidP="00925076">
      <w:pPr>
        <w:numPr>
          <w:ilvl w:val="0"/>
          <w:numId w:val="15"/>
        </w:numPr>
        <w:autoSpaceDE w:val="0"/>
        <w:autoSpaceDN w:val="0"/>
        <w:adjustRightInd w:val="0"/>
        <w:spacing w:after="0" w:line="240" w:lineRule="auto"/>
        <w:jc w:val="both"/>
        <w:rPr>
          <w:rFonts w:ascii="Arial" w:hAnsi="Arial" w:cs="Arial"/>
          <w:sz w:val="24"/>
          <w:szCs w:val="24"/>
        </w:rPr>
      </w:pPr>
      <w:r w:rsidRPr="0027000D">
        <w:rPr>
          <w:rFonts w:ascii="Arial" w:hAnsi="Arial" w:cs="Arial"/>
          <w:sz w:val="24"/>
          <w:szCs w:val="24"/>
        </w:rPr>
        <w:t xml:space="preserve"> Trabajo de campo, clasificación de los residuos sólidos orgánicos del restaurante escolar.</w:t>
      </w:r>
    </w:p>
    <w:p w14:paraId="6090C893" w14:textId="77777777" w:rsidR="00925076" w:rsidRPr="0027000D" w:rsidRDefault="00925076" w:rsidP="00925076">
      <w:pPr>
        <w:autoSpaceDE w:val="0"/>
        <w:autoSpaceDN w:val="0"/>
        <w:adjustRightInd w:val="0"/>
        <w:jc w:val="both"/>
        <w:rPr>
          <w:rFonts w:ascii="Arial" w:hAnsi="Arial" w:cs="Arial"/>
          <w:sz w:val="24"/>
          <w:szCs w:val="24"/>
        </w:rPr>
      </w:pPr>
    </w:p>
    <w:p w14:paraId="2D6B9BD3" w14:textId="77777777" w:rsidR="00925076" w:rsidRPr="0027000D" w:rsidRDefault="00925076" w:rsidP="00925076">
      <w:pPr>
        <w:autoSpaceDE w:val="0"/>
        <w:autoSpaceDN w:val="0"/>
        <w:adjustRightInd w:val="0"/>
        <w:jc w:val="both"/>
        <w:rPr>
          <w:rFonts w:ascii="Arial" w:hAnsi="Arial" w:cs="Arial"/>
          <w:sz w:val="24"/>
          <w:szCs w:val="24"/>
        </w:rPr>
      </w:pPr>
    </w:p>
    <w:p w14:paraId="1445C120" w14:textId="77777777" w:rsidR="00925076" w:rsidRPr="0027000D" w:rsidRDefault="00925076" w:rsidP="00925076">
      <w:pPr>
        <w:autoSpaceDE w:val="0"/>
        <w:autoSpaceDN w:val="0"/>
        <w:adjustRightInd w:val="0"/>
        <w:jc w:val="both"/>
        <w:rPr>
          <w:rFonts w:ascii="Arial" w:hAnsi="Arial" w:cs="Arial"/>
          <w:sz w:val="24"/>
          <w:szCs w:val="24"/>
        </w:rPr>
      </w:pPr>
    </w:p>
    <w:p w14:paraId="530EA970" w14:textId="77777777" w:rsidR="00925076" w:rsidRPr="0027000D" w:rsidRDefault="00925076" w:rsidP="00925076">
      <w:pPr>
        <w:autoSpaceDE w:val="0"/>
        <w:autoSpaceDN w:val="0"/>
        <w:adjustRightInd w:val="0"/>
        <w:jc w:val="both"/>
        <w:rPr>
          <w:rFonts w:ascii="Arial" w:hAnsi="Arial" w:cs="Arial"/>
          <w:sz w:val="24"/>
          <w:szCs w:val="24"/>
        </w:rPr>
      </w:pPr>
      <w:r w:rsidRPr="0027000D">
        <w:rPr>
          <w:rFonts w:ascii="Arial" w:hAnsi="Arial" w:cs="Arial"/>
          <w:sz w:val="24"/>
          <w:szCs w:val="24"/>
        </w:rPr>
        <w:t>Trayecto 2:</w:t>
      </w:r>
    </w:p>
    <w:p w14:paraId="74870C18" w14:textId="77777777" w:rsidR="00925076" w:rsidRPr="0027000D" w:rsidRDefault="00925076" w:rsidP="00925076">
      <w:pPr>
        <w:pStyle w:val="Prrafodelista"/>
        <w:numPr>
          <w:ilvl w:val="0"/>
          <w:numId w:val="16"/>
        </w:numPr>
        <w:spacing w:after="0" w:line="240" w:lineRule="auto"/>
        <w:jc w:val="both"/>
        <w:rPr>
          <w:rFonts w:ascii="Arial" w:hAnsi="Arial" w:cs="Arial"/>
          <w:color w:val="000000"/>
          <w:sz w:val="24"/>
          <w:szCs w:val="24"/>
        </w:rPr>
      </w:pPr>
      <w:r w:rsidRPr="0027000D">
        <w:rPr>
          <w:rFonts w:ascii="Arial" w:hAnsi="Arial" w:cs="Arial"/>
          <w:color w:val="000000"/>
          <w:sz w:val="24"/>
          <w:szCs w:val="24"/>
        </w:rPr>
        <w:t>En las canecas se recolectan los residuos antes clasificados, para su debido proceso de descomposición.</w:t>
      </w:r>
    </w:p>
    <w:p w14:paraId="7BE7EFD3" w14:textId="77777777" w:rsidR="00925076" w:rsidRPr="0027000D" w:rsidRDefault="00925076" w:rsidP="00925076">
      <w:pPr>
        <w:pStyle w:val="Prrafodelista"/>
        <w:numPr>
          <w:ilvl w:val="0"/>
          <w:numId w:val="16"/>
        </w:numPr>
        <w:spacing w:after="0" w:line="240" w:lineRule="auto"/>
        <w:jc w:val="both"/>
        <w:rPr>
          <w:rFonts w:ascii="Arial" w:hAnsi="Arial" w:cs="Arial"/>
          <w:color w:val="000000"/>
          <w:sz w:val="24"/>
          <w:szCs w:val="24"/>
        </w:rPr>
      </w:pPr>
      <w:r w:rsidRPr="0027000D">
        <w:rPr>
          <w:rFonts w:ascii="Arial" w:hAnsi="Arial" w:cs="Arial"/>
          <w:color w:val="000000"/>
          <w:sz w:val="24"/>
          <w:szCs w:val="24"/>
        </w:rPr>
        <w:t>Almacenamiento de las canecas con los residuos sólidos en un lugar adecuado para llevar su proceso de descomposición.</w:t>
      </w:r>
    </w:p>
    <w:p w14:paraId="0BE85C47" w14:textId="77777777" w:rsidR="00925076" w:rsidRPr="0027000D" w:rsidRDefault="00925076" w:rsidP="00925076">
      <w:pPr>
        <w:autoSpaceDE w:val="0"/>
        <w:autoSpaceDN w:val="0"/>
        <w:adjustRightInd w:val="0"/>
        <w:jc w:val="both"/>
        <w:rPr>
          <w:rFonts w:ascii="Arial" w:hAnsi="Arial" w:cs="Arial"/>
          <w:sz w:val="24"/>
          <w:szCs w:val="24"/>
        </w:rPr>
      </w:pPr>
    </w:p>
    <w:p w14:paraId="6C28D58D" w14:textId="77777777" w:rsidR="00925076" w:rsidRPr="0027000D" w:rsidRDefault="00925076" w:rsidP="00925076">
      <w:pPr>
        <w:autoSpaceDE w:val="0"/>
        <w:autoSpaceDN w:val="0"/>
        <w:adjustRightInd w:val="0"/>
        <w:jc w:val="both"/>
        <w:rPr>
          <w:rFonts w:ascii="Arial" w:hAnsi="Arial" w:cs="Arial"/>
          <w:sz w:val="24"/>
          <w:szCs w:val="24"/>
        </w:rPr>
      </w:pPr>
    </w:p>
    <w:p w14:paraId="7595602E" w14:textId="77777777" w:rsidR="00925076" w:rsidRPr="0027000D" w:rsidRDefault="00925076" w:rsidP="00925076">
      <w:pPr>
        <w:autoSpaceDE w:val="0"/>
        <w:autoSpaceDN w:val="0"/>
        <w:adjustRightInd w:val="0"/>
        <w:jc w:val="both"/>
        <w:rPr>
          <w:rFonts w:ascii="Arial" w:hAnsi="Arial" w:cs="Arial"/>
          <w:sz w:val="24"/>
          <w:szCs w:val="24"/>
        </w:rPr>
      </w:pPr>
    </w:p>
    <w:p w14:paraId="7E97BC85" w14:textId="77777777" w:rsidR="00925076" w:rsidRPr="0027000D" w:rsidRDefault="00925076" w:rsidP="00925076">
      <w:pPr>
        <w:autoSpaceDE w:val="0"/>
        <w:autoSpaceDN w:val="0"/>
        <w:adjustRightInd w:val="0"/>
        <w:jc w:val="both"/>
        <w:rPr>
          <w:rFonts w:ascii="Arial" w:hAnsi="Arial" w:cs="Arial"/>
          <w:sz w:val="24"/>
          <w:szCs w:val="24"/>
        </w:rPr>
      </w:pPr>
      <w:r w:rsidRPr="0027000D">
        <w:rPr>
          <w:rFonts w:ascii="Arial" w:hAnsi="Arial" w:cs="Arial"/>
          <w:sz w:val="24"/>
          <w:szCs w:val="24"/>
        </w:rPr>
        <w:t>Trayecto 3:</w:t>
      </w:r>
    </w:p>
    <w:p w14:paraId="1E28253E" w14:textId="77777777" w:rsidR="00925076" w:rsidRPr="0027000D" w:rsidRDefault="00925076" w:rsidP="00925076">
      <w:pPr>
        <w:pStyle w:val="Prrafodelista"/>
        <w:numPr>
          <w:ilvl w:val="0"/>
          <w:numId w:val="17"/>
        </w:numPr>
        <w:spacing w:after="0" w:line="240" w:lineRule="auto"/>
        <w:rPr>
          <w:rFonts w:ascii="Arial" w:hAnsi="Arial" w:cs="Arial"/>
          <w:color w:val="000000"/>
          <w:sz w:val="24"/>
          <w:szCs w:val="24"/>
        </w:rPr>
      </w:pPr>
      <w:r w:rsidRPr="0027000D">
        <w:rPr>
          <w:rFonts w:ascii="Arial" w:hAnsi="Arial" w:cs="Arial"/>
          <w:color w:val="000000"/>
          <w:sz w:val="24"/>
          <w:szCs w:val="24"/>
        </w:rPr>
        <w:t>Después de varios días de almacenamiento se procede a mezclar el material orgánico con cascarilla de arroz y cal dolomita para acelerar del proceso de descomposición.</w:t>
      </w:r>
    </w:p>
    <w:p w14:paraId="052976CC" w14:textId="77777777" w:rsidR="00925076" w:rsidRPr="0027000D" w:rsidRDefault="00925076" w:rsidP="00925076">
      <w:pPr>
        <w:autoSpaceDE w:val="0"/>
        <w:autoSpaceDN w:val="0"/>
        <w:adjustRightInd w:val="0"/>
        <w:jc w:val="both"/>
        <w:rPr>
          <w:rFonts w:ascii="Arial" w:hAnsi="Arial" w:cs="Arial"/>
          <w:sz w:val="24"/>
          <w:szCs w:val="24"/>
        </w:rPr>
      </w:pPr>
    </w:p>
    <w:p w14:paraId="22BF1739" w14:textId="77777777" w:rsidR="00925076" w:rsidRPr="0027000D" w:rsidRDefault="00925076" w:rsidP="00925076">
      <w:pPr>
        <w:autoSpaceDE w:val="0"/>
        <w:autoSpaceDN w:val="0"/>
        <w:adjustRightInd w:val="0"/>
        <w:jc w:val="both"/>
        <w:rPr>
          <w:rFonts w:ascii="Arial" w:hAnsi="Arial" w:cs="Arial"/>
          <w:sz w:val="24"/>
          <w:szCs w:val="24"/>
        </w:rPr>
      </w:pPr>
    </w:p>
    <w:p w14:paraId="17EAB881" w14:textId="77777777" w:rsidR="00925076" w:rsidRPr="0027000D" w:rsidRDefault="00925076" w:rsidP="00925076">
      <w:pPr>
        <w:autoSpaceDE w:val="0"/>
        <w:autoSpaceDN w:val="0"/>
        <w:adjustRightInd w:val="0"/>
        <w:jc w:val="both"/>
        <w:rPr>
          <w:rFonts w:ascii="Arial" w:hAnsi="Arial" w:cs="Arial"/>
          <w:sz w:val="24"/>
          <w:szCs w:val="24"/>
        </w:rPr>
      </w:pPr>
      <w:r w:rsidRPr="0027000D">
        <w:rPr>
          <w:rFonts w:ascii="Arial" w:hAnsi="Arial" w:cs="Arial"/>
          <w:sz w:val="24"/>
          <w:szCs w:val="24"/>
        </w:rPr>
        <w:t>Trayecto 4:</w:t>
      </w:r>
    </w:p>
    <w:p w14:paraId="22B4FBB1" w14:textId="77777777" w:rsidR="00925076" w:rsidRPr="0027000D" w:rsidRDefault="00925076" w:rsidP="00925076">
      <w:pPr>
        <w:pStyle w:val="Prrafodelista"/>
        <w:numPr>
          <w:ilvl w:val="0"/>
          <w:numId w:val="18"/>
        </w:numPr>
        <w:spacing w:after="0" w:line="240" w:lineRule="auto"/>
        <w:jc w:val="both"/>
        <w:rPr>
          <w:rFonts w:ascii="Arial" w:hAnsi="Arial" w:cs="Arial"/>
          <w:color w:val="000000"/>
          <w:sz w:val="24"/>
          <w:szCs w:val="24"/>
        </w:rPr>
      </w:pPr>
      <w:r w:rsidRPr="0027000D">
        <w:rPr>
          <w:rFonts w:ascii="Arial" w:hAnsi="Arial" w:cs="Arial"/>
          <w:color w:val="000000"/>
          <w:sz w:val="24"/>
          <w:szCs w:val="24"/>
        </w:rPr>
        <w:t>Transcurrido algunos días de la mezcla del material orgánico con la cascarilla y la cal, se procede a rotar la mezcla en diferentes canecas para que salga el lixiviado del material en descomposición.</w:t>
      </w:r>
    </w:p>
    <w:p w14:paraId="14286C14" w14:textId="77777777" w:rsidR="00925076" w:rsidRPr="0027000D" w:rsidRDefault="00925076" w:rsidP="00925076">
      <w:pPr>
        <w:pStyle w:val="Prrafodelista"/>
        <w:numPr>
          <w:ilvl w:val="0"/>
          <w:numId w:val="18"/>
        </w:numPr>
        <w:spacing w:after="0" w:line="240" w:lineRule="auto"/>
        <w:jc w:val="both"/>
        <w:rPr>
          <w:rFonts w:ascii="Arial" w:hAnsi="Arial" w:cs="Arial"/>
          <w:color w:val="000000"/>
          <w:sz w:val="24"/>
          <w:szCs w:val="24"/>
        </w:rPr>
      </w:pPr>
      <w:r w:rsidRPr="0027000D">
        <w:rPr>
          <w:rFonts w:ascii="Arial" w:hAnsi="Arial" w:cs="Arial"/>
          <w:color w:val="000000"/>
          <w:sz w:val="24"/>
          <w:szCs w:val="24"/>
        </w:rPr>
        <w:t>Se le agrega más material que ayude a la aceleración de la descomposición (cascarilla y cal).</w:t>
      </w:r>
    </w:p>
    <w:p w14:paraId="6DC6E646" w14:textId="77777777" w:rsidR="00925076" w:rsidRPr="0027000D" w:rsidRDefault="00925076" w:rsidP="00925076">
      <w:pPr>
        <w:jc w:val="both"/>
        <w:rPr>
          <w:rFonts w:ascii="Arial" w:hAnsi="Arial" w:cs="Arial"/>
          <w:color w:val="000000"/>
          <w:sz w:val="24"/>
          <w:szCs w:val="24"/>
        </w:rPr>
      </w:pPr>
    </w:p>
    <w:p w14:paraId="027CEF50" w14:textId="77777777" w:rsidR="00925076" w:rsidRPr="0027000D" w:rsidRDefault="00925076" w:rsidP="00925076">
      <w:pPr>
        <w:autoSpaceDE w:val="0"/>
        <w:autoSpaceDN w:val="0"/>
        <w:adjustRightInd w:val="0"/>
        <w:jc w:val="both"/>
        <w:rPr>
          <w:rFonts w:ascii="Arial" w:hAnsi="Arial" w:cs="Arial"/>
          <w:sz w:val="24"/>
          <w:szCs w:val="24"/>
        </w:rPr>
      </w:pPr>
      <w:r w:rsidRPr="0027000D">
        <w:rPr>
          <w:rFonts w:ascii="Arial" w:hAnsi="Arial" w:cs="Arial"/>
          <w:sz w:val="24"/>
          <w:szCs w:val="24"/>
        </w:rPr>
        <w:t>Trayecto 5:</w:t>
      </w:r>
    </w:p>
    <w:p w14:paraId="0DF5887D" w14:textId="77777777" w:rsidR="00925076" w:rsidRPr="0027000D" w:rsidRDefault="00925076" w:rsidP="00925076">
      <w:pPr>
        <w:pStyle w:val="Prrafodelista"/>
        <w:numPr>
          <w:ilvl w:val="0"/>
          <w:numId w:val="20"/>
        </w:numPr>
        <w:spacing w:after="0" w:line="240" w:lineRule="auto"/>
        <w:jc w:val="both"/>
        <w:rPr>
          <w:rFonts w:ascii="Arial" w:hAnsi="Arial" w:cs="Arial"/>
          <w:color w:val="000000"/>
          <w:sz w:val="24"/>
          <w:szCs w:val="24"/>
        </w:rPr>
      </w:pPr>
      <w:r w:rsidRPr="0027000D">
        <w:rPr>
          <w:rFonts w:ascii="Arial" w:hAnsi="Arial" w:cs="Arial"/>
          <w:color w:val="000000"/>
          <w:sz w:val="24"/>
          <w:szCs w:val="24"/>
        </w:rPr>
        <w:t>Después de mezclar y rotar por varios semanas el material en descomposición se obtiene el abono o compostaje listo para ser usado.</w:t>
      </w:r>
    </w:p>
    <w:p w14:paraId="1F81CE46" w14:textId="77777777" w:rsidR="00925076" w:rsidRPr="0027000D" w:rsidRDefault="00925076" w:rsidP="00925076">
      <w:pPr>
        <w:pStyle w:val="Prrafodelista"/>
        <w:numPr>
          <w:ilvl w:val="0"/>
          <w:numId w:val="19"/>
        </w:numPr>
        <w:autoSpaceDE w:val="0"/>
        <w:autoSpaceDN w:val="0"/>
        <w:adjustRightInd w:val="0"/>
        <w:spacing w:after="0" w:line="240" w:lineRule="auto"/>
        <w:jc w:val="both"/>
        <w:rPr>
          <w:rFonts w:ascii="Arial" w:hAnsi="Arial" w:cs="Arial"/>
          <w:sz w:val="24"/>
          <w:szCs w:val="24"/>
        </w:rPr>
      </w:pPr>
      <w:r w:rsidRPr="0027000D">
        <w:rPr>
          <w:rFonts w:ascii="Arial" w:hAnsi="Arial" w:cs="Arial"/>
          <w:color w:val="000000"/>
          <w:sz w:val="24"/>
          <w:szCs w:val="24"/>
        </w:rPr>
        <w:lastRenderedPageBreak/>
        <w:t>Diligenciamiento de las fichas de observación y tabulación de datos.</w:t>
      </w:r>
    </w:p>
    <w:p w14:paraId="1203D821" w14:textId="5E10E2C7" w:rsidR="0000288F" w:rsidRPr="0027000D" w:rsidRDefault="0000288F" w:rsidP="007113A6">
      <w:pPr>
        <w:spacing w:after="0" w:line="240" w:lineRule="auto"/>
        <w:rPr>
          <w:rFonts w:ascii="Arial" w:hAnsi="Arial" w:cs="Arial"/>
          <w:i/>
          <w:sz w:val="24"/>
          <w:szCs w:val="24"/>
        </w:rPr>
      </w:pPr>
    </w:p>
    <w:p w14:paraId="3887142C" w14:textId="77777777" w:rsidR="0000288F" w:rsidRPr="0027000D" w:rsidRDefault="0000288F" w:rsidP="007113A6">
      <w:pPr>
        <w:spacing w:after="0" w:line="240" w:lineRule="auto"/>
        <w:rPr>
          <w:rFonts w:ascii="Arial" w:hAnsi="Arial" w:cs="Arial"/>
          <w:sz w:val="24"/>
          <w:szCs w:val="24"/>
        </w:rPr>
      </w:pPr>
    </w:p>
    <w:p w14:paraId="311DBFF1" w14:textId="5D90A89D" w:rsidR="0000288F" w:rsidRPr="0027000D" w:rsidRDefault="0000288F" w:rsidP="007113A6">
      <w:pPr>
        <w:spacing w:after="0" w:line="240" w:lineRule="auto"/>
        <w:rPr>
          <w:rFonts w:ascii="Arial" w:hAnsi="Arial" w:cs="Arial"/>
          <w:b/>
          <w:sz w:val="24"/>
          <w:szCs w:val="24"/>
        </w:rPr>
      </w:pPr>
      <w:r w:rsidRPr="0027000D">
        <w:rPr>
          <w:rFonts w:ascii="Arial" w:hAnsi="Arial" w:cs="Arial"/>
          <w:b/>
          <w:sz w:val="24"/>
          <w:szCs w:val="24"/>
        </w:rPr>
        <w:t xml:space="preserve">REFLEXIÓN DE </w:t>
      </w:r>
      <w:r w:rsidR="005F491C" w:rsidRPr="0027000D">
        <w:rPr>
          <w:rFonts w:ascii="Arial" w:hAnsi="Arial" w:cs="Arial"/>
          <w:b/>
          <w:sz w:val="24"/>
          <w:szCs w:val="24"/>
        </w:rPr>
        <w:t>LA ONDA (Resultados y conclusiones</w:t>
      </w:r>
      <w:r w:rsidRPr="0027000D">
        <w:rPr>
          <w:rFonts w:ascii="Arial" w:hAnsi="Arial" w:cs="Arial"/>
          <w:b/>
          <w:sz w:val="24"/>
          <w:szCs w:val="24"/>
        </w:rPr>
        <w:t>):</w:t>
      </w:r>
    </w:p>
    <w:p w14:paraId="432B3D6D" w14:textId="77777777" w:rsidR="0000288F" w:rsidRPr="0027000D" w:rsidRDefault="0000288F" w:rsidP="007113A6">
      <w:pPr>
        <w:spacing w:after="0" w:line="240" w:lineRule="auto"/>
        <w:rPr>
          <w:rFonts w:ascii="Arial" w:hAnsi="Arial" w:cs="Arial"/>
          <w:b/>
          <w:sz w:val="24"/>
          <w:szCs w:val="24"/>
        </w:rPr>
      </w:pPr>
    </w:p>
    <w:p w14:paraId="6CE064B9" w14:textId="515E91BB" w:rsidR="0000288F" w:rsidRPr="0027000D" w:rsidRDefault="0000288F" w:rsidP="007113A6">
      <w:pPr>
        <w:spacing w:after="0" w:line="240" w:lineRule="auto"/>
        <w:rPr>
          <w:rFonts w:ascii="Arial" w:hAnsi="Arial" w:cs="Arial"/>
          <w:sz w:val="24"/>
          <w:szCs w:val="24"/>
        </w:rPr>
      </w:pPr>
      <w:r w:rsidRPr="0027000D">
        <w:rPr>
          <w:rFonts w:ascii="Arial" w:hAnsi="Arial" w:cs="Arial"/>
          <w:b/>
          <w:sz w:val="24"/>
          <w:szCs w:val="24"/>
        </w:rPr>
        <w:tab/>
        <w:t>RESULTADOS:</w:t>
      </w:r>
      <w:r w:rsidRPr="0027000D">
        <w:rPr>
          <w:rFonts w:ascii="Arial" w:hAnsi="Arial" w:cs="Arial"/>
          <w:sz w:val="24"/>
          <w:szCs w:val="24"/>
        </w:rPr>
        <w:t xml:space="preserve"> </w:t>
      </w:r>
    </w:p>
    <w:p w14:paraId="6F4D43DF" w14:textId="77777777" w:rsidR="00925076" w:rsidRPr="0027000D" w:rsidRDefault="00925076" w:rsidP="00925076">
      <w:pPr>
        <w:jc w:val="both"/>
        <w:rPr>
          <w:rFonts w:ascii="Arial" w:hAnsi="Arial" w:cs="Arial"/>
          <w:sz w:val="24"/>
          <w:szCs w:val="24"/>
        </w:rPr>
      </w:pPr>
      <w:r w:rsidRPr="0027000D">
        <w:rPr>
          <w:rFonts w:ascii="Arial" w:hAnsi="Arial" w:cs="Arial"/>
          <w:color w:val="000000"/>
          <w:sz w:val="24"/>
          <w:szCs w:val="24"/>
        </w:rPr>
        <w:t xml:space="preserve">Para llevar a cabo el proceso de </w:t>
      </w:r>
      <w:r w:rsidRPr="0027000D">
        <w:rPr>
          <w:rFonts w:ascii="Arial" w:hAnsi="Arial" w:cs="Arial"/>
          <w:sz w:val="24"/>
          <w:szCs w:val="24"/>
        </w:rPr>
        <w:t>transformación de  los residuos sólidos orgánicos del restaurante escolar de la sede san Isidro en abono por medio del compostaje, se realizó por medio de la experimentación directa, toma de datos en ficha de observación y registro fotográfico.</w:t>
      </w:r>
    </w:p>
    <w:p w14:paraId="0231BFF8" w14:textId="77777777" w:rsidR="00925076" w:rsidRPr="0027000D" w:rsidRDefault="00925076" w:rsidP="00925076">
      <w:pPr>
        <w:jc w:val="both"/>
        <w:rPr>
          <w:rFonts w:ascii="Arial" w:hAnsi="Arial" w:cs="Arial"/>
          <w:sz w:val="24"/>
          <w:szCs w:val="24"/>
        </w:rPr>
      </w:pPr>
    </w:p>
    <w:p w14:paraId="499E4D9B" w14:textId="77777777" w:rsidR="00925076" w:rsidRPr="0027000D" w:rsidRDefault="00925076" w:rsidP="00925076">
      <w:pPr>
        <w:autoSpaceDE w:val="0"/>
        <w:autoSpaceDN w:val="0"/>
        <w:adjustRightInd w:val="0"/>
        <w:spacing w:line="360" w:lineRule="auto"/>
        <w:rPr>
          <w:rFonts w:ascii="Arial" w:hAnsi="Arial" w:cs="Arial"/>
          <w:color w:val="000000"/>
          <w:sz w:val="24"/>
          <w:szCs w:val="24"/>
        </w:rPr>
      </w:pPr>
      <w:r w:rsidRPr="0027000D">
        <w:rPr>
          <w:rFonts w:ascii="Arial" w:hAnsi="Arial" w:cs="Arial"/>
          <w:color w:val="000000"/>
          <w:sz w:val="24"/>
          <w:szCs w:val="24"/>
        </w:rPr>
        <w:t>De esta manera,  el instrumento de recolección de datos definidos para  realizar  el recorrido de la investigación es ficha  de observación y toma de datos, además del registro fotográfico.</w:t>
      </w:r>
    </w:p>
    <w:p w14:paraId="59141C36" w14:textId="77777777" w:rsidR="00925076" w:rsidRPr="0027000D" w:rsidRDefault="00925076" w:rsidP="00925076">
      <w:pPr>
        <w:autoSpaceDE w:val="0"/>
        <w:autoSpaceDN w:val="0"/>
        <w:adjustRightInd w:val="0"/>
        <w:spacing w:line="360" w:lineRule="auto"/>
        <w:rPr>
          <w:rFonts w:ascii="Arial" w:hAnsi="Arial" w:cs="Arial"/>
          <w:color w:val="000000"/>
          <w:sz w:val="24"/>
          <w:szCs w:val="24"/>
        </w:rPr>
      </w:pPr>
    </w:p>
    <w:p w14:paraId="738B197B"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color w:val="000000"/>
          <w:sz w:val="24"/>
          <w:szCs w:val="24"/>
        </w:rPr>
        <w:t xml:space="preserve">La conceptualización teórica que se realiza al grupo de investigación se lleva a cabo por medios de videos, y lecturas cortas sobre cómo realizar el proceso del compostaje, además de la clasificación de residuos sólidos, que es la principal teorización para dar inicio al desarrollo del proyecto. </w:t>
      </w:r>
    </w:p>
    <w:p w14:paraId="3A5D8A08"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color w:val="000000"/>
          <w:sz w:val="24"/>
          <w:szCs w:val="24"/>
        </w:rPr>
        <w:t>Se inicia el proceso de adecuación de las canecas (se le realizaron huecos para la oxigenación) donde se realizara la clasificación de los residuos y se busca el lugar donde se almacenara.</w:t>
      </w:r>
    </w:p>
    <w:p w14:paraId="3185229C"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color w:val="000000"/>
          <w:sz w:val="24"/>
          <w:szCs w:val="24"/>
        </w:rPr>
        <w:t xml:space="preserve">A continuación, se presenta la ficha de observación, de la cual se destaca como la herramienta  de recolección de información para toma de datos del proceso de descomposición de los residuos sólidos orgánicos provenientes del restaurante escolar. </w:t>
      </w:r>
    </w:p>
    <w:p w14:paraId="5B8D7C02"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p>
    <w:p w14:paraId="5DDB418D" w14:textId="77777777" w:rsidR="00925076" w:rsidRPr="0027000D" w:rsidRDefault="00925076" w:rsidP="00925076">
      <w:pPr>
        <w:autoSpaceDE w:val="0"/>
        <w:autoSpaceDN w:val="0"/>
        <w:adjustRightInd w:val="0"/>
        <w:spacing w:line="360" w:lineRule="auto"/>
        <w:jc w:val="center"/>
        <w:rPr>
          <w:rFonts w:ascii="Arial" w:hAnsi="Arial" w:cs="Arial"/>
          <w:color w:val="000000"/>
          <w:sz w:val="24"/>
          <w:szCs w:val="24"/>
        </w:rPr>
      </w:pPr>
      <w:r w:rsidRPr="0027000D">
        <w:rPr>
          <w:rFonts w:ascii="Arial" w:hAnsi="Arial" w:cs="Arial"/>
          <w:noProof/>
          <w:sz w:val="24"/>
          <w:szCs w:val="24"/>
          <w:lang w:eastAsia="es-CO"/>
        </w:rPr>
        <w:lastRenderedPageBreak/>
        <w:drawing>
          <wp:inline distT="0" distB="0" distL="0" distR="0" wp14:anchorId="4D02E2C9" wp14:editId="02C30F1E">
            <wp:extent cx="5419725" cy="3848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23" t="17924" r="24789" b="8239"/>
                    <a:stretch/>
                  </pic:blipFill>
                  <pic:spPr bwMode="auto">
                    <a:xfrm>
                      <a:off x="0" y="0"/>
                      <a:ext cx="5419725" cy="3848100"/>
                    </a:xfrm>
                    <a:prstGeom prst="rect">
                      <a:avLst/>
                    </a:prstGeom>
                    <a:ln>
                      <a:noFill/>
                    </a:ln>
                    <a:extLst>
                      <a:ext uri="{53640926-AAD7-44D8-BBD7-CCE9431645EC}">
                        <a14:shadowObscured xmlns:a14="http://schemas.microsoft.com/office/drawing/2010/main"/>
                      </a:ext>
                    </a:extLst>
                  </pic:spPr>
                </pic:pic>
              </a:graphicData>
            </a:graphic>
          </wp:inline>
        </w:drawing>
      </w:r>
    </w:p>
    <w:p w14:paraId="3F6E9C7C" w14:textId="77777777" w:rsidR="00925076" w:rsidRPr="0027000D" w:rsidRDefault="00925076" w:rsidP="00925076">
      <w:pPr>
        <w:autoSpaceDE w:val="0"/>
        <w:autoSpaceDN w:val="0"/>
        <w:adjustRightInd w:val="0"/>
        <w:spacing w:line="360" w:lineRule="auto"/>
        <w:jc w:val="center"/>
        <w:rPr>
          <w:rFonts w:ascii="Arial" w:hAnsi="Arial" w:cs="Arial"/>
          <w:color w:val="000000"/>
          <w:sz w:val="24"/>
          <w:szCs w:val="24"/>
        </w:rPr>
      </w:pPr>
    </w:p>
    <w:p w14:paraId="117607DB"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color w:val="000000"/>
          <w:sz w:val="24"/>
          <w:szCs w:val="24"/>
        </w:rPr>
        <w:t>El anterior instrumento nos permite dar validez al análisis realizado, y partiendo de ello encontramos los siguientes hallazgos:</w:t>
      </w:r>
    </w:p>
    <w:p w14:paraId="781828FB"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p>
    <w:p w14:paraId="51E92FE0"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b/>
          <w:color w:val="000000"/>
          <w:sz w:val="24"/>
          <w:szCs w:val="24"/>
        </w:rPr>
        <w:t>Primero:</w:t>
      </w:r>
      <w:r w:rsidRPr="0027000D">
        <w:rPr>
          <w:rFonts w:ascii="Arial" w:hAnsi="Arial" w:cs="Arial"/>
          <w:color w:val="000000"/>
          <w:sz w:val="24"/>
          <w:szCs w:val="24"/>
        </w:rPr>
        <w:t xml:space="preserve"> el proceso de descomposición (compostaje) realizado a los residuos sólidos orgánicos provenientes del restaurante de la sede san isidro, en cantidades almacenadas en canecas de 5 galones y con una altura de 37 cm, tardo 5 semanas. Tras el lapso de ese tiempo se logró producir el abono o compost que será utilizado en la producción de la huerta escolar.</w:t>
      </w:r>
    </w:p>
    <w:p w14:paraId="79DE869A"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noProof/>
          <w:sz w:val="24"/>
          <w:szCs w:val="24"/>
          <w:lang w:eastAsia="es-CO"/>
        </w:rPr>
        <w:lastRenderedPageBreak/>
        <w:drawing>
          <wp:inline distT="0" distB="0" distL="0" distR="0" wp14:anchorId="10279A10" wp14:editId="5A4E1913">
            <wp:extent cx="6362700" cy="1390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04" t="31568" r="722" b="46763"/>
                    <a:stretch/>
                  </pic:blipFill>
                  <pic:spPr bwMode="auto">
                    <a:xfrm>
                      <a:off x="0" y="0"/>
                      <a:ext cx="6362700" cy="1390650"/>
                    </a:xfrm>
                    <a:prstGeom prst="rect">
                      <a:avLst/>
                    </a:prstGeom>
                    <a:ln>
                      <a:noFill/>
                    </a:ln>
                    <a:extLst>
                      <a:ext uri="{53640926-AAD7-44D8-BBD7-CCE9431645EC}">
                        <a14:shadowObscured xmlns:a14="http://schemas.microsoft.com/office/drawing/2010/main"/>
                      </a:ext>
                    </a:extLst>
                  </pic:spPr>
                </pic:pic>
              </a:graphicData>
            </a:graphic>
          </wp:inline>
        </w:drawing>
      </w:r>
    </w:p>
    <w:p w14:paraId="68DEC72A"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p>
    <w:p w14:paraId="458B94F6"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b/>
          <w:color w:val="000000"/>
          <w:sz w:val="24"/>
          <w:szCs w:val="24"/>
        </w:rPr>
        <w:t>Segundo:</w:t>
      </w:r>
      <w:r w:rsidRPr="0027000D">
        <w:rPr>
          <w:rFonts w:ascii="Arial" w:hAnsi="Arial" w:cs="Arial"/>
          <w:color w:val="000000"/>
          <w:sz w:val="24"/>
          <w:szCs w:val="24"/>
        </w:rPr>
        <w:t xml:space="preserve"> de acuerdo a la cantidad acumulada en cada caneca a su inicio, un total de 36 cm3, la reducción al terminar el proceso del compostaje o descomposición es de un 75 % de residuos y la producción del compostaje se dio en 25 % (9cm3). Se obtuvo un gran porcentaje en lixiviado que son los fluidos obtenidos en los Valdez.</w:t>
      </w:r>
    </w:p>
    <w:p w14:paraId="16DE8121" w14:textId="77777777" w:rsidR="00925076" w:rsidRPr="0027000D" w:rsidRDefault="00925076" w:rsidP="00925076">
      <w:pPr>
        <w:autoSpaceDE w:val="0"/>
        <w:autoSpaceDN w:val="0"/>
        <w:adjustRightInd w:val="0"/>
        <w:spacing w:line="360" w:lineRule="auto"/>
        <w:jc w:val="center"/>
        <w:rPr>
          <w:rFonts w:ascii="Arial" w:hAnsi="Arial" w:cs="Arial"/>
          <w:color w:val="000000"/>
          <w:sz w:val="24"/>
          <w:szCs w:val="24"/>
        </w:rPr>
      </w:pPr>
      <w:r w:rsidRPr="0027000D">
        <w:rPr>
          <w:rFonts w:ascii="Arial" w:hAnsi="Arial" w:cs="Arial"/>
          <w:noProof/>
          <w:color w:val="000000"/>
          <w:sz w:val="24"/>
          <w:szCs w:val="24"/>
          <w:lang w:eastAsia="es-CO"/>
        </w:rPr>
        <w:drawing>
          <wp:inline distT="0" distB="0" distL="0" distR="0" wp14:anchorId="0124E6C4" wp14:editId="7FB5A027">
            <wp:extent cx="5409862" cy="4218940"/>
            <wp:effectExtent l="0" t="0" r="635" b="0"/>
            <wp:docPr id="11" name="Imagen 11" descr="F:\ONDAS 2017\ondas\IMG_20171006_13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AS 2017\ondas\IMG_20171006_1353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3018" cy="4221401"/>
                    </a:xfrm>
                    <a:prstGeom prst="rect">
                      <a:avLst/>
                    </a:prstGeom>
                    <a:noFill/>
                    <a:ln>
                      <a:noFill/>
                    </a:ln>
                  </pic:spPr>
                </pic:pic>
              </a:graphicData>
            </a:graphic>
          </wp:inline>
        </w:drawing>
      </w:r>
    </w:p>
    <w:p w14:paraId="710C87B5" w14:textId="77777777" w:rsidR="00925076" w:rsidRPr="0027000D" w:rsidRDefault="00925076" w:rsidP="00925076">
      <w:pPr>
        <w:autoSpaceDE w:val="0"/>
        <w:autoSpaceDN w:val="0"/>
        <w:adjustRightInd w:val="0"/>
        <w:spacing w:line="360" w:lineRule="auto"/>
        <w:jc w:val="center"/>
        <w:rPr>
          <w:rFonts w:ascii="Arial" w:hAnsi="Arial" w:cs="Arial"/>
          <w:color w:val="000000"/>
          <w:sz w:val="24"/>
          <w:szCs w:val="24"/>
        </w:rPr>
      </w:pPr>
    </w:p>
    <w:p w14:paraId="08BF17DA"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b/>
          <w:color w:val="000000"/>
          <w:sz w:val="24"/>
          <w:szCs w:val="24"/>
        </w:rPr>
        <w:lastRenderedPageBreak/>
        <w:t>Tercero</w:t>
      </w:r>
      <w:r w:rsidRPr="0027000D">
        <w:rPr>
          <w:rFonts w:ascii="Arial" w:hAnsi="Arial" w:cs="Arial"/>
          <w:color w:val="000000"/>
          <w:sz w:val="24"/>
          <w:szCs w:val="24"/>
        </w:rPr>
        <w:t>: Para acelerar el proceso de descomposición de los residuos sólidos, se aplicó cal dolomita y cascarilla de arroz, ya que en vista de que la primera semana no se le aplico, el proceso tardaría más. Y no podríamos llevar a cabo el desarrollo del proyecto.</w:t>
      </w:r>
    </w:p>
    <w:p w14:paraId="2602CBA8"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p>
    <w:p w14:paraId="544BAE1E"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noProof/>
          <w:color w:val="000000"/>
          <w:sz w:val="24"/>
          <w:szCs w:val="24"/>
          <w:lang w:eastAsia="es-CO"/>
        </w:rPr>
        <w:drawing>
          <wp:inline distT="0" distB="0" distL="0" distR="0" wp14:anchorId="75CDE5C9" wp14:editId="76F551DE">
            <wp:extent cx="6331585" cy="6029042"/>
            <wp:effectExtent l="0" t="0" r="0" b="0"/>
            <wp:docPr id="12" name="Imagen 12" descr="F:\ONDAS 2017\ondas\IMG_20170914_13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AS 2017\ondas\IMG_20170914_13313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18" b="23148"/>
                    <a:stretch/>
                  </pic:blipFill>
                  <pic:spPr bwMode="auto">
                    <a:xfrm>
                      <a:off x="0" y="0"/>
                      <a:ext cx="6332220" cy="6029647"/>
                    </a:xfrm>
                    <a:prstGeom prst="rect">
                      <a:avLst/>
                    </a:prstGeom>
                    <a:noFill/>
                    <a:ln>
                      <a:noFill/>
                    </a:ln>
                    <a:extLst>
                      <a:ext uri="{53640926-AAD7-44D8-BBD7-CCE9431645EC}">
                        <a14:shadowObscured xmlns:a14="http://schemas.microsoft.com/office/drawing/2010/main"/>
                      </a:ext>
                    </a:extLst>
                  </pic:spPr>
                </pic:pic>
              </a:graphicData>
            </a:graphic>
          </wp:inline>
        </w:drawing>
      </w:r>
    </w:p>
    <w:p w14:paraId="766396AD"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p>
    <w:p w14:paraId="65986C9F"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p>
    <w:p w14:paraId="238C00AE" w14:textId="77777777" w:rsidR="00925076" w:rsidRPr="0027000D" w:rsidRDefault="00925076" w:rsidP="00925076">
      <w:pPr>
        <w:autoSpaceDE w:val="0"/>
        <w:autoSpaceDN w:val="0"/>
        <w:adjustRightInd w:val="0"/>
        <w:spacing w:line="360" w:lineRule="auto"/>
        <w:jc w:val="both"/>
        <w:rPr>
          <w:rFonts w:ascii="Arial" w:hAnsi="Arial" w:cs="Arial"/>
          <w:color w:val="000000"/>
          <w:sz w:val="24"/>
          <w:szCs w:val="24"/>
        </w:rPr>
      </w:pPr>
      <w:r w:rsidRPr="0027000D">
        <w:rPr>
          <w:rFonts w:ascii="Arial" w:hAnsi="Arial" w:cs="Arial"/>
          <w:b/>
          <w:color w:val="000000"/>
          <w:sz w:val="24"/>
          <w:szCs w:val="24"/>
        </w:rPr>
        <w:t>Cuarto:</w:t>
      </w:r>
      <w:r w:rsidRPr="0027000D">
        <w:rPr>
          <w:rFonts w:ascii="Arial" w:hAnsi="Arial" w:cs="Arial"/>
          <w:color w:val="000000"/>
          <w:sz w:val="24"/>
          <w:szCs w:val="24"/>
        </w:rPr>
        <w:t xml:space="preserve"> la producción de lixiviado en todo el proceso de descomposición fue de 1.400 ml, los cuales hicieron que la producción de compost al final del proceso fuera poca. Un total de 25%</w:t>
      </w:r>
    </w:p>
    <w:p w14:paraId="3409995D" w14:textId="77777777" w:rsidR="00925076" w:rsidRPr="0027000D" w:rsidRDefault="00925076" w:rsidP="007113A6">
      <w:pPr>
        <w:spacing w:after="0" w:line="240" w:lineRule="auto"/>
        <w:rPr>
          <w:rFonts w:ascii="Arial" w:hAnsi="Arial" w:cs="Arial"/>
          <w:i/>
          <w:sz w:val="24"/>
          <w:szCs w:val="24"/>
        </w:rPr>
      </w:pPr>
    </w:p>
    <w:p w14:paraId="61AFB450" w14:textId="77777777" w:rsidR="009C77CB" w:rsidRPr="0027000D" w:rsidRDefault="009C77CB" w:rsidP="007113A6">
      <w:pPr>
        <w:spacing w:after="0" w:line="240" w:lineRule="auto"/>
        <w:rPr>
          <w:rFonts w:ascii="Arial" w:hAnsi="Arial" w:cs="Arial"/>
          <w:sz w:val="24"/>
          <w:szCs w:val="24"/>
        </w:rPr>
      </w:pPr>
    </w:p>
    <w:p w14:paraId="2D4198F7" w14:textId="442AF831" w:rsidR="00905C21" w:rsidRPr="0027000D" w:rsidRDefault="009C77CB" w:rsidP="007113A6">
      <w:pPr>
        <w:spacing w:after="0" w:line="240" w:lineRule="auto"/>
        <w:rPr>
          <w:rFonts w:ascii="Arial" w:hAnsi="Arial" w:cs="Arial"/>
          <w:i/>
          <w:sz w:val="24"/>
          <w:szCs w:val="24"/>
        </w:rPr>
      </w:pPr>
      <w:r w:rsidRPr="0027000D">
        <w:rPr>
          <w:rFonts w:ascii="Arial" w:hAnsi="Arial" w:cs="Arial"/>
          <w:sz w:val="24"/>
          <w:szCs w:val="24"/>
        </w:rPr>
        <w:tab/>
      </w:r>
      <w:r w:rsidRPr="0027000D">
        <w:rPr>
          <w:rFonts w:ascii="Arial" w:hAnsi="Arial" w:cs="Arial"/>
          <w:b/>
          <w:sz w:val="24"/>
          <w:szCs w:val="24"/>
        </w:rPr>
        <w:t xml:space="preserve">CONCLUSIONES: </w:t>
      </w:r>
    </w:p>
    <w:p w14:paraId="38A41E18" w14:textId="77777777" w:rsidR="00925076" w:rsidRPr="0027000D" w:rsidRDefault="00925076" w:rsidP="00925076">
      <w:pPr>
        <w:autoSpaceDE w:val="0"/>
        <w:autoSpaceDN w:val="0"/>
        <w:adjustRightInd w:val="0"/>
        <w:jc w:val="both"/>
        <w:rPr>
          <w:rFonts w:ascii="Arial" w:hAnsi="Arial" w:cs="Arial"/>
          <w:color w:val="000000"/>
          <w:sz w:val="24"/>
          <w:szCs w:val="24"/>
        </w:rPr>
      </w:pPr>
      <w:proofErr w:type="gramStart"/>
      <w:r w:rsidRPr="0027000D">
        <w:rPr>
          <w:rFonts w:ascii="Arial" w:hAnsi="Arial" w:cs="Arial"/>
          <w:color w:val="000000"/>
          <w:sz w:val="24"/>
          <w:szCs w:val="24"/>
        </w:rPr>
        <w:t>las</w:t>
      </w:r>
      <w:proofErr w:type="gramEnd"/>
      <w:r w:rsidRPr="0027000D">
        <w:rPr>
          <w:rFonts w:ascii="Arial" w:hAnsi="Arial" w:cs="Arial"/>
          <w:color w:val="000000"/>
          <w:sz w:val="24"/>
          <w:szCs w:val="24"/>
        </w:rPr>
        <w:t xml:space="preserve"> conclusiones a las cuales se llegaron con el grupo de investigación son:</w:t>
      </w:r>
    </w:p>
    <w:p w14:paraId="0B23545E" w14:textId="77777777" w:rsidR="00925076" w:rsidRPr="0027000D" w:rsidRDefault="00925076" w:rsidP="00925076">
      <w:pPr>
        <w:autoSpaceDE w:val="0"/>
        <w:autoSpaceDN w:val="0"/>
        <w:adjustRightInd w:val="0"/>
        <w:jc w:val="both"/>
        <w:rPr>
          <w:rFonts w:ascii="Arial" w:hAnsi="Arial" w:cs="Arial"/>
          <w:color w:val="000000"/>
          <w:sz w:val="24"/>
          <w:szCs w:val="24"/>
        </w:rPr>
      </w:pPr>
    </w:p>
    <w:p w14:paraId="65683EDD" w14:textId="77777777" w:rsidR="00925076" w:rsidRPr="0027000D" w:rsidRDefault="00925076" w:rsidP="00925076">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27000D">
        <w:rPr>
          <w:rFonts w:ascii="Arial" w:hAnsi="Arial" w:cs="Arial"/>
          <w:color w:val="000000"/>
          <w:sz w:val="24"/>
          <w:szCs w:val="24"/>
        </w:rPr>
        <w:t xml:space="preserve">Se logró realizar el proceso de clasificación de residuos sólidos, y además que no todos los residuos sólidos orgánicos son adecuados y tiene el mismo tiempo de descomposición. </w:t>
      </w:r>
    </w:p>
    <w:p w14:paraId="6B407E46" w14:textId="77777777" w:rsidR="00925076" w:rsidRPr="0027000D" w:rsidRDefault="00925076" w:rsidP="00925076">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27000D">
        <w:rPr>
          <w:rFonts w:ascii="Arial" w:hAnsi="Arial" w:cs="Arial"/>
          <w:color w:val="000000"/>
          <w:sz w:val="24"/>
          <w:szCs w:val="24"/>
        </w:rPr>
        <w:t>Que la producción de compostaje es de un 25% (9cm3) teniendo en cuanta la cantidad almacenada en las canecas (36cm3).</w:t>
      </w:r>
    </w:p>
    <w:p w14:paraId="2439230A" w14:textId="77777777" w:rsidR="00925076" w:rsidRPr="0027000D" w:rsidRDefault="00925076" w:rsidP="00925076">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27000D">
        <w:rPr>
          <w:rFonts w:ascii="Arial" w:hAnsi="Arial" w:cs="Arial"/>
          <w:color w:val="000000"/>
          <w:sz w:val="24"/>
          <w:szCs w:val="24"/>
        </w:rPr>
        <w:t>Que para que el proceso de compostaje se realizara a cabalidad se le agrego dos productos que ayudaran a la descomposición, ellos fueron la cal dolomita y la cascarilla además que ayudaron a el control de los olores fuertes.</w:t>
      </w:r>
    </w:p>
    <w:p w14:paraId="3F0207C8" w14:textId="77777777" w:rsidR="00925076" w:rsidRPr="0027000D" w:rsidRDefault="00925076" w:rsidP="00925076">
      <w:pPr>
        <w:pStyle w:val="Prrafodelista"/>
        <w:numPr>
          <w:ilvl w:val="0"/>
          <w:numId w:val="21"/>
        </w:numPr>
        <w:autoSpaceDE w:val="0"/>
        <w:autoSpaceDN w:val="0"/>
        <w:adjustRightInd w:val="0"/>
        <w:spacing w:after="0" w:line="240" w:lineRule="auto"/>
        <w:jc w:val="both"/>
        <w:rPr>
          <w:rFonts w:ascii="Arial" w:hAnsi="Arial" w:cs="Arial"/>
          <w:color w:val="000000"/>
          <w:sz w:val="24"/>
          <w:szCs w:val="24"/>
        </w:rPr>
      </w:pPr>
      <w:r w:rsidRPr="0027000D">
        <w:rPr>
          <w:rFonts w:ascii="Arial" w:hAnsi="Arial" w:cs="Arial"/>
          <w:color w:val="000000"/>
          <w:sz w:val="24"/>
          <w:szCs w:val="24"/>
        </w:rPr>
        <w:t>Que al realizar el proceso de descomposición de residuos sólidos orgánicos se obtienen lixiviados; que son los fluidos generados en el proceso.</w:t>
      </w:r>
    </w:p>
    <w:p w14:paraId="3F8050AF" w14:textId="77777777" w:rsidR="00925076" w:rsidRPr="0027000D" w:rsidRDefault="00925076" w:rsidP="007113A6">
      <w:pPr>
        <w:spacing w:after="0" w:line="240" w:lineRule="auto"/>
        <w:rPr>
          <w:rFonts w:ascii="Arial" w:hAnsi="Arial" w:cs="Arial"/>
          <w:i/>
          <w:sz w:val="24"/>
          <w:szCs w:val="24"/>
        </w:rPr>
      </w:pPr>
    </w:p>
    <w:p w14:paraId="4F031B0C" w14:textId="77777777" w:rsidR="00905C21" w:rsidRPr="0027000D" w:rsidRDefault="00905C21" w:rsidP="007113A6">
      <w:pPr>
        <w:spacing w:after="0" w:line="240" w:lineRule="auto"/>
        <w:rPr>
          <w:rFonts w:ascii="Arial" w:hAnsi="Arial" w:cs="Arial"/>
          <w:i/>
          <w:sz w:val="24"/>
          <w:szCs w:val="24"/>
        </w:rPr>
      </w:pPr>
    </w:p>
    <w:p w14:paraId="3C305DE5" w14:textId="0862D9AF" w:rsidR="009C77CB" w:rsidRPr="0027000D" w:rsidRDefault="00905C21" w:rsidP="007113A6">
      <w:pPr>
        <w:spacing w:after="0" w:line="240" w:lineRule="auto"/>
        <w:rPr>
          <w:rFonts w:ascii="Arial" w:hAnsi="Arial" w:cs="Arial"/>
          <w:i/>
          <w:sz w:val="24"/>
          <w:szCs w:val="24"/>
        </w:rPr>
      </w:pPr>
      <w:r w:rsidRPr="0027000D">
        <w:rPr>
          <w:rFonts w:ascii="Arial" w:hAnsi="Arial" w:cs="Arial"/>
          <w:i/>
          <w:sz w:val="24"/>
          <w:szCs w:val="24"/>
        </w:rPr>
        <w:tab/>
      </w:r>
      <w:r w:rsidRPr="0027000D">
        <w:rPr>
          <w:rFonts w:ascii="Arial" w:hAnsi="Arial" w:cs="Arial"/>
          <w:b/>
          <w:sz w:val="24"/>
          <w:szCs w:val="24"/>
        </w:rPr>
        <w:t xml:space="preserve">PREGUNTAS DERIVADAS DE LA INVESTIGACIÓN: </w:t>
      </w:r>
    </w:p>
    <w:p w14:paraId="35E1C204" w14:textId="77777777" w:rsidR="00925076" w:rsidRPr="0027000D" w:rsidRDefault="00925076" w:rsidP="00925076">
      <w:pPr>
        <w:autoSpaceDE w:val="0"/>
        <w:autoSpaceDN w:val="0"/>
        <w:adjustRightInd w:val="0"/>
        <w:jc w:val="both"/>
        <w:rPr>
          <w:rFonts w:ascii="Arial" w:hAnsi="Arial" w:cs="Arial"/>
          <w:color w:val="000000"/>
          <w:sz w:val="24"/>
          <w:szCs w:val="24"/>
        </w:rPr>
      </w:pPr>
      <w:r w:rsidRPr="0027000D">
        <w:rPr>
          <w:rFonts w:ascii="Arial" w:hAnsi="Arial" w:cs="Arial"/>
          <w:color w:val="000000"/>
          <w:sz w:val="24"/>
          <w:szCs w:val="24"/>
        </w:rPr>
        <w:t>¿Cuál proceso puede llevarse mejor y en menos tiempo para compostaje, almacenamiento en tierra o almacenamiento en canecas?</w:t>
      </w:r>
    </w:p>
    <w:p w14:paraId="30DCED25" w14:textId="77777777" w:rsidR="00925076" w:rsidRPr="0027000D" w:rsidRDefault="00925076" w:rsidP="00925076">
      <w:pPr>
        <w:autoSpaceDE w:val="0"/>
        <w:autoSpaceDN w:val="0"/>
        <w:adjustRightInd w:val="0"/>
        <w:jc w:val="both"/>
        <w:rPr>
          <w:rFonts w:ascii="Arial" w:hAnsi="Arial" w:cs="Arial"/>
          <w:color w:val="000000"/>
          <w:sz w:val="24"/>
          <w:szCs w:val="24"/>
        </w:rPr>
      </w:pPr>
    </w:p>
    <w:p w14:paraId="2682682E" w14:textId="77777777" w:rsidR="00925076" w:rsidRPr="0027000D" w:rsidRDefault="00925076" w:rsidP="00925076">
      <w:pPr>
        <w:autoSpaceDE w:val="0"/>
        <w:autoSpaceDN w:val="0"/>
        <w:adjustRightInd w:val="0"/>
        <w:jc w:val="both"/>
        <w:rPr>
          <w:rFonts w:ascii="Arial" w:hAnsi="Arial" w:cs="Arial"/>
          <w:color w:val="000000"/>
          <w:sz w:val="24"/>
          <w:szCs w:val="24"/>
        </w:rPr>
      </w:pPr>
      <w:r w:rsidRPr="0027000D">
        <w:rPr>
          <w:rFonts w:ascii="Arial" w:hAnsi="Arial" w:cs="Arial"/>
          <w:color w:val="000000"/>
          <w:sz w:val="24"/>
          <w:szCs w:val="24"/>
        </w:rPr>
        <w:t xml:space="preserve">¿Todos los residuos sólidos orgánicos </w:t>
      </w:r>
      <w:bookmarkStart w:id="0" w:name="_GoBack"/>
      <w:bookmarkEnd w:id="0"/>
      <w:r w:rsidRPr="0027000D">
        <w:rPr>
          <w:rFonts w:ascii="Arial" w:hAnsi="Arial" w:cs="Arial"/>
          <w:color w:val="000000"/>
          <w:sz w:val="24"/>
          <w:szCs w:val="24"/>
        </w:rPr>
        <w:t>son apropiados para generar compost?</w:t>
      </w:r>
    </w:p>
    <w:p w14:paraId="5345BFF3" w14:textId="77777777" w:rsidR="00925076" w:rsidRPr="0027000D" w:rsidRDefault="00925076" w:rsidP="007113A6">
      <w:pPr>
        <w:spacing w:after="0" w:line="240" w:lineRule="auto"/>
        <w:rPr>
          <w:rFonts w:ascii="Arial" w:hAnsi="Arial" w:cs="Arial"/>
          <w:b/>
          <w:sz w:val="24"/>
          <w:szCs w:val="24"/>
        </w:rPr>
      </w:pPr>
    </w:p>
    <w:p w14:paraId="1096CA86" w14:textId="34DF32FF" w:rsidR="00B309C2" w:rsidRPr="0027000D" w:rsidRDefault="00B309C2" w:rsidP="007113A6">
      <w:pPr>
        <w:spacing w:after="0" w:line="240" w:lineRule="auto"/>
        <w:rPr>
          <w:rFonts w:ascii="Arial" w:hAnsi="Arial" w:cs="Arial"/>
          <w:b/>
          <w:sz w:val="24"/>
          <w:szCs w:val="24"/>
        </w:rPr>
      </w:pPr>
      <w:r w:rsidRPr="0027000D">
        <w:rPr>
          <w:rFonts w:ascii="Arial" w:hAnsi="Arial" w:cs="Arial"/>
          <w:b/>
          <w:sz w:val="24"/>
          <w:szCs w:val="24"/>
        </w:rPr>
        <w:t xml:space="preserve">DIVULGACIÓN (Propagación de la Onda): </w:t>
      </w:r>
    </w:p>
    <w:p w14:paraId="545D1366" w14:textId="77777777" w:rsidR="00925076" w:rsidRPr="0027000D" w:rsidRDefault="00925076" w:rsidP="00925076">
      <w:pPr>
        <w:autoSpaceDE w:val="0"/>
        <w:autoSpaceDN w:val="0"/>
        <w:adjustRightInd w:val="0"/>
        <w:rPr>
          <w:rFonts w:ascii="Arial" w:hAnsi="Arial" w:cs="Arial"/>
          <w:b/>
          <w:bCs/>
          <w:color w:val="FF5500"/>
          <w:sz w:val="24"/>
          <w:szCs w:val="24"/>
        </w:rPr>
      </w:pPr>
    </w:p>
    <w:p w14:paraId="11BE1A62" w14:textId="77777777" w:rsidR="00925076" w:rsidRPr="0027000D" w:rsidRDefault="00925076" w:rsidP="00925076">
      <w:pPr>
        <w:autoSpaceDE w:val="0"/>
        <w:autoSpaceDN w:val="0"/>
        <w:adjustRightInd w:val="0"/>
        <w:rPr>
          <w:rFonts w:ascii="Arial" w:hAnsi="Arial" w:cs="Arial"/>
          <w:b/>
          <w:bCs/>
          <w:color w:val="FF55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22"/>
        <w:gridCol w:w="2222"/>
        <w:gridCol w:w="2222"/>
      </w:tblGrid>
      <w:tr w:rsidR="00925076" w:rsidRPr="0027000D" w14:paraId="5AA0350E" w14:textId="77777777" w:rsidTr="00D82708">
        <w:trPr>
          <w:trHeight w:val="1265"/>
          <w:jc w:val="center"/>
        </w:trPr>
        <w:tc>
          <w:tcPr>
            <w:tcW w:w="2222" w:type="dxa"/>
            <w:shd w:val="clear" w:color="auto" w:fill="auto"/>
          </w:tcPr>
          <w:p w14:paraId="4506CB69"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Población 1 donde se va a divulgar:</w:t>
            </w:r>
          </w:p>
          <w:p w14:paraId="30B6629F"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Estudiantes de la sede.</w:t>
            </w:r>
          </w:p>
        </w:tc>
        <w:tc>
          <w:tcPr>
            <w:tcW w:w="2222" w:type="dxa"/>
            <w:shd w:val="clear" w:color="auto" w:fill="auto"/>
          </w:tcPr>
          <w:p w14:paraId="5FF241AE"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Lugar 1</w:t>
            </w:r>
          </w:p>
          <w:p w14:paraId="6BCE9AD5"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Escuela</w:t>
            </w:r>
          </w:p>
        </w:tc>
        <w:tc>
          <w:tcPr>
            <w:tcW w:w="2222" w:type="dxa"/>
            <w:shd w:val="clear" w:color="auto" w:fill="auto"/>
          </w:tcPr>
          <w:p w14:paraId="7016C96C"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Nº de personas a informar:</w:t>
            </w:r>
          </w:p>
          <w:p w14:paraId="353A31BE"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23</w:t>
            </w:r>
          </w:p>
        </w:tc>
        <w:tc>
          <w:tcPr>
            <w:tcW w:w="2222" w:type="dxa"/>
            <w:shd w:val="clear" w:color="auto" w:fill="auto"/>
          </w:tcPr>
          <w:p w14:paraId="14930318"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Medios de divulgación a utilizar:</w:t>
            </w:r>
          </w:p>
          <w:p w14:paraId="66EA649E"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 xml:space="preserve">Fotografías y </w:t>
            </w:r>
            <w:r w:rsidRPr="0027000D">
              <w:rPr>
                <w:rFonts w:ascii="Arial" w:hAnsi="Arial" w:cs="Arial"/>
                <w:bCs/>
                <w:sz w:val="24"/>
                <w:szCs w:val="24"/>
              </w:rPr>
              <w:lastRenderedPageBreak/>
              <w:t>carteleras.</w:t>
            </w:r>
          </w:p>
          <w:p w14:paraId="4922E461" w14:textId="77777777" w:rsidR="00925076" w:rsidRPr="0027000D" w:rsidRDefault="00925076" w:rsidP="00D82708">
            <w:pPr>
              <w:autoSpaceDE w:val="0"/>
              <w:autoSpaceDN w:val="0"/>
              <w:adjustRightInd w:val="0"/>
              <w:rPr>
                <w:rFonts w:ascii="Arial" w:hAnsi="Arial" w:cs="Arial"/>
                <w:bCs/>
                <w:sz w:val="24"/>
                <w:szCs w:val="24"/>
              </w:rPr>
            </w:pPr>
          </w:p>
        </w:tc>
      </w:tr>
      <w:tr w:rsidR="00925076" w:rsidRPr="0027000D" w14:paraId="149A0CA5" w14:textId="77777777" w:rsidTr="00D82708">
        <w:trPr>
          <w:trHeight w:val="1556"/>
          <w:jc w:val="center"/>
        </w:trPr>
        <w:tc>
          <w:tcPr>
            <w:tcW w:w="2222" w:type="dxa"/>
            <w:shd w:val="clear" w:color="auto" w:fill="auto"/>
          </w:tcPr>
          <w:p w14:paraId="4F202F6E" w14:textId="77777777" w:rsidR="00925076" w:rsidRPr="0027000D" w:rsidRDefault="00925076" w:rsidP="00D82708">
            <w:pPr>
              <w:rPr>
                <w:rFonts w:ascii="Arial" w:hAnsi="Arial" w:cs="Arial"/>
                <w:bCs/>
                <w:sz w:val="24"/>
                <w:szCs w:val="24"/>
              </w:rPr>
            </w:pPr>
            <w:r w:rsidRPr="0027000D">
              <w:rPr>
                <w:rFonts w:ascii="Arial" w:hAnsi="Arial" w:cs="Arial"/>
                <w:bCs/>
                <w:sz w:val="24"/>
                <w:szCs w:val="24"/>
              </w:rPr>
              <w:lastRenderedPageBreak/>
              <w:t>Población 2 donde se va a divulgar:</w:t>
            </w:r>
          </w:p>
          <w:p w14:paraId="20C86488" w14:textId="77777777" w:rsidR="00925076" w:rsidRPr="0027000D" w:rsidRDefault="00925076" w:rsidP="00D82708">
            <w:pPr>
              <w:rPr>
                <w:rFonts w:ascii="Arial" w:hAnsi="Arial" w:cs="Arial"/>
                <w:sz w:val="24"/>
                <w:szCs w:val="24"/>
              </w:rPr>
            </w:pPr>
            <w:r w:rsidRPr="0027000D">
              <w:rPr>
                <w:rFonts w:ascii="Arial" w:hAnsi="Arial" w:cs="Arial"/>
                <w:bCs/>
                <w:sz w:val="24"/>
                <w:szCs w:val="24"/>
              </w:rPr>
              <w:t>Padres de familia</w:t>
            </w:r>
          </w:p>
        </w:tc>
        <w:tc>
          <w:tcPr>
            <w:tcW w:w="2222" w:type="dxa"/>
            <w:shd w:val="clear" w:color="auto" w:fill="auto"/>
          </w:tcPr>
          <w:p w14:paraId="42C57984"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Lugar 2</w:t>
            </w:r>
          </w:p>
          <w:p w14:paraId="2CD39B11"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Escuela</w:t>
            </w:r>
          </w:p>
        </w:tc>
        <w:tc>
          <w:tcPr>
            <w:tcW w:w="2222" w:type="dxa"/>
            <w:shd w:val="clear" w:color="auto" w:fill="auto"/>
          </w:tcPr>
          <w:p w14:paraId="4CF0940C"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Nº de personas a informar:</w:t>
            </w:r>
          </w:p>
          <w:p w14:paraId="446C6507" w14:textId="77777777" w:rsidR="00925076" w:rsidRPr="0027000D" w:rsidRDefault="00925076" w:rsidP="00D82708">
            <w:pPr>
              <w:autoSpaceDE w:val="0"/>
              <w:autoSpaceDN w:val="0"/>
              <w:adjustRightInd w:val="0"/>
              <w:rPr>
                <w:rFonts w:ascii="Arial" w:hAnsi="Arial" w:cs="Arial"/>
                <w:bCs/>
                <w:sz w:val="24"/>
                <w:szCs w:val="24"/>
              </w:rPr>
            </w:pPr>
          </w:p>
          <w:p w14:paraId="0D6CA120"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34</w:t>
            </w:r>
          </w:p>
        </w:tc>
        <w:tc>
          <w:tcPr>
            <w:tcW w:w="2222" w:type="dxa"/>
            <w:shd w:val="clear" w:color="auto" w:fill="auto"/>
          </w:tcPr>
          <w:p w14:paraId="1B6E0B77"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Medios de divulgación a utilizar:</w:t>
            </w:r>
          </w:p>
          <w:p w14:paraId="67BA889A"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Fotografías y carteleras.</w:t>
            </w:r>
          </w:p>
          <w:p w14:paraId="7A177ADF" w14:textId="77777777" w:rsidR="00925076" w:rsidRPr="0027000D" w:rsidRDefault="00925076" w:rsidP="00D82708">
            <w:pPr>
              <w:autoSpaceDE w:val="0"/>
              <w:autoSpaceDN w:val="0"/>
              <w:adjustRightInd w:val="0"/>
              <w:rPr>
                <w:rFonts w:ascii="Arial" w:hAnsi="Arial" w:cs="Arial"/>
                <w:bCs/>
                <w:sz w:val="24"/>
                <w:szCs w:val="24"/>
              </w:rPr>
            </w:pPr>
          </w:p>
          <w:p w14:paraId="71D1B1AC" w14:textId="77777777" w:rsidR="00925076" w:rsidRPr="0027000D" w:rsidRDefault="00925076" w:rsidP="00D82708">
            <w:pPr>
              <w:autoSpaceDE w:val="0"/>
              <w:autoSpaceDN w:val="0"/>
              <w:adjustRightInd w:val="0"/>
              <w:rPr>
                <w:rFonts w:ascii="Arial" w:hAnsi="Arial" w:cs="Arial"/>
                <w:bCs/>
                <w:sz w:val="24"/>
                <w:szCs w:val="24"/>
              </w:rPr>
            </w:pPr>
          </w:p>
        </w:tc>
      </w:tr>
      <w:tr w:rsidR="00925076" w:rsidRPr="0027000D" w14:paraId="7AE1BB50" w14:textId="77777777" w:rsidTr="00D82708">
        <w:trPr>
          <w:trHeight w:val="1591"/>
          <w:jc w:val="center"/>
        </w:trPr>
        <w:tc>
          <w:tcPr>
            <w:tcW w:w="2222" w:type="dxa"/>
            <w:shd w:val="clear" w:color="auto" w:fill="auto"/>
          </w:tcPr>
          <w:p w14:paraId="74E3E4D7" w14:textId="77777777" w:rsidR="00925076" w:rsidRPr="0027000D" w:rsidRDefault="00925076" w:rsidP="00D82708">
            <w:pPr>
              <w:rPr>
                <w:rFonts w:ascii="Arial" w:hAnsi="Arial" w:cs="Arial"/>
                <w:bCs/>
                <w:sz w:val="24"/>
                <w:szCs w:val="24"/>
              </w:rPr>
            </w:pPr>
            <w:r w:rsidRPr="0027000D">
              <w:rPr>
                <w:rFonts w:ascii="Arial" w:hAnsi="Arial" w:cs="Arial"/>
                <w:bCs/>
                <w:sz w:val="24"/>
                <w:szCs w:val="24"/>
              </w:rPr>
              <w:t>Población 3 donde se va a divulgar:</w:t>
            </w:r>
          </w:p>
          <w:p w14:paraId="65CEF035" w14:textId="77777777" w:rsidR="00925076" w:rsidRPr="0027000D" w:rsidRDefault="00925076" w:rsidP="00D82708">
            <w:pPr>
              <w:rPr>
                <w:rFonts w:ascii="Arial" w:hAnsi="Arial" w:cs="Arial"/>
                <w:sz w:val="24"/>
                <w:szCs w:val="24"/>
              </w:rPr>
            </w:pPr>
            <w:r w:rsidRPr="0027000D">
              <w:rPr>
                <w:rFonts w:ascii="Arial" w:hAnsi="Arial" w:cs="Arial"/>
                <w:bCs/>
                <w:sz w:val="24"/>
                <w:szCs w:val="24"/>
              </w:rPr>
              <w:t>Comunidad san Isidro</w:t>
            </w:r>
          </w:p>
        </w:tc>
        <w:tc>
          <w:tcPr>
            <w:tcW w:w="2222" w:type="dxa"/>
            <w:shd w:val="clear" w:color="auto" w:fill="auto"/>
          </w:tcPr>
          <w:p w14:paraId="4EE214DE"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Lugar 3</w:t>
            </w:r>
          </w:p>
          <w:p w14:paraId="52476CE7"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Salón Comunal</w:t>
            </w:r>
          </w:p>
          <w:p w14:paraId="1929B51C" w14:textId="77777777" w:rsidR="00925076" w:rsidRPr="0027000D" w:rsidRDefault="00925076" w:rsidP="00D82708">
            <w:pPr>
              <w:autoSpaceDE w:val="0"/>
              <w:autoSpaceDN w:val="0"/>
              <w:adjustRightInd w:val="0"/>
              <w:rPr>
                <w:rFonts w:ascii="Arial" w:hAnsi="Arial" w:cs="Arial"/>
                <w:bCs/>
                <w:sz w:val="24"/>
                <w:szCs w:val="24"/>
              </w:rPr>
            </w:pPr>
          </w:p>
        </w:tc>
        <w:tc>
          <w:tcPr>
            <w:tcW w:w="2222" w:type="dxa"/>
            <w:shd w:val="clear" w:color="auto" w:fill="auto"/>
          </w:tcPr>
          <w:p w14:paraId="7015A8D1"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Nº de personas a informar:</w:t>
            </w:r>
          </w:p>
          <w:p w14:paraId="09FA5C3B" w14:textId="77777777" w:rsidR="00925076" w:rsidRPr="0027000D" w:rsidRDefault="00925076" w:rsidP="00D82708">
            <w:pPr>
              <w:autoSpaceDE w:val="0"/>
              <w:autoSpaceDN w:val="0"/>
              <w:adjustRightInd w:val="0"/>
              <w:rPr>
                <w:rFonts w:ascii="Arial" w:hAnsi="Arial" w:cs="Arial"/>
                <w:bCs/>
                <w:sz w:val="24"/>
                <w:szCs w:val="24"/>
              </w:rPr>
            </w:pPr>
          </w:p>
          <w:p w14:paraId="64B0F21D"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80</w:t>
            </w:r>
          </w:p>
        </w:tc>
        <w:tc>
          <w:tcPr>
            <w:tcW w:w="2222" w:type="dxa"/>
            <w:shd w:val="clear" w:color="auto" w:fill="auto"/>
          </w:tcPr>
          <w:p w14:paraId="73452297"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Medios de divulgación a utilizar:</w:t>
            </w:r>
          </w:p>
          <w:p w14:paraId="3E4CF5D0"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Fotografías y carteleras.</w:t>
            </w:r>
          </w:p>
          <w:p w14:paraId="297F0940" w14:textId="77777777" w:rsidR="00925076" w:rsidRPr="0027000D" w:rsidRDefault="00925076" w:rsidP="00D82708">
            <w:pPr>
              <w:autoSpaceDE w:val="0"/>
              <w:autoSpaceDN w:val="0"/>
              <w:adjustRightInd w:val="0"/>
              <w:rPr>
                <w:rFonts w:ascii="Arial" w:hAnsi="Arial" w:cs="Arial"/>
                <w:bCs/>
                <w:sz w:val="24"/>
                <w:szCs w:val="24"/>
              </w:rPr>
            </w:pPr>
            <w:r w:rsidRPr="0027000D">
              <w:rPr>
                <w:rFonts w:ascii="Arial" w:hAnsi="Arial" w:cs="Arial"/>
                <w:bCs/>
                <w:sz w:val="24"/>
                <w:szCs w:val="24"/>
              </w:rPr>
              <w:t>Y tablas de datos.</w:t>
            </w:r>
          </w:p>
          <w:p w14:paraId="0992AA2E" w14:textId="77777777" w:rsidR="00925076" w:rsidRPr="0027000D" w:rsidRDefault="00925076" w:rsidP="00D82708">
            <w:pPr>
              <w:autoSpaceDE w:val="0"/>
              <w:autoSpaceDN w:val="0"/>
              <w:adjustRightInd w:val="0"/>
              <w:rPr>
                <w:rFonts w:ascii="Arial" w:hAnsi="Arial" w:cs="Arial"/>
                <w:bCs/>
                <w:sz w:val="24"/>
                <w:szCs w:val="24"/>
              </w:rPr>
            </w:pPr>
          </w:p>
          <w:p w14:paraId="5A975697" w14:textId="77777777" w:rsidR="00925076" w:rsidRPr="0027000D" w:rsidRDefault="00925076" w:rsidP="00D82708">
            <w:pPr>
              <w:autoSpaceDE w:val="0"/>
              <w:autoSpaceDN w:val="0"/>
              <w:adjustRightInd w:val="0"/>
              <w:rPr>
                <w:rFonts w:ascii="Arial" w:hAnsi="Arial" w:cs="Arial"/>
                <w:bCs/>
                <w:sz w:val="24"/>
                <w:szCs w:val="24"/>
              </w:rPr>
            </w:pPr>
          </w:p>
        </w:tc>
      </w:tr>
    </w:tbl>
    <w:p w14:paraId="40DBF1CF" w14:textId="77777777" w:rsidR="00925076" w:rsidRPr="0027000D" w:rsidRDefault="00925076" w:rsidP="007113A6">
      <w:pPr>
        <w:spacing w:after="0" w:line="240" w:lineRule="auto"/>
        <w:rPr>
          <w:rFonts w:ascii="Arial" w:hAnsi="Arial" w:cs="Arial"/>
          <w:b/>
          <w:sz w:val="24"/>
          <w:szCs w:val="24"/>
        </w:rPr>
      </w:pPr>
    </w:p>
    <w:p w14:paraId="3AD4F061" w14:textId="1ED4F3E0" w:rsidR="00ED6258" w:rsidRPr="0027000D" w:rsidRDefault="00B309C2" w:rsidP="007113A6">
      <w:pPr>
        <w:spacing w:after="0" w:line="240" w:lineRule="auto"/>
        <w:rPr>
          <w:rFonts w:ascii="Arial" w:hAnsi="Arial" w:cs="Arial"/>
          <w:b/>
          <w:sz w:val="24"/>
          <w:szCs w:val="24"/>
        </w:rPr>
      </w:pPr>
      <w:r w:rsidRPr="0027000D">
        <w:rPr>
          <w:rFonts w:ascii="Arial" w:hAnsi="Arial" w:cs="Arial"/>
          <w:b/>
          <w:sz w:val="24"/>
          <w:szCs w:val="24"/>
        </w:rPr>
        <w:t>REFERENCIAS</w:t>
      </w:r>
    </w:p>
    <w:p w14:paraId="3D804773" w14:textId="77777777" w:rsidR="00925076" w:rsidRPr="0027000D" w:rsidRDefault="00925076" w:rsidP="00925076">
      <w:pPr>
        <w:jc w:val="both"/>
        <w:rPr>
          <w:rFonts w:ascii="Arial" w:hAnsi="Arial" w:cs="Arial"/>
          <w:sz w:val="24"/>
          <w:szCs w:val="24"/>
        </w:rPr>
      </w:pPr>
      <w:hyperlink r:id="rId12" w:history="1">
        <w:r w:rsidRPr="0027000D">
          <w:rPr>
            <w:rStyle w:val="Hipervnculo"/>
            <w:rFonts w:ascii="Arial" w:hAnsi="Arial" w:cs="Arial"/>
            <w:sz w:val="24"/>
            <w:szCs w:val="24"/>
          </w:rPr>
          <w:t>http://repository.libertadores.edu.co/bitstream/11371/354/1/ClaudiaDelCarmenGomezBarros.pdf</w:t>
        </w:r>
      </w:hyperlink>
    </w:p>
    <w:p w14:paraId="7D41D539" w14:textId="77777777" w:rsidR="00925076" w:rsidRPr="0027000D" w:rsidRDefault="00925076" w:rsidP="00925076">
      <w:pPr>
        <w:jc w:val="both"/>
        <w:rPr>
          <w:rFonts w:ascii="Arial" w:hAnsi="Arial" w:cs="Arial"/>
          <w:sz w:val="24"/>
          <w:szCs w:val="24"/>
        </w:rPr>
      </w:pPr>
    </w:p>
    <w:p w14:paraId="619DF2BA" w14:textId="77777777" w:rsidR="00925076" w:rsidRPr="0027000D" w:rsidRDefault="00925076" w:rsidP="00925076">
      <w:pPr>
        <w:jc w:val="both"/>
        <w:rPr>
          <w:rFonts w:ascii="Arial" w:hAnsi="Arial" w:cs="Arial"/>
          <w:sz w:val="24"/>
          <w:szCs w:val="24"/>
        </w:rPr>
      </w:pPr>
      <w:hyperlink r:id="rId13" w:history="1">
        <w:r w:rsidRPr="0027000D">
          <w:rPr>
            <w:rStyle w:val="Hipervnculo"/>
            <w:rFonts w:ascii="Arial" w:hAnsi="Arial" w:cs="Arial"/>
            <w:sz w:val="24"/>
            <w:szCs w:val="24"/>
          </w:rPr>
          <w:t>http://www.colestacionlebrija.edu.co/docs/MEDIOAMBIENTE.pdf</w:t>
        </w:r>
      </w:hyperlink>
    </w:p>
    <w:p w14:paraId="0375AFB4" w14:textId="77777777" w:rsidR="00925076" w:rsidRPr="0027000D" w:rsidRDefault="00925076" w:rsidP="00925076">
      <w:pPr>
        <w:jc w:val="both"/>
        <w:rPr>
          <w:rFonts w:ascii="Arial" w:hAnsi="Arial" w:cs="Arial"/>
          <w:sz w:val="24"/>
          <w:szCs w:val="24"/>
        </w:rPr>
      </w:pPr>
    </w:p>
    <w:p w14:paraId="54E22F9B" w14:textId="77777777" w:rsidR="00925076" w:rsidRPr="0027000D" w:rsidRDefault="00925076" w:rsidP="00925076">
      <w:pPr>
        <w:jc w:val="both"/>
        <w:rPr>
          <w:rFonts w:ascii="Arial" w:hAnsi="Arial" w:cs="Arial"/>
          <w:sz w:val="24"/>
          <w:szCs w:val="24"/>
        </w:rPr>
      </w:pPr>
      <w:hyperlink r:id="rId14" w:history="1">
        <w:r w:rsidRPr="0027000D">
          <w:rPr>
            <w:rStyle w:val="Hipervnculo"/>
            <w:rFonts w:ascii="Arial" w:hAnsi="Arial" w:cs="Arial"/>
            <w:sz w:val="24"/>
            <w:szCs w:val="24"/>
          </w:rPr>
          <w:t>http://www.bioeticaunbosque.edu.co/Investigacion/tesis/AMBIENTE/EDGAR_ALFONSO_MOYANO_PRIETO.pdf</w:t>
        </w:r>
      </w:hyperlink>
    </w:p>
    <w:p w14:paraId="6A7640FF" w14:textId="77777777" w:rsidR="000E2254" w:rsidRPr="0027000D" w:rsidRDefault="000E2254" w:rsidP="007113A6">
      <w:pPr>
        <w:spacing w:after="0" w:line="240" w:lineRule="auto"/>
        <w:rPr>
          <w:rFonts w:ascii="Arial" w:hAnsi="Arial" w:cs="Arial"/>
          <w:i/>
          <w:sz w:val="24"/>
          <w:szCs w:val="24"/>
        </w:rPr>
      </w:pPr>
    </w:p>
    <w:p w14:paraId="55A8600F" w14:textId="60A1D7EB" w:rsidR="000E2254" w:rsidRPr="0027000D" w:rsidRDefault="000E2254" w:rsidP="007113A6">
      <w:pPr>
        <w:spacing w:after="0" w:line="240" w:lineRule="auto"/>
        <w:rPr>
          <w:rFonts w:ascii="Arial" w:hAnsi="Arial" w:cs="Arial"/>
          <w:b/>
          <w:sz w:val="24"/>
          <w:szCs w:val="24"/>
        </w:rPr>
      </w:pPr>
      <w:r w:rsidRPr="0027000D">
        <w:rPr>
          <w:rFonts w:ascii="Arial" w:hAnsi="Arial" w:cs="Arial"/>
          <w:b/>
          <w:sz w:val="24"/>
          <w:szCs w:val="24"/>
        </w:rPr>
        <w:t>EVIDENCIAS:</w:t>
      </w:r>
    </w:p>
    <w:p w14:paraId="4D5A4AA3" w14:textId="0C1186FD" w:rsidR="007508A4" w:rsidRPr="0027000D" w:rsidRDefault="00925076" w:rsidP="007508A4">
      <w:pPr>
        <w:spacing w:after="0" w:line="240" w:lineRule="auto"/>
        <w:rPr>
          <w:rFonts w:ascii="Arial" w:hAnsi="Arial" w:cs="Arial"/>
          <w:i/>
          <w:sz w:val="24"/>
          <w:szCs w:val="24"/>
        </w:rPr>
      </w:pPr>
      <w:r w:rsidRPr="0027000D">
        <w:rPr>
          <w:rFonts w:ascii="Arial" w:hAnsi="Arial" w:cs="Arial"/>
          <w:i/>
          <w:sz w:val="24"/>
          <w:szCs w:val="24"/>
        </w:rPr>
        <w:t xml:space="preserve">Fotografías y videos de los estudiantes desarrollando el proyecto además de la ficha de observación y las tablas donde se </w:t>
      </w:r>
      <w:proofErr w:type="spellStart"/>
      <w:r w:rsidRPr="0027000D">
        <w:rPr>
          <w:rFonts w:ascii="Arial" w:hAnsi="Arial" w:cs="Arial"/>
          <w:i/>
          <w:sz w:val="24"/>
          <w:szCs w:val="24"/>
        </w:rPr>
        <w:t>proceso</w:t>
      </w:r>
      <w:proofErr w:type="spellEnd"/>
      <w:r w:rsidRPr="0027000D">
        <w:rPr>
          <w:rFonts w:ascii="Arial" w:hAnsi="Arial" w:cs="Arial"/>
          <w:i/>
          <w:sz w:val="24"/>
          <w:szCs w:val="24"/>
        </w:rPr>
        <w:t xml:space="preserve"> la información. </w:t>
      </w:r>
    </w:p>
    <w:p w14:paraId="4E6176A5" w14:textId="77777777" w:rsidR="00925076" w:rsidRPr="0027000D" w:rsidRDefault="00925076" w:rsidP="007508A4">
      <w:pPr>
        <w:spacing w:after="0" w:line="240" w:lineRule="auto"/>
        <w:rPr>
          <w:rFonts w:ascii="Arial" w:hAnsi="Arial" w:cs="Arial"/>
          <w:i/>
          <w:sz w:val="24"/>
          <w:szCs w:val="24"/>
        </w:rPr>
      </w:pPr>
    </w:p>
    <w:p w14:paraId="177452BB" w14:textId="77777777" w:rsidR="00925076" w:rsidRPr="0027000D" w:rsidRDefault="00925076" w:rsidP="007508A4">
      <w:pPr>
        <w:spacing w:after="0" w:line="240" w:lineRule="auto"/>
        <w:rPr>
          <w:rFonts w:ascii="Arial" w:hAnsi="Arial" w:cs="Arial"/>
          <w:i/>
          <w:sz w:val="24"/>
          <w:szCs w:val="24"/>
        </w:rPr>
      </w:pPr>
    </w:p>
    <w:p w14:paraId="1DB7AC95" w14:textId="77777777" w:rsidR="007508A4" w:rsidRPr="0027000D" w:rsidRDefault="007508A4" w:rsidP="007508A4">
      <w:pPr>
        <w:spacing w:after="0" w:line="240" w:lineRule="auto"/>
        <w:rPr>
          <w:rFonts w:ascii="Arial" w:hAnsi="Arial" w:cs="Arial"/>
          <w:i/>
          <w:sz w:val="24"/>
          <w:szCs w:val="24"/>
        </w:rPr>
      </w:pPr>
    </w:p>
    <w:p w14:paraId="2A64A121" w14:textId="77777777" w:rsidR="007508A4" w:rsidRPr="0027000D" w:rsidRDefault="007508A4" w:rsidP="007508A4">
      <w:pPr>
        <w:spacing w:after="0" w:line="240" w:lineRule="auto"/>
        <w:rPr>
          <w:rFonts w:ascii="Arial" w:hAnsi="Arial" w:cs="Arial"/>
          <w:i/>
          <w:sz w:val="24"/>
          <w:szCs w:val="24"/>
        </w:rPr>
      </w:pPr>
    </w:p>
    <w:p w14:paraId="01295599" w14:textId="71DC6476" w:rsidR="007508A4" w:rsidRPr="0027000D" w:rsidRDefault="007508A4" w:rsidP="007411F1">
      <w:pPr>
        <w:spacing w:after="0" w:line="240" w:lineRule="auto"/>
        <w:jc w:val="center"/>
        <w:rPr>
          <w:rFonts w:ascii="Arial" w:hAnsi="Arial" w:cs="Arial"/>
          <w:b/>
          <w:sz w:val="24"/>
          <w:szCs w:val="24"/>
        </w:rPr>
      </w:pPr>
      <w:r w:rsidRPr="0027000D">
        <w:rPr>
          <w:rFonts w:ascii="Arial" w:hAnsi="Arial" w:cs="Arial"/>
          <w:b/>
          <w:sz w:val="24"/>
          <w:szCs w:val="24"/>
        </w:rPr>
        <w:t>RESUMEN</w:t>
      </w:r>
      <w:r w:rsidR="00E161C4" w:rsidRPr="0027000D">
        <w:rPr>
          <w:rFonts w:ascii="Arial" w:hAnsi="Arial" w:cs="Arial"/>
          <w:b/>
          <w:sz w:val="24"/>
          <w:szCs w:val="24"/>
        </w:rPr>
        <w:t xml:space="preserve"> (Máximo 200 palabras)</w:t>
      </w:r>
    </w:p>
    <w:p w14:paraId="2F070325" w14:textId="77777777" w:rsidR="007411F1" w:rsidRPr="0027000D" w:rsidRDefault="007411F1" w:rsidP="0027000D">
      <w:pPr>
        <w:spacing w:after="0" w:line="240" w:lineRule="auto"/>
        <w:jc w:val="both"/>
        <w:rPr>
          <w:rFonts w:ascii="Arial" w:hAnsi="Arial" w:cs="Arial"/>
          <w:b/>
          <w:sz w:val="24"/>
          <w:szCs w:val="24"/>
        </w:rPr>
      </w:pPr>
    </w:p>
    <w:p w14:paraId="3661F04A" w14:textId="77777777" w:rsidR="0027000D" w:rsidRPr="0027000D" w:rsidRDefault="0027000D" w:rsidP="0027000D">
      <w:pPr>
        <w:jc w:val="both"/>
        <w:rPr>
          <w:rFonts w:ascii="Arial" w:hAnsi="Arial" w:cs="Arial"/>
          <w:sz w:val="24"/>
          <w:szCs w:val="24"/>
        </w:rPr>
      </w:pPr>
      <w:r w:rsidRPr="0027000D">
        <w:rPr>
          <w:rFonts w:ascii="Arial" w:hAnsi="Arial" w:cs="Arial"/>
          <w:sz w:val="24"/>
          <w:szCs w:val="24"/>
        </w:rPr>
        <w:t>Además los residuos sólidos orgánicos según el tratamiento que reciben pueden ser aprovechados y de esa forma se mitiga el impacto ambiental que se genera. Para ello el grupo de investigación plantea la siguiente pregunta: ¿Cómo transformar la disposición final de los residuos sólidos orgánicos del restaurante escolar de la sede San Isidro?</w:t>
      </w:r>
    </w:p>
    <w:p w14:paraId="664C139B" w14:textId="77777777" w:rsidR="0027000D" w:rsidRPr="0027000D" w:rsidRDefault="0027000D" w:rsidP="0027000D">
      <w:pPr>
        <w:jc w:val="both"/>
        <w:rPr>
          <w:rFonts w:ascii="Arial" w:hAnsi="Arial" w:cs="Arial"/>
          <w:sz w:val="24"/>
          <w:szCs w:val="24"/>
        </w:rPr>
      </w:pPr>
    </w:p>
    <w:p w14:paraId="0F992184" w14:textId="77777777" w:rsidR="0027000D" w:rsidRPr="0027000D" w:rsidRDefault="0027000D" w:rsidP="0027000D">
      <w:pPr>
        <w:jc w:val="both"/>
        <w:rPr>
          <w:rFonts w:ascii="Arial" w:hAnsi="Arial" w:cs="Arial"/>
          <w:sz w:val="24"/>
          <w:szCs w:val="24"/>
        </w:rPr>
      </w:pPr>
      <w:r w:rsidRPr="0027000D">
        <w:rPr>
          <w:rFonts w:ascii="Arial" w:hAnsi="Arial" w:cs="Arial"/>
          <w:sz w:val="24"/>
          <w:szCs w:val="24"/>
        </w:rPr>
        <w:t xml:space="preserve">Para dar respuesta a la pregunta, se realiza la clasificación de los residuos sólidos orgánicos que provienen del restaurante escolar de la Institución educativa Caguancito sede san Isidro, en canecas de 5 galones en las cuales se almacena un total de 36 cm3. Este proceso se realizara cada semana. Al término de la primer semana se observa muy poco el proceso de descomposición por lo cual se toma la decisión de agregarle dos componentes que ayuden a que el proceso de descomposición sea más rápido, ellos fueron la cal dolomita y la cascarilla de arroz. </w:t>
      </w:r>
    </w:p>
    <w:p w14:paraId="78D4D210" w14:textId="00A77044" w:rsidR="00EA4354" w:rsidRPr="0027000D" w:rsidRDefault="0027000D" w:rsidP="0027000D">
      <w:pPr>
        <w:jc w:val="both"/>
        <w:rPr>
          <w:rFonts w:ascii="Arial" w:hAnsi="Arial" w:cs="Arial"/>
          <w:i/>
          <w:sz w:val="24"/>
          <w:szCs w:val="24"/>
        </w:rPr>
      </w:pPr>
      <w:r w:rsidRPr="0027000D">
        <w:rPr>
          <w:rFonts w:ascii="Arial" w:hAnsi="Arial" w:cs="Arial"/>
          <w:sz w:val="24"/>
          <w:szCs w:val="24"/>
        </w:rPr>
        <w:t xml:space="preserve">Se realizó una ficha de observación o toma de datos en las cuales se iba consignando los datos más relevantes los cuales fueron, la cantidad de material que se encontraba en cada control, además cuanto lixiviado género y cuanta cascarilla o cal se le agregaba. </w:t>
      </w:r>
      <w:r w:rsidR="00EA4354" w:rsidRPr="0027000D">
        <w:rPr>
          <w:rFonts w:ascii="Arial" w:hAnsi="Arial" w:cs="Arial"/>
          <w:i/>
          <w:sz w:val="24"/>
          <w:szCs w:val="24"/>
        </w:rPr>
        <w:t>En un segundo párrafo o apartado se describirá la metodología o trayectoria y recorrido de la investigación, es decir, la población, las muestras con las que se trabajó, las técnicas e instrumentos utilizados, y los trayectos o fases en los cuales desarrolló el proyecto.</w:t>
      </w:r>
    </w:p>
    <w:p w14:paraId="302B0183" w14:textId="32B46B26" w:rsidR="00EA4354" w:rsidRPr="0027000D" w:rsidRDefault="0027000D" w:rsidP="0027000D">
      <w:pPr>
        <w:spacing w:after="0" w:line="240" w:lineRule="auto"/>
        <w:jc w:val="both"/>
        <w:rPr>
          <w:rFonts w:ascii="Arial" w:hAnsi="Arial" w:cs="Arial"/>
          <w:sz w:val="24"/>
          <w:szCs w:val="24"/>
        </w:rPr>
      </w:pPr>
      <w:r w:rsidRPr="0027000D">
        <w:rPr>
          <w:rFonts w:ascii="Arial" w:hAnsi="Arial" w:cs="Arial"/>
          <w:sz w:val="24"/>
          <w:szCs w:val="24"/>
        </w:rPr>
        <w:t>Al término de las 5 semanas encontramos que se pudo generar compostaje o abono orgánico proveniente de la descomposición de los residuos orgánicos del restaurante. Cada caneca solo genero el 25% de abono.  Además de cada caneca se obtuvo un total de 1.400 ml de lixiviado.</w:t>
      </w:r>
    </w:p>
    <w:p w14:paraId="410CF4CA" w14:textId="77777777" w:rsidR="006F4BF9" w:rsidRPr="0027000D" w:rsidRDefault="006F4BF9" w:rsidP="007508A4">
      <w:pPr>
        <w:pStyle w:val="Listavistosa-nfasis11"/>
        <w:rPr>
          <w:rFonts w:ascii="Arial" w:hAnsi="Arial" w:cs="Arial"/>
          <w:b/>
          <w:sz w:val="24"/>
        </w:rPr>
      </w:pPr>
    </w:p>
    <w:p w14:paraId="2917C0AD" w14:textId="77777777" w:rsidR="006F4BF9" w:rsidRPr="0027000D" w:rsidRDefault="006F4BF9" w:rsidP="007508A4">
      <w:pPr>
        <w:pStyle w:val="Listavistosa-nfasis11"/>
        <w:rPr>
          <w:rFonts w:ascii="Arial" w:hAnsi="Arial" w:cs="Arial"/>
          <w:b/>
          <w:sz w:val="24"/>
        </w:rPr>
      </w:pPr>
    </w:p>
    <w:p w14:paraId="7A3B1E86" w14:textId="77777777" w:rsidR="00E04985" w:rsidRPr="0027000D" w:rsidRDefault="00E04985" w:rsidP="006F4BF9">
      <w:pPr>
        <w:jc w:val="center"/>
        <w:rPr>
          <w:rFonts w:ascii="Arial" w:hAnsi="Arial" w:cs="Arial"/>
          <w:sz w:val="24"/>
          <w:szCs w:val="24"/>
        </w:rPr>
      </w:pPr>
    </w:p>
    <w:sectPr w:rsidR="00E04985" w:rsidRPr="0027000D" w:rsidSect="00B81970">
      <w:headerReference w:type="even" r:id="rId15"/>
      <w:headerReference w:type="default" r:id="rId16"/>
      <w:footerReference w:type="even" r:id="rId17"/>
      <w:footerReference w:type="default" r:id="rId18"/>
      <w:headerReference w:type="first" r:id="rId19"/>
      <w:footerReference w:type="first" r:id="rId20"/>
      <w:pgSz w:w="12240" w:h="15840"/>
      <w:pgMar w:top="1701" w:right="1701" w:bottom="1418" w:left="1701"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62D4A0" w14:textId="77777777" w:rsidR="001879C1" w:rsidRDefault="001879C1" w:rsidP="00141111">
      <w:pPr>
        <w:spacing w:after="0" w:line="240" w:lineRule="auto"/>
      </w:pPr>
      <w:r>
        <w:separator/>
      </w:r>
    </w:p>
  </w:endnote>
  <w:endnote w:type="continuationSeparator" w:id="0">
    <w:p w14:paraId="53BB19F5" w14:textId="77777777" w:rsidR="001879C1" w:rsidRDefault="001879C1" w:rsidP="00141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 Bk">
    <w:charset w:val="00"/>
    <w:family w:val="auto"/>
    <w:pitch w:val="variable"/>
    <w:sig w:usb0="80000067" w:usb1="00000000" w:usb2="00000000" w:usb3="00000000" w:csb0="000001FB"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4222" w14:textId="77777777" w:rsidR="00302C47" w:rsidRDefault="00302C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6842E" w14:textId="77777777" w:rsidR="00302C47" w:rsidRDefault="00302C4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42FCE" w14:textId="77777777" w:rsidR="00302C47" w:rsidRDefault="00302C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336B93" w14:textId="77777777" w:rsidR="001879C1" w:rsidRDefault="001879C1" w:rsidP="00141111">
      <w:pPr>
        <w:spacing w:after="0" w:line="240" w:lineRule="auto"/>
      </w:pPr>
      <w:r>
        <w:separator/>
      </w:r>
    </w:p>
  </w:footnote>
  <w:footnote w:type="continuationSeparator" w:id="0">
    <w:p w14:paraId="7DB942D8" w14:textId="77777777" w:rsidR="001879C1" w:rsidRDefault="001879C1" w:rsidP="001411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D47DE" w14:textId="77777777" w:rsidR="00537424" w:rsidRDefault="0027000D">
    <w:pPr>
      <w:pStyle w:val="Encabezado"/>
    </w:pPr>
    <w:r>
      <w:rPr>
        <w:noProof/>
        <w:lang w:eastAsia="es-CO"/>
      </w:rPr>
      <w:pict w14:anchorId="494D7F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60908" o:spid="_x0000_s2074" type="#_x0000_t75" style="position:absolute;margin-left:0;margin-top:0;width:615.05pt;height:795.95pt;z-index:-251658752;mso-position-horizontal:center;mso-position-horizontal-relative:margin;mso-position-vertical:center;mso-position-vertical-relative:margin" o:allowincell="f">
          <v:imagedata r:id="rId1" o:title="fondo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7A557" w14:textId="77777777" w:rsidR="00141111" w:rsidRDefault="000B2FDA" w:rsidP="0037729E">
    <w:pPr>
      <w:pStyle w:val="Encabezado"/>
      <w:tabs>
        <w:tab w:val="clear" w:pos="8838"/>
      </w:tabs>
      <w:jc w:val="center"/>
    </w:pPr>
    <w:r>
      <w:rPr>
        <w:noProof/>
        <w:lang w:eastAsia="es-CO"/>
      </w:rPr>
      <w:drawing>
        <wp:anchor distT="0" distB="0" distL="114300" distR="114300" simplePos="0" relativeHeight="251658752" behindDoc="1" locked="0" layoutInCell="1" allowOverlap="1" wp14:anchorId="3D320662" wp14:editId="4E4DA32D">
          <wp:simplePos x="0" y="0"/>
          <wp:positionH relativeFrom="column">
            <wp:posOffset>-1125855</wp:posOffset>
          </wp:positionH>
          <wp:positionV relativeFrom="paragraph">
            <wp:posOffset>-45720</wp:posOffset>
          </wp:positionV>
          <wp:extent cx="7810500" cy="10107706"/>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atofina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0500" cy="10107706"/>
                  </a:xfrm>
                  <a:prstGeom prst="rect">
                    <a:avLst/>
                  </a:prstGeom>
                  <a:noFill/>
                  <a:ln>
                    <a:noFill/>
                  </a:ln>
                </pic:spPr>
              </pic:pic>
            </a:graphicData>
          </a:graphic>
          <wp14:sizeRelH relativeFrom="page">
            <wp14:pctWidth>0</wp14:pctWidth>
          </wp14:sizeRelH>
          <wp14:sizeRelV relativeFrom="page">
            <wp14:pctHeight>0</wp14:pctHeight>
          </wp14:sizeRelV>
        </wp:anchor>
      </w:drawing>
    </w:r>
    <w:r w:rsidR="0037729E">
      <w:rPr>
        <w:noProof/>
        <w:lang w:eastAsia="es-CO"/>
      </w:rPr>
      <w:tab/>
    </w:r>
    <w:r w:rsidR="0037729E">
      <w:rPr>
        <w:noProof/>
        <w:lang w:eastAsia="es-CO"/>
      </w:rPr>
      <w:br/>
    </w:r>
    <w:r w:rsidR="00400EA4">
      <w:rPr>
        <w:noProof/>
        <w:lang w:eastAsia="es-CO"/>
      </w:rPr>
      <w:t xml:space="preserve">    </w:t>
    </w:r>
  </w:p>
  <w:p w14:paraId="0F4EBBF2" w14:textId="77777777" w:rsidR="00141111" w:rsidRDefault="0014111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43EA2" w14:textId="77777777" w:rsidR="00537424" w:rsidRDefault="0027000D">
    <w:pPr>
      <w:pStyle w:val="Encabezado"/>
    </w:pPr>
    <w:r>
      <w:rPr>
        <w:noProof/>
        <w:lang w:eastAsia="es-CO"/>
      </w:rPr>
      <w:pict w14:anchorId="00D2A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660907" o:spid="_x0000_s2073" type="#_x0000_t75" style="position:absolute;margin-left:0;margin-top:0;width:615.05pt;height:795.95pt;z-index:-251659776;mso-position-horizontal:center;mso-position-horizontal-relative:margin;mso-position-vertical:center;mso-position-vertical-relative:margin" o:allowincell="f">
          <v:imagedata r:id="rId1" o:title="fondo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A34CB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735103"/>
    <w:multiLevelType w:val="hybridMultilevel"/>
    <w:tmpl w:val="FEE05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4172E3"/>
    <w:multiLevelType w:val="hybridMultilevel"/>
    <w:tmpl w:val="703620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B8376A"/>
    <w:multiLevelType w:val="hybridMultilevel"/>
    <w:tmpl w:val="55BA3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345D93"/>
    <w:multiLevelType w:val="hybridMultilevel"/>
    <w:tmpl w:val="2216F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194D97"/>
    <w:multiLevelType w:val="hybridMultilevel"/>
    <w:tmpl w:val="9718E1A8"/>
    <w:lvl w:ilvl="0" w:tplc="CFE4F25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34206216"/>
    <w:multiLevelType w:val="hybridMultilevel"/>
    <w:tmpl w:val="3992EB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B25587"/>
    <w:multiLevelType w:val="hybridMultilevel"/>
    <w:tmpl w:val="D15C52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AA22938"/>
    <w:multiLevelType w:val="hybridMultilevel"/>
    <w:tmpl w:val="F2288410"/>
    <w:lvl w:ilvl="0" w:tplc="240A0001">
      <w:start w:val="1"/>
      <w:numFmt w:val="bullet"/>
      <w:lvlText w:val=""/>
      <w:lvlJc w:val="left"/>
      <w:pPr>
        <w:tabs>
          <w:tab w:val="num" w:pos="720"/>
        </w:tabs>
        <w:ind w:left="720" w:hanging="360"/>
      </w:pPr>
      <w:rPr>
        <w:rFonts w:ascii="Symbol" w:hAnsi="Symbol" w:hint="default"/>
      </w:rPr>
    </w:lvl>
    <w:lvl w:ilvl="1" w:tplc="000063CB">
      <w:start w:val="14"/>
      <w:numFmt w:val="decimal"/>
      <w:lvlText w:val="%2."/>
      <w:lvlJc w:val="left"/>
      <w:pPr>
        <w:tabs>
          <w:tab w:val="num" w:pos="1440"/>
        </w:tabs>
        <w:ind w:left="1440" w:hanging="36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9" w15:restartNumberingAfterBreak="0">
    <w:nsid w:val="3B2E1ECD"/>
    <w:multiLevelType w:val="hybridMultilevel"/>
    <w:tmpl w:val="D0DAE62C"/>
    <w:lvl w:ilvl="0" w:tplc="240A0001">
      <w:start w:val="1"/>
      <w:numFmt w:val="bullet"/>
      <w:lvlText w:val=""/>
      <w:lvlJc w:val="left"/>
      <w:pPr>
        <w:ind w:left="360" w:hanging="360"/>
      </w:pPr>
      <w:rPr>
        <w:rFonts w:ascii="Symbol" w:hAnsi="Symbol" w:hint="default"/>
        <w:lang w:val="es-ES"/>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E973850"/>
    <w:multiLevelType w:val="hybridMultilevel"/>
    <w:tmpl w:val="2278CF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DB4507"/>
    <w:multiLevelType w:val="hybridMultilevel"/>
    <w:tmpl w:val="4E4899C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3E12582"/>
    <w:multiLevelType w:val="hybridMultilevel"/>
    <w:tmpl w:val="542ECB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6DF67BD"/>
    <w:multiLevelType w:val="hybridMultilevel"/>
    <w:tmpl w:val="D4880154"/>
    <w:lvl w:ilvl="0" w:tplc="240A0001">
      <w:start w:val="1"/>
      <w:numFmt w:val="bullet"/>
      <w:lvlText w:val=""/>
      <w:lvlJc w:val="left"/>
      <w:pPr>
        <w:tabs>
          <w:tab w:val="num" w:pos="720"/>
        </w:tabs>
        <w:ind w:left="720" w:hanging="360"/>
      </w:pPr>
      <w:rPr>
        <w:rFonts w:ascii="Symbol" w:hAnsi="Symbol" w:hint="default"/>
      </w:rPr>
    </w:lvl>
    <w:lvl w:ilvl="1" w:tplc="3EAE2940" w:tentative="1">
      <w:start w:val="1"/>
      <w:numFmt w:val="bullet"/>
      <w:lvlText w:val=""/>
      <w:lvlJc w:val="left"/>
      <w:pPr>
        <w:tabs>
          <w:tab w:val="num" w:pos="1440"/>
        </w:tabs>
        <w:ind w:left="1440" w:hanging="360"/>
      </w:pPr>
      <w:rPr>
        <w:rFonts w:ascii="Wingdings" w:hAnsi="Wingdings" w:hint="default"/>
      </w:rPr>
    </w:lvl>
    <w:lvl w:ilvl="2" w:tplc="C9B6BEEA" w:tentative="1">
      <w:start w:val="1"/>
      <w:numFmt w:val="bullet"/>
      <w:lvlText w:val=""/>
      <w:lvlJc w:val="left"/>
      <w:pPr>
        <w:tabs>
          <w:tab w:val="num" w:pos="2160"/>
        </w:tabs>
        <w:ind w:left="2160" w:hanging="360"/>
      </w:pPr>
      <w:rPr>
        <w:rFonts w:ascii="Wingdings" w:hAnsi="Wingdings" w:hint="default"/>
      </w:rPr>
    </w:lvl>
    <w:lvl w:ilvl="3" w:tplc="99BE83B6" w:tentative="1">
      <w:start w:val="1"/>
      <w:numFmt w:val="bullet"/>
      <w:lvlText w:val=""/>
      <w:lvlJc w:val="left"/>
      <w:pPr>
        <w:tabs>
          <w:tab w:val="num" w:pos="2880"/>
        </w:tabs>
        <w:ind w:left="2880" w:hanging="360"/>
      </w:pPr>
      <w:rPr>
        <w:rFonts w:ascii="Wingdings" w:hAnsi="Wingdings" w:hint="default"/>
      </w:rPr>
    </w:lvl>
    <w:lvl w:ilvl="4" w:tplc="6B0292B2" w:tentative="1">
      <w:start w:val="1"/>
      <w:numFmt w:val="bullet"/>
      <w:lvlText w:val=""/>
      <w:lvlJc w:val="left"/>
      <w:pPr>
        <w:tabs>
          <w:tab w:val="num" w:pos="3600"/>
        </w:tabs>
        <w:ind w:left="3600" w:hanging="360"/>
      </w:pPr>
      <w:rPr>
        <w:rFonts w:ascii="Wingdings" w:hAnsi="Wingdings" w:hint="default"/>
      </w:rPr>
    </w:lvl>
    <w:lvl w:ilvl="5" w:tplc="60283E2A" w:tentative="1">
      <w:start w:val="1"/>
      <w:numFmt w:val="bullet"/>
      <w:lvlText w:val=""/>
      <w:lvlJc w:val="left"/>
      <w:pPr>
        <w:tabs>
          <w:tab w:val="num" w:pos="4320"/>
        </w:tabs>
        <w:ind w:left="4320" w:hanging="360"/>
      </w:pPr>
      <w:rPr>
        <w:rFonts w:ascii="Wingdings" w:hAnsi="Wingdings" w:hint="default"/>
      </w:rPr>
    </w:lvl>
    <w:lvl w:ilvl="6" w:tplc="2C02BA12" w:tentative="1">
      <w:start w:val="1"/>
      <w:numFmt w:val="bullet"/>
      <w:lvlText w:val=""/>
      <w:lvlJc w:val="left"/>
      <w:pPr>
        <w:tabs>
          <w:tab w:val="num" w:pos="5040"/>
        </w:tabs>
        <w:ind w:left="5040" w:hanging="360"/>
      </w:pPr>
      <w:rPr>
        <w:rFonts w:ascii="Wingdings" w:hAnsi="Wingdings" w:hint="default"/>
      </w:rPr>
    </w:lvl>
    <w:lvl w:ilvl="7" w:tplc="D1CADFC2" w:tentative="1">
      <w:start w:val="1"/>
      <w:numFmt w:val="bullet"/>
      <w:lvlText w:val=""/>
      <w:lvlJc w:val="left"/>
      <w:pPr>
        <w:tabs>
          <w:tab w:val="num" w:pos="5760"/>
        </w:tabs>
        <w:ind w:left="5760" w:hanging="360"/>
      </w:pPr>
      <w:rPr>
        <w:rFonts w:ascii="Wingdings" w:hAnsi="Wingdings" w:hint="default"/>
      </w:rPr>
    </w:lvl>
    <w:lvl w:ilvl="8" w:tplc="CE22AD0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7E0363"/>
    <w:multiLevelType w:val="multilevel"/>
    <w:tmpl w:val="AD3699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E54152E"/>
    <w:multiLevelType w:val="hybridMultilevel"/>
    <w:tmpl w:val="8276665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60BA0319"/>
    <w:multiLevelType w:val="hybridMultilevel"/>
    <w:tmpl w:val="30AED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8F6CC3"/>
    <w:multiLevelType w:val="hybridMultilevel"/>
    <w:tmpl w:val="AB50B7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0524ABE"/>
    <w:multiLevelType w:val="hybridMultilevel"/>
    <w:tmpl w:val="35DC9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1FA44BB"/>
    <w:multiLevelType w:val="hybridMultilevel"/>
    <w:tmpl w:val="E11EC0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7A82E84"/>
    <w:multiLevelType w:val="hybridMultilevel"/>
    <w:tmpl w:val="E480AC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2"/>
  </w:num>
  <w:num w:numId="3">
    <w:abstractNumId w:val="18"/>
  </w:num>
  <w:num w:numId="4">
    <w:abstractNumId w:val="9"/>
  </w:num>
  <w:num w:numId="5">
    <w:abstractNumId w:val="8"/>
    <w:lvlOverride w:ilvl="0"/>
    <w:lvlOverride w:ilvl="1">
      <w:startOverride w:val="14"/>
    </w:lvlOverride>
    <w:lvlOverride w:ilvl="2"/>
    <w:lvlOverride w:ilvl="3"/>
    <w:lvlOverride w:ilvl="4"/>
    <w:lvlOverride w:ilvl="5"/>
    <w:lvlOverride w:ilvl="6"/>
    <w:lvlOverride w:ilvl="7"/>
    <w:lvlOverride w:ilvl="8"/>
  </w:num>
  <w:num w:numId="6">
    <w:abstractNumId w:val="20"/>
  </w:num>
  <w:num w:numId="7">
    <w:abstractNumId w:val="15"/>
  </w:num>
  <w:num w:numId="8">
    <w:abstractNumId w:val="17"/>
  </w:num>
  <w:num w:numId="9">
    <w:abstractNumId w:val="1"/>
  </w:num>
  <w:num w:numId="10">
    <w:abstractNumId w:val="14"/>
  </w:num>
  <w:num w:numId="11">
    <w:abstractNumId w:val="0"/>
  </w:num>
  <w:num w:numId="12">
    <w:abstractNumId w:val="10"/>
  </w:num>
  <w:num w:numId="13">
    <w:abstractNumId w:val="11"/>
  </w:num>
  <w:num w:numId="14">
    <w:abstractNumId w:val="6"/>
  </w:num>
  <w:num w:numId="15">
    <w:abstractNumId w:val="13"/>
  </w:num>
  <w:num w:numId="16">
    <w:abstractNumId w:val="3"/>
  </w:num>
  <w:num w:numId="17">
    <w:abstractNumId w:val="19"/>
  </w:num>
  <w:num w:numId="18">
    <w:abstractNumId w:val="4"/>
  </w:num>
  <w:num w:numId="19">
    <w:abstractNumId w:val="12"/>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11"/>
    <w:rsid w:val="0000288F"/>
    <w:rsid w:val="0001224C"/>
    <w:rsid w:val="00031E78"/>
    <w:rsid w:val="00052017"/>
    <w:rsid w:val="00086A6A"/>
    <w:rsid w:val="00090EAD"/>
    <w:rsid w:val="000B2FDA"/>
    <w:rsid w:val="000B79B0"/>
    <w:rsid w:val="000C26E4"/>
    <w:rsid w:val="000D5A99"/>
    <w:rsid w:val="000D5BF4"/>
    <w:rsid w:val="000E2254"/>
    <w:rsid w:val="000F3FD2"/>
    <w:rsid w:val="00100E28"/>
    <w:rsid w:val="00101EB2"/>
    <w:rsid w:val="00141111"/>
    <w:rsid w:val="00144E90"/>
    <w:rsid w:val="00155DF7"/>
    <w:rsid w:val="0018092E"/>
    <w:rsid w:val="0018095F"/>
    <w:rsid w:val="00180A33"/>
    <w:rsid w:val="001879C1"/>
    <w:rsid w:val="001A0DD9"/>
    <w:rsid w:val="001B0E25"/>
    <w:rsid w:val="001E588D"/>
    <w:rsid w:val="001F1A00"/>
    <w:rsid w:val="00231A3A"/>
    <w:rsid w:val="002670D7"/>
    <w:rsid w:val="0027000D"/>
    <w:rsid w:val="00274D4B"/>
    <w:rsid w:val="002863A7"/>
    <w:rsid w:val="002B1E74"/>
    <w:rsid w:val="002C358C"/>
    <w:rsid w:val="00302C47"/>
    <w:rsid w:val="00314851"/>
    <w:rsid w:val="003405E4"/>
    <w:rsid w:val="003620FB"/>
    <w:rsid w:val="003672EF"/>
    <w:rsid w:val="0036758E"/>
    <w:rsid w:val="0037729E"/>
    <w:rsid w:val="00387568"/>
    <w:rsid w:val="003907AC"/>
    <w:rsid w:val="003B1332"/>
    <w:rsid w:val="003B2065"/>
    <w:rsid w:val="0040029A"/>
    <w:rsid w:val="00400EA4"/>
    <w:rsid w:val="004060F3"/>
    <w:rsid w:val="0042096E"/>
    <w:rsid w:val="00441788"/>
    <w:rsid w:val="00473831"/>
    <w:rsid w:val="00475B5B"/>
    <w:rsid w:val="00482DEE"/>
    <w:rsid w:val="004912E9"/>
    <w:rsid w:val="004C107A"/>
    <w:rsid w:val="004C1198"/>
    <w:rsid w:val="004C16FD"/>
    <w:rsid w:val="004C2604"/>
    <w:rsid w:val="004D7E9D"/>
    <w:rsid w:val="00502755"/>
    <w:rsid w:val="005112EF"/>
    <w:rsid w:val="00511BDB"/>
    <w:rsid w:val="005201A1"/>
    <w:rsid w:val="00534455"/>
    <w:rsid w:val="00537424"/>
    <w:rsid w:val="00550081"/>
    <w:rsid w:val="00551510"/>
    <w:rsid w:val="00552270"/>
    <w:rsid w:val="005532BF"/>
    <w:rsid w:val="005A500A"/>
    <w:rsid w:val="005A71C2"/>
    <w:rsid w:val="005C6EC2"/>
    <w:rsid w:val="005D7234"/>
    <w:rsid w:val="005F491C"/>
    <w:rsid w:val="0062328A"/>
    <w:rsid w:val="00634519"/>
    <w:rsid w:val="00664924"/>
    <w:rsid w:val="006B776F"/>
    <w:rsid w:val="006C5417"/>
    <w:rsid w:val="006D3E9D"/>
    <w:rsid w:val="006F4BF9"/>
    <w:rsid w:val="007113A6"/>
    <w:rsid w:val="007340D2"/>
    <w:rsid w:val="007411F1"/>
    <w:rsid w:val="00747A2C"/>
    <w:rsid w:val="007508A4"/>
    <w:rsid w:val="007A167E"/>
    <w:rsid w:val="007B380F"/>
    <w:rsid w:val="007D3259"/>
    <w:rsid w:val="007E569E"/>
    <w:rsid w:val="007E6F7F"/>
    <w:rsid w:val="00803A9F"/>
    <w:rsid w:val="0080573E"/>
    <w:rsid w:val="00814FC0"/>
    <w:rsid w:val="00855720"/>
    <w:rsid w:val="00865715"/>
    <w:rsid w:val="008706BD"/>
    <w:rsid w:val="00895886"/>
    <w:rsid w:val="008A47ED"/>
    <w:rsid w:val="008C79F1"/>
    <w:rsid w:val="008D59D3"/>
    <w:rsid w:val="008E1156"/>
    <w:rsid w:val="00905C21"/>
    <w:rsid w:val="00916963"/>
    <w:rsid w:val="00925076"/>
    <w:rsid w:val="0092796C"/>
    <w:rsid w:val="00927CBA"/>
    <w:rsid w:val="0093251D"/>
    <w:rsid w:val="009379D0"/>
    <w:rsid w:val="00947CB5"/>
    <w:rsid w:val="009559AC"/>
    <w:rsid w:val="009568BC"/>
    <w:rsid w:val="00956A69"/>
    <w:rsid w:val="009C1870"/>
    <w:rsid w:val="009C77CB"/>
    <w:rsid w:val="009E2CD5"/>
    <w:rsid w:val="00A00A35"/>
    <w:rsid w:val="00A1414E"/>
    <w:rsid w:val="00A20B39"/>
    <w:rsid w:val="00A91D29"/>
    <w:rsid w:val="00AB4573"/>
    <w:rsid w:val="00AF2B53"/>
    <w:rsid w:val="00AF3CCF"/>
    <w:rsid w:val="00B01E89"/>
    <w:rsid w:val="00B05B1C"/>
    <w:rsid w:val="00B07890"/>
    <w:rsid w:val="00B20133"/>
    <w:rsid w:val="00B309C2"/>
    <w:rsid w:val="00B37172"/>
    <w:rsid w:val="00B52324"/>
    <w:rsid w:val="00B75838"/>
    <w:rsid w:val="00B81970"/>
    <w:rsid w:val="00B831D8"/>
    <w:rsid w:val="00BD0088"/>
    <w:rsid w:val="00BD28DA"/>
    <w:rsid w:val="00BD465C"/>
    <w:rsid w:val="00C06566"/>
    <w:rsid w:val="00C10FCD"/>
    <w:rsid w:val="00C14904"/>
    <w:rsid w:val="00C16EA0"/>
    <w:rsid w:val="00C21A49"/>
    <w:rsid w:val="00C46219"/>
    <w:rsid w:val="00C56639"/>
    <w:rsid w:val="00C57BAA"/>
    <w:rsid w:val="00C65ADB"/>
    <w:rsid w:val="00C874D4"/>
    <w:rsid w:val="00CB0CF6"/>
    <w:rsid w:val="00CC0298"/>
    <w:rsid w:val="00CC751B"/>
    <w:rsid w:val="00D04A7C"/>
    <w:rsid w:val="00D1383B"/>
    <w:rsid w:val="00D24562"/>
    <w:rsid w:val="00D630A7"/>
    <w:rsid w:val="00D70DB1"/>
    <w:rsid w:val="00D82A9A"/>
    <w:rsid w:val="00D91653"/>
    <w:rsid w:val="00D94A04"/>
    <w:rsid w:val="00DB3589"/>
    <w:rsid w:val="00DD28D0"/>
    <w:rsid w:val="00DD3A93"/>
    <w:rsid w:val="00DF08A6"/>
    <w:rsid w:val="00E023D3"/>
    <w:rsid w:val="00E04985"/>
    <w:rsid w:val="00E134D3"/>
    <w:rsid w:val="00E161C4"/>
    <w:rsid w:val="00E23A88"/>
    <w:rsid w:val="00E245E2"/>
    <w:rsid w:val="00E557A3"/>
    <w:rsid w:val="00E6009E"/>
    <w:rsid w:val="00EA4354"/>
    <w:rsid w:val="00EB0A4A"/>
    <w:rsid w:val="00ED6258"/>
    <w:rsid w:val="00EF559C"/>
    <w:rsid w:val="00EF7A97"/>
    <w:rsid w:val="00F17ACC"/>
    <w:rsid w:val="00F22443"/>
    <w:rsid w:val="00F36129"/>
    <w:rsid w:val="00F418D5"/>
    <w:rsid w:val="00F435D0"/>
    <w:rsid w:val="00F70718"/>
    <w:rsid w:val="00FA2FEE"/>
    <w:rsid w:val="00FA7E5A"/>
    <w:rsid w:val="00FB1B39"/>
    <w:rsid w:val="00FB28CA"/>
    <w:rsid w:val="00FC1A98"/>
    <w:rsid w:val="00FD0AD4"/>
    <w:rsid w:val="00FE4E10"/>
    <w:rsid w:val="00FE6770"/>
    <w:rsid w:val="00FF288B"/>
    <w:rsid w:val="00FF75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339976D2"/>
  <w15:docId w15:val="{7C7DFAEF-A440-4E53-8936-845F3366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537424"/>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
    <w:qFormat/>
    <w:rsid w:val="00537424"/>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next w:val="Normal"/>
    <w:link w:val="Ttulo3Car"/>
    <w:uiPriority w:val="9"/>
    <w:qFormat/>
    <w:rsid w:val="00441788"/>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11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1111"/>
  </w:style>
  <w:style w:type="paragraph" w:styleId="Piedepgina">
    <w:name w:val="footer"/>
    <w:basedOn w:val="Normal"/>
    <w:link w:val="PiedepginaCar"/>
    <w:uiPriority w:val="99"/>
    <w:unhideWhenUsed/>
    <w:rsid w:val="001411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1111"/>
  </w:style>
  <w:style w:type="character" w:customStyle="1" w:styleId="Ttulo1Car">
    <w:name w:val="Título 1 Car"/>
    <w:link w:val="Ttulo1"/>
    <w:uiPriority w:val="9"/>
    <w:rsid w:val="00537424"/>
    <w:rPr>
      <w:rFonts w:ascii="Calibri Light" w:eastAsia="Times New Roman" w:hAnsi="Calibri Light" w:cs="Times New Roman"/>
      <w:color w:val="2E74B5"/>
      <w:sz w:val="32"/>
      <w:szCs w:val="32"/>
    </w:rPr>
  </w:style>
  <w:style w:type="character" w:styleId="Textoennegrita">
    <w:name w:val="Strong"/>
    <w:uiPriority w:val="22"/>
    <w:qFormat/>
    <w:rsid w:val="00537424"/>
    <w:rPr>
      <w:b/>
      <w:bCs/>
    </w:rPr>
  </w:style>
  <w:style w:type="character" w:customStyle="1" w:styleId="apple-converted-space">
    <w:name w:val="apple-converted-space"/>
    <w:basedOn w:val="Fuentedeprrafopredeter"/>
    <w:rsid w:val="00537424"/>
  </w:style>
  <w:style w:type="paragraph" w:styleId="Puesto">
    <w:name w:val="Title"/>
    <w:basedOn w:val="Normal"/>
    <w:next w:val="Normal"/>
    <w:link w:val="PuestoCar"/>
    <w:uiPriority w:val="10"/>
    <w:qFormat/>
    <w:rsid w:val="00537424"/>
    <w:pPr>
      <w:spacing w:after="0" w:line="240" w:lineRule="auto"/>
      <w:contextualSpacing/>
    </w:pPr>
    <w:rPr>
      <w:rFonts w:ascii="Calibri Light" w:eastAsia="Times New Roman" w:hAnsi="Calibri Light"/>
      <w:spacing w:val="-10"/>
      <w:kern w:val="28"/>
      <w:sz w:val="56"/>
      <w:szCs w:val="56"/>
    </w:rPr>
  </w:style>
  <w:style w:type="character" w:customStyle="1" w:styleId="PuestoCar">
    <w:name w:val="Puesto Car"/>
    <w:link w:val="Puesto"/>
    <w:uiPriority w:val="10"/>
    <w:rsid w:val="00537424"/>
    <w:rPr>
      <w:rFonts w:ascii="Calibri Light" w:eastAsia="Times New Roman" w:hAnsi="Calibri Light" w:cs="Times New Roman"/>
      <w:spacing w:val="-10"/>
      <w:kern w:val="28"/>
      <w:sz w:val="56"/>
      <w:szCs w:val="56"/>
    </w:rPr>
  </w:style>
  <w:style w:type="paragraph" w:styleId="Subttulo">
    <w:name w:val="Subtitle"/>
    <w:basedOn w:val="Normal"/>
    <w:next w:val="Normal"/>
    <w:link w:val="SubttuloCar"/>
    <w:uiPriority w:val="11"/>
    <w:qFormat/>
    <w:rsid w:val="00537424"/>
    <w:pPr>
      <w:numPr>
        <w:ilvl w:val="1"/>
      </w:numPr>
    </w:pPr>
    <w:rPr>
      <w:rFonts w:eastAsia="Times New Roman"/>
      <w:color w:val="5A5A5A"/>
      <w:spacing w:val="15"/>
    </w:rPr>
  </w:style>
  <w:style w:type="character" w:customStyle="1" w:styleId="SubttuloCar">
    <w:name w:val="Subtítulo Car"/>
    <w:link w:val="Subttulo"/>
    <w:uiPriority w:val="11"/>
    <w:rsid w:val="00537424"/>
    <w:rPr>
      <w:rFonts w:eastAsia="Times New Roman"/>
      <w:color w:val="5A5A5A"/>
      <w:spacing w:val="15"/>
    </w:rPr>
  </w:style>
  <w:style w:type="paragraph" w:customStyle="1" w:styleId="Sombreadoclaro-nfasis21">
    <w:name w:val="Sombreado claro - Énfasis 21"/>
    <w:basedOn w:val="Normal"/>
    <w:next w:val="Normal"/>
    <w:link w:val="Sombreadoclaro-nfasis2Car"/>
    <w:uiPriority w:val="30"/>
    <w:qFormat/>
    <w:rsid w:val="00537424"/>
    <w:pPr>
      <w:pBdr>
        <w:top w:val="single" w:sz="4" w:space="10" w:color="5B9BD5"/>
        <w:bottom w:val="single" w:sz="4" w:space="10" w:color="5B9BD5"/>
      </w:pBdr>
      <w:spacing w:before="360" w:after="360"/>
      <w:ind w:left="864" w:right="864"/>
      <w:jc w:val="center"/>
    </w:pPr>
    <w:rPr>
      <w:i/>
      <w:iCs/>
      <w:color w:val="5B9BD5"/>
    </w:rPr>
  </w:style>
  <w:style w:type="character" w:customStyle="1" w:styleId="Sombreadoclaro-nfasis2Car">
    <w:name w:val="Sombreado claro - Énfasis 2 Car"/>
    <w:link w:val="Sombreadoclaro-nfasis21"/>
    <w:uiPriority w:val="30"/>
    <w:rsid w:val="00537424"/>
    <w:rPr>
      <w:i/>
      <w:iCs/>
      <w:color w:val="5B9BD5"/>
    </w:rPr>
  </w:style>
  <w:style w:type="character" w:customStyle="1" w:styleId="nfasisintenso1">
    <w:name w:val="Énfasis intenso1"/>
    <w:uiPriority w:val="21"/>
    <w:qFormat/>
    <w:rsid w:val="00537424"/>
    <w:rPr>
      <w:i/>
      <w:iCs/>
      <w:color w:val="5B9BD5"/>
    </w:rPr>
  </w:style>
  <w:style w:type="character" w:customStyle="1" w:styleId="Ttulo2Car">
    <w:name w:val="Título 2 Car"/>
    <w:link w:val="Ttulo2"/>
    <w:uiPriority w:val="9"/>
    <w:rsid w:val="00537424"/>
    <w:rPr>
      <w:rFonts w:ascii="Calibri Light" w:eastAsia="Times New Roman" w:hAnsi="Calibri Light" w:cs="Times New Roman"/>
      <w:color w:val="2E74B5"/>
      <w:sz w:val="26"/>
      <w:szCs w:val="26"/>
    </w:rPr>
  </w:style>
  <w:style w:type="paragraph" w:customStyle="1" w:styleId="TituloColciencias">
    <w:name w:val="TituloColciencias"/>
    <w:basedOn w:val="Puesto"/>
    <w:link w:val="TituloColcienciasCar"/>
    <w:qFormat/>
    <w:rsid w:val="00CC751B"/>
    <w:rPr>
      <w:rFonts w:ascii="Calibri" w:hAnsi="Calibri"/>
      <w:b/>
      <w:color w:val="06939A"/>
    </w:rPr>
  </w:style>
  <w:style w:type="paragraph" w:customStyle="1" w:styleId="SubituloColciencias">
    <w:name w:val="SubituloColciencias"/>
    <w:basedOn w:val="Puesto"/>
    <w:link w:val="SubituloColcienciasCar"/>
    <w:qFormat/>
    <w:rsid w:val="00CC751B"/>
    <w:rPr>
      <w:rFonts w:ascii="Calibri" w:hAnsi="Calibri"/>
      <w:b/>
      <w:color w:val="06939A"/>
      <w:sz w:val="32"/>
      <w:szCs w:val="28"/>
    </w:rPr>
  </w:style>
  <w:style w:type="character" w:customStyle="1" w:styleId="TituloColcienciasCar">
    <w:name w:val="TituloColciencias Car"/>
    <w:link w:val="TituloColciencias"/>
    <w:rsid w:val="00CC751B"/>
    <w:rPr>
      <w:rFonts w:ascii="Calibri Light" w:eastAsia="Times New Roman" w:hAnsi="Calibri Light" w:cs="Times New Roman"/>
      <w:b/>
      <w:color w:val="06939A"/>
      <w:spacing w:val="-10"/>
      <w:kern w:val="28"/>
      <w:sz w:val="56"/>
      <w:szCs w:val="56"/>
    </w:rPr>
  </w:style>
  <w:style w:type="paragraph" w:customStyle="1" w:styleId="CuerpoTextoColciencias">
    <w:name w:val="CuerpoTextoColciencias"/>
    <w:basedOn w:val="Ttulo1"/>
    <w:link w:val="CuerpoTextoColcienciasCar"/>
    <w:qFormat/>
    <w:rsid w:val="00CC751B"/>
    <w:pPr>
      <w:jc w:val="both"/>
    </w:pPr>
    <w:rPr>
      <w:rFonts w:ascii="Calibri" w:hAnsi="Calibri"/>
      <w:color w:val="000000"/>
      <w:lang w:val="en-US"/>
    </w:rPr>
  </w:style>
  <w:style w:type="character" w:customStyle="1" w:styleId="SubituloColcienciasCar">
    <w:name w:val="SubituloColciencias Car"/>
    <w:link w:val="SubituloColciencias"/>
    <w:rsid w:val="00CC751B"/>
    <w:rPr>
      <w:rFonts w:ascii="Calibri Light" w:eastAsia="Times New Roman" w:hAnsi="Calibri Light" w:cs="Times New Roman"/>
      <w:b/>
      <w:color w:val="06939A"/>
      <w:spacing w:val="-10"/>
      <w:kern w:val="28"/>
      <w:sz w:val="32"/>
      <w:szCs w:val="28"/>
    </w:rPr>
  </w:style>
  <w:style w:type="character" w:customStyle="1" w:styleId="CuerpoTextoColcienciasCar">
    <w:name w:val="CuerpoTextoColciencias Car"/>
    <w:link w:val="CuerpoTextoColciencias"/>
    <w:rsid w:val="00CC751B"/>
    <w:rPr>
      <w:rFonts w:ascii="Calibri Light" w:eastAsia="Times New Roman" w:hAnsi="Calibri Light" w:cs="Times New Roman"/>
      <w:color w:val="000000"/>
      <w:sz w:val="32"/>
      <w:szCs w:val="32"/>
      <w:lang w:val="en-US"/>
    </w:rPr>
  </w:style>
  <w:style w:type="character" w:styleId="Hipervnculo">
    <w:name w:val="Hyperlink"/>
    <w:uiPriority w:val="99"/>
    <w:unhideWhenUsed/>
    <w:rsid w:val="00CC0298"/>
    <w:rPr>
      <w:color w:val="0563C1"/>
      <w:u w:val="single"/>
    </w:rPr>
  </w:style>
  <w:style w:type="paragraph" w:styleId="Textonotapie">
    <w:name w:val="footnote text"/>
    <w:basedOn w:val="Normal"/>
    <w:link w:val="TextonotapieCar"/>
    <w:uiPriority w:val="99"/>
    <w:semiHidden/>
    <w:unhideWhenUsed/>
    <w:rsid w:val="00C57BAA"/>
    <w:pPr>
      <w:spacing w:after="0" w:line="240" w:lineRule="auto"/>
    </w:pPr>
    <w:rPr>
      <w:sz w:val="20"/>
      <w:szCs w:val="20"/>
    </w:rPr>
  </w:style>
  <w:style w:type="character" w:customStyle="1" w:styleId="TextonotapieCar">
    <w:name w:val="Texto nota pie Car"/>
    <w:link w:val="Textonotapie"/>
    <w:uiPriority w:val="99"/>
    <w:semiHidden/>
    <w:rsid w:val="00C57BAA"/>
    <w:rPr>
      <w:sz w:val="20"/>
      <w:szCs w:val="20"/>
    </w:rPr>
  </w:style>
  <w:style w:type="paragraph" w:customStyle="1" w:styleId="Cuadrculamedia21">
    <w:name w:val="Cuadrícula media 21"/>
    <w:uiPriority w:val="1"/>
    <w:qFormat/>
    <w:rsid w:val="00C57BAA"/>
    <w:rPr>
      <w:sz w:val="22"/>
      <w:szCs w:val="22"/>
      <w:lang w:eastAsia="en-US"/>
    </w:rPr>
  </w:style>
  <w:style w:type="paragraph" w:customStyle="1" w:styleId="Listavistosa-nfasis11">
    <w:name w:val="Lista vistosa - Énfasis 11"/>
    <w:aliases w:val="titulo 3"/>
    <w:basedOn w:val="Normal"/>
    <w:link w:val="Listavistosa-nfasis1Car"/>
    <w:uiPriority w:val="99"/>
    <w:qFormat/>
    <w:rsid w:val="00C57BAA"/>
    <w:pPr>
      <w:autoSpaceDN w:val="0"/>
      <w:spacing w:after="0" w:line="240" w:lineRule="auto"/>
      <w:ind w:left="708"/>
    </w:pPr>
    <w:rPr>
      <w:rFonts w:ascii="Futura Bk" w:eastAsia="Times New Roman" w:hAnsi="Futura Bk"/>
      <w:sz w:val="20"/>
      <w:szCs w:val="24"/>
      <w:lang w:val="es-ES" w:eastAsia="es-ES"/>
    </w:rPr>
  </w:style>
  <w:style w:type="character" w:customStyle="1" w:styleId="Listavistosa-nfasis1Car">
    <w:name w:val="Lista vistosa - Énfasis 1 Car"/>
    <w:aliases w:val="titulo 3 Car,Lista vistosa - Énfasis 11 Car"/>
    <w:link w:val="Listavistosa-nfasis11"/>
    <w:uiPriority w:val="34"/>
    <w:locked/>
    <w:rsid w:val="00C57BAA"/>
    <w:rPr>
      <w:rFonts w:ascii="Futura Bk" w:eastAsia="Times New Roman" w:hAnsi="Futura Bk" w:cs="Times New Roman"/>
      <w:sz w:val="20"/>
      <w:szCs w:val="24"/>
      <w:lang w:val="es-ES" w:eastAsia="es-ES"/>
    </w:rPr>
  </w:style>
  <w:style w:type="paragraph" w:customStyle="1" w:styleId="Textoindependiente31">
    <w:name w:val="Texto independiente 31"/>
    <w:basedOn w:val="Normal"/>
    <w:rsid w:val="00031E78"/>
    <w:pPr>
      <w:widowControl w:val="0"/>
      <w:suppressAutoHyphens/>
      <w:overflowPunct w:val="0"/>
      <w:autoSpaceDE w:val="0"/>
      <w:spacing w:after="120" w:line="240" w:lineRule="auto"/>
      <w:jc w:val="both"/>
      <w:textAlignment w:val="baseline"/>
    </w:pPr>
    <w:rPr>
      <w:rFonts w:ascii="Arial" w:eastAsia="Times New Roman" w:hAnsi="Arial"/>
      <w:sz w:val="24"/>
      <w:szCs w:val="20"/>
      <w:lang w:eastAsia="ar-SA"/>
    </w:rPr>
  </w:style>
  <w:style w:type="paragraph" w:styleId="NormalWeb">
    <w:name w:val="Normal (Web)"/>
    <w:basedOn w:val="Normal"/>
    <w:uiPriority w:val="99"/>
    <w:unhideWhenUsed/>
    <w:rsid w:val="00031E7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3Car">
    <w:name w:val="Título 3 Car"/>
    <w:link w:val="Ttulo3"/>
    <w:uiPriority w:val="9"/>
    <w:semiHidden/>
    <w:rsid w:val="00441788"/>
    <w:rPr>
      <w:rFonts w:ascii="Cambria" w:eastAsia="Times New Roman" w:hAnsi="Cambria" w:cs="Times New Roman"/>
      <w:b/>
      <w:bCs/>
      <w:sz w:val="26"/>
      <w:szCs w:val="26"/>
      <w:lang w:eastAsia="en-US"/>
    </w:rPr>
  </w:style>
  <w:style w:type="character" w:customStyle="1" w:styleId="gd">
    <w:name w:val="gd"/>
    <w:rsid w:val="00441788"/>
  </w:style>
  <w:style w:type="character" w:styleId="Refdecomentario">
    <w:name w:val="annotation reference"/>
    <w:uiPriority w:val="99"/>
    <w:rsid w:val="008A47ED"/>
    <w:rPr>
      <w:sz w:val="16"/>
    </w:rPr>
  </w:style>
  <w:style w:type="paragraph" w:styleId="Textocomentario">
    <w:name w:val="annotation text"/>
    <w:basedOn w:val="Normal"/>
    <w:link w:val="TextocomentarioCar"/>
    <w:uiPriority w:val="99"/>
    <w:rsid w:val="008A47ED"/>
    <w:pPr>
      <w:suppressAutoHyphens/>
      <w:autoSpaceDN w:val="0"/>
      <w:spacing w:after="0" w:line="240" w:lineRule="auto"/>
      <w:textAlignment w:val="baseline"/>
    </w:pPr>
    <w:rPr>
      <w:rFonts w:ascii="Times New Roman" w:eastAsia="Times New Roman" w:hAnsi="Times New Roman"/>
      <w:sz w:val="20"/>
      <w:szCs w:val="20"/>
      <w:lang w:eastAsia="es-CO"/>
    </w:rPr>
  </w:style>
  <w:style w:type="character" w:customStyle="1" w:styleId="TextocomentarioCar">
    <w:name w:val="Texto comentario Car"/>
    <w:link w:val="Textocomentario"/>
    <w:uiPriority w:val="99"/>
    <w:rsid w:val="008A47ED"/>
    <w:rPr>
      <w:rFonts w:ascii="Times New Roman" w:eastAsia="Times New Roman" w:hAnsi="Times New Roman"/>
    </w:rPr>
  </w:style>
  <w:style w:type="paragraph" w:styleId="Textodeglobo">
    <w:name w:val="Balloon Text"/>
    <w:basedOn w:val="Normal"/>
    <w:link w:val="TextodegloboCar"/>
    <w:uiPriority w:val="99"/>
    <w:semiHidden/>
    <w:unhideWhenUsed/>
    <w:rsid w:val="008A47E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A47ED"/>
    <w:rPr>
      <w:rFonts w:ascii="Tahoma" w:hAnsi="Tahoma" w:cs="Tahoma"/>
      <w:sz w:val="16"/>
      <w:szCs w:val="16"/>
      <w:lang w:eastAsia="en-US"/>
    </w:rPr>
  </w:style>
  <w:style w:type="paragraph" w:customStyle="1" w:styleId="Standard">
    <w:name w:val="Standard"/>
    <w:rsid w:val="00FB1B39"/>
    <w:pPr>
      <w:suppressAutoHyphens/>
      <w:autoSpaceDN w:val="0"/>
      <w:spacing w:line="100" w:lineRule="atLeast"/>
      <w:textAlignment w:val="baseline"/>
    </w:pPr>
    <w:rPr>
      <w:rFonts w:ascii="Verdana" w:eastAsia="Times New Roman" w:hAnsi="Verdana" w:cs="Verdana"/>
      <w:kern w:val="3"/>
      <w:sz w:val="22"/>
      <w:szCs w:val="22"/>
      <w:lang w:val="es-ES" w:eastAsia="en-US"/>
    </w:rPr>
  </w:style>
  <w:style w:type="paragraph" w:styleId="Textoindependiente">
    <w:name w:val="Body Text"/>
    <w:basedOn w:val="Normal"/>
    <w:link w:val="TextoindependienteCar"/>
    <w:rsid w:val="00AF3CCF"/>
    <w:pPr>
      <w:tabs>
        <w:tab w:val="left" w:pos="567"/>
      </w:tabs>
      <w:suppressAutoHyphens/>
      <w:autoSpaceDN w:val="0"/>
      <w:spacing w:after="0" w:line="240" w:lineRule="auto"/>
      <w:jc w:val="center"/>
      <w:textAlignment w:val="baseline"/>
    </w:pPr>
    <w:rPr>
      <w:rFonts w:ascii="Arial" w:eastAsia="Times New Roman" w:hAnsi="Arial"/>
      <w:sz w:val="20"/>
      <w:szCs w:val="20"/>
      <w:lang w:eastAsia="es-CO"/>
    </w:rPr>
  </w:style>
  <w:style w:type="character" w:customStyle="1" w:styleId="TextoindependienteCar">
    <w:name w:val="Texto independiente Car"/>
    <w:link w:val="Textoindependiente"/>
    <w:rsid w:val="00AF3CCF"/>
    <w:rPr>
      <w:rFonts w:ascii="Arial" w:eastAsia="Times New Roman" w:hAnsi="Arial"/>
    </w:rPr>
  </w:style>
  <w:style w:type="paragraph" w:styleId="Prrafodelista">
    <w:name w:val="List Paragraph"/>
    <w:basedOn w:val="Normal"/>
    <w:uiPriority w:val="34"/>
    <w:qFormat/>
    <w:rsid w:val="00634519"/>
    <w:pPr>
      <w:ind w:left="720"/>
      <w:contextualSpacing/>
    </w:pPr>
  </w:style>
  <w:style w:type="paragraph" w:styleId="Textoindependiente2">
    <w:name w:val="Body Text 2"/>
    <w:basedOn w:val="Normal"/>
    <w:link w:val="Textoindependiente2Car"/>
    <w:uiPriority w:val="99"/>
    <w:semiHidden/>
    <w:unhideWhenUsed/>
    <w:rsid w:val="00B07890"/>
    <w:pPr>
      <w:spacing w:after="120" w:line="480" w:lineRule="auto"/>
    </w:pPr>
  </w:style>
  <w:style w:type="character" w:customStyle="1" w:styleId="Textoindependiente2Car">
    <w:name w:val="Texto independiente 2 Car"/>
    <w:basedOn w:val="Fuentedeprrafopredeter"/>
    <w:link w:val="Textoindependiente2"/>
    <w:uiPriority w:val="99"/>
    <w:semiHidden/>
    <w:rsid w:val="00B0789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587468">
      <w:bodyDiv w:val="1"/>
      <w:marLeft w:val="0"/>
      <w:marRight w:val="0"/>
      <w:marTop w:val="0"/>
      <w:marBottom w:val="0"/>
      <w:divBdr>
        <w:top w:val="none" w:sz="0" w:space="0" w:color="auto"/>
        <w:left w:val="none" w:sz="0" w:space="0" w:color="auto"/>
        <w:bottom w:val="none" w:sz="0" w:space="0" w:color="auto"/>
        <w:right w:val="none" w:sz="0" w:space="0" w:color="auto"/>
      </w:divBdr>
    </w:div>
    <w:div w:id="1634408844">
      <w:bodyDiv w:val="1"/>
      <w:marLeft w:val="0"/>
      <w:marRight w:val="0"/>
      <w:marTop w:val="0"/>
      <w:marBottom w:val="0"/>
      <w:divBdr>
        <w:top w:val="none" w:sz="0" w:space="0" w:color="auto"/>
        <w:left w:val="none" w:sz="0" w:space="0" w:color="auto"/>
        <w:bottom w:val="none" w:sz="0" w:space="0" w:color="auto"/>
        <w:right w:val="none" w:sz="0" w:space="0" w:color="auto"/>
      </w:divBdr>
    </w:div>
    <w:div w:id="1911425661">
      <w:bodyDiv w:val="1"/>
      <w:marLeft w:val="0"/>
      <w:marRight w:val="0"/>
      <w:marTop w:val="0"/>
      <w:marBottom w:val="0"/>
      <w:divBdr>
        <w:top w:val="none" w:sz="0" w:space="0" w:color="auto"/>
        <w:left w:val="none" w:sz="0" w:space="0" w:color="auto"/>
        <w:bottom w:val="none" w:sz="0" w:space="0" w:color="auto"/>
        <w:right w:val="none" w:sz="0" w:space="0" w:color="auto"/>
      </w:divBdr>
      <w:divsChild>
        <w:div w:id="29652920">
          <w:marLeft w:val="0"/>
          <w:marRight w:val="0"/>
          <w:marTop w:val="0"/>
          <w:marBottom w:val="0"/>
          <w:divBdr>
            <w:top w:val="none" w:sz="0" w:space="0" w:color="auto"/>
            <w:left w:val="none" w:sz="0" w:space="0" w:color="auto"/>
            <w:bottom w:val="none" w:sz="0" w:space="0" w:color="auto"/>
            <w:right w:val="none" w:sz="0" w:space="0" w:color="auto"/>
          </w:divBdr>
          <w:divsChild>
            <w:div w:id="53184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lestacionlebrija.edu.co/docs/MEDIOAMBIENTE.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epository.libertadores.edu.co/bitstream/11371/354/1/ClaudiaDelCarmenGomezBarros.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oeticaunbosque.edu.co/Investigacion/tesis/AMBIENTE/EDGAR_ALFONSO_MOYANO_PRIETO.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20E25-6151-4B68-845B-29A44518A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2846</Words>
  <Characters>15653</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Programa Ondas</dc:creator>
  <cp:lastModifiedBy>USUARIO</cp:lastModifiedBy>
  <cp:revision>5</cp:revision>
  <cp:lastPrinted>2016-03-07T21:38:00Z</cp:lastPrinted>
  <dcterms:created xsi:type="dcterms:W3CDTF">2017-10-14T03:00:00Z</dcterms:created>
  <dcterms:modified xsi:type="dcterms:W3CDTF">2017-11-04T23:04:00Z</dcterms:modified>
</cp:coreProperties>
</file>