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11CBC" w14:textId="16199710" w:rsidR="00CA2F86" w:rsidRDefault="006D7BF0" w:rsidP="00AD0F04">
      <w:pPr>
        <w:pStyle w:val="Sinespaciado"/>
        <w:jc w:val="center"/>
        <w:rPr>
          <w:b/>
          <w:sz w:val="32"/>
        </w:rPr>
      </w:pPr>
      <w:r w:rsidRPr="006A359C">
        <w:rPr>
          <w:b/>
          <w:sz w:val="32"/>
        </w:rPr>
        <w:t>FORMATO DE CARACTERIZACIÓN DE</w:t>
      </w:r>
      <w:r>
        <w:rPr>
          <w:b/>
          <w:sz w:val="32"/>
        </w:rPr>
        <w:t xml:space="preserve"> </w:t>
      </w:r>
      <w:r w:rsidR="00AD0F04" w:rsidRPr="00AD0F04">
        <w:rPr>
          <w:b/>
          <w:sz w:val="32"/>
        </w:rPr>
        <w:t>EXPERIENCIAS PEDAGÓGICAS SIGNIFICATIVAS</w:t>
      </w:r>
    </w:p>
    <w:p w14:paraId="6EC509DD" w14:textId="77777777" w:rsidR="00927E1A" w:rsidRPr="00AD0F04" w:rsidRDefault="00927E1A" w:rsidP="00AD0F04">
      <w:pPr>
        <w:pStyle w:val="Sinespaciado"/>
        <w:jc w:val="center"/>
        <w:rPr>
          <w:b/>
          <w:sz w:val="32"/>
        </w:rPr>
      </w:pPr>
    </w:p>
    <w:tbl>
      <w:tblPr>
        <w:tblStyle w:val="Tablaconcuadrcula"/>
        <w:tblW w:w="9356" w:type="dxa"/>
        <w:tblInd w:w="-147" w:type="dxa"/>
        <w:tblLook w:val="04A0" w:firstRow="1" w:lastRow="0" w:firstColumn="1" w:lastColumn="0" w:noHBand="0" w:noVBand="1"/>
      </w:tblPr>
      <w:tblGrid>
        <w:gridCol w:w="3686"/>
        <w:gridCol w:w="1276"/>
        <w:gridCol w:w="1417"/>
        <w:gridCol w:w="1418"/>
        <w:gridCol w:w="1559"/>
      </w:tblGrid>
      <w:tr w:rsidR="00B22E6A" w14:paraId="0DE7196A" w14:textId="77777777" w:rsidTr="003B3EA6">
        <w:tc>
          <w:tcPr>
            <w:tcW w:w="9356" w:type="dxa"/>
            <w:gridSpan w:val="5"/>
          </w:tcPr>
          <w:p w14:paraId="5F8C4EE2" w14:textId="77777777" w:rsidR="00B22E6A"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0" w:name="_Hlk511211385"/>
            <w:r w:rsidRPr="00DA5051">
              <w:rPr>
                <w:rFonts w:ascii="Verdana" w:hAnsi="Verdana" w:cs="Arial"/>
                <w:color w:val="000000" w:themeColor="text1"/>
              </w:rPr>
              <w:t>IDENTIFICACION</w:t>
            </w:r>
          </w:p>
          <w:p w14:paraId="4153CCA0" w14:textId="27596419"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Nombre de la Experiencia:</w:t>
            </w:r>
            <w:r w:rsidR="003B3EA6">
              <w:rPr>
                <w:rFonts w:ascii="Verdana" w:hAnsi="Verdana" w:cs="Arial"/>
                <w:color w:val="000000" w:themeColor="text1"/>
              </w:rPr>
              <w:t xml:space="preserve"> </w:t>
            </w:r>
            <w:r w:rsidR="003B3EA6" w:rsidRPr="003B3EA6">
              <w:rPr>
                <w:rFonts w:ascii="Verdana" w:hAnsi="Verdana" w:cs="Arial"/>
                <w:color w:val="000000" w:themeColor="text1"/>
              </w:rPr>
              <w:t>:  Somos Arte</w:t>
            </w:r>
          </w:p>
          <w:p w14:paraId="5EF23BA5" w14:textId="651DBFCB"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18DEBF2F" w14:textId="77777777" w:rsidTr="003B3EA6">
        <w:tc>
          <w:tcPr>
            <w:tcW w:w="9356" w:type="dxa"/>
            <w:gridSpan w:val="5"/>
          </w:tcPr>
          <w:p w14:paraId="6047421C" w14:textId="05B523EF"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Temática (s):</w:t>
            </w:r>
            <w:r>
              <w:rPr>
                <w:rFonts w:ascii="Verdana" w:hAnsi="Verdana" w:cs="Arial"/>
                <w:color w:val="000000" w:themeColor="text1"/>
              </w:rPr>
              <w:t xml:space="preserve"> (Áreas en las que se desarrolla la Experiencia)</w:t>
            </w:r>
            <w:r w:rsidR="003B3EA6" w:rsidRPr="003B3EA6">
              <w:rPr>
                <w:rFonts w:ascii="Verdana" w:hAnsi="Verdana" w:cs="Arial"/>
                <w:color w:val="000000" w:themeColor="text1"/>
              </w:rPr>
              <w:t xml:space="preserve"> Educación Artística</w:t>
            </w:r>
          </w:p>
          <w:p w14:paraId="5A5F6627" w14:textId="65E36930"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2023B911" w14:textId="77777777" w:rsidTr="003B3EA6">
        <w:tc>
          <w:tcPr>
            <w:tcW w:w="9356" w:type="dxa"/>
            <w:gridSpan w:val="5"/>
          </w:tcPr>
          <w:p w14:paraId="02BFD002" w14:textId="243CD273"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Líder(es) de la experiencia:</w:t>
            </w:r>
            <w:r w:rsidR="003B3EA6">
              <w:t xml:space="preserve"> </w:t>
            </w:r>
            <w:r w:rsidR="003B3EA6" w:rsidRPr="003B3EA6">
              <w:rPr>
                <w:rFonts w:ascii="Verdana" w:hAnsi="Verdana" w:cs="Arial"/>
                <w:color w:val="000000" w:themeColor="text1"/>
              </w:rPr>
              <w:t>Cindy Johana  Cardona  Bol</w:t>
            </w:r>
            <w:r w:rsidR="003B3EA6">
              <w:rPr>
                <w:rFonts w:ascii="Verdana" w:hAnsi="Verdana" w:cs="Arial"/>
                <w:color w:val="000000" w:themeColor="text1"/>
              </w:rPr>
              <w:t xml:space="preserve">años - Adriana  Marcela  </w:t>
            </w:r>
            <w:proofErr w:type="spellStart"/>
            <w:r w:rsidR="003B3EA6">
              <w:rPr>
                <w:rFonts w:ascii="Verdana" w:hAnsi="Verdana" w:cs="Arial"/>
                <w:color w:val="000000" w:themeColor="text1"/>
              </w:rPr>
              <w:t>Galtán</w:t>
            </w:r>
            <w:proofErr w:type="spellEnd"/>
            <w:r w:rsidR="003B3EA6">
              <w:rPr>
                <w:rFonts w:ascii="Verdana" w:hAnsi="Verdana" w:cs="Arial"/>
                <w:color w:val="000000" w:themeColor="text1"/>
              </w:rPr>
              <w:t xml:space="preserve"> </w:t>
            </w:r>
            <w:r w:rsidR="003B3EA6" w:rsidRPr="003B3EA6">
              <w:rPr>
                <w:rFonts w:ascii="Verdana" w:hAnsi="Verdana" w:cs="Arial"/>
                <w:color w:val="000000" w:themeColor="text1"/>
              </w:rPr>
              <w:t>Bonilla</w:t>
            </w:r>
          </w:p>
          <w:p w14:paraId="5031C371" w14:textId="002E13F2"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4D06C84F" w14:textId="77777777" w:rsidTr="003B3EA6">
        <w:tc>
          <w:tcPr>
            <w:tcW w:w="9356" w:type="dxa"/>
            <w:gridSpan w:val="5"/>
            <w:tcBorders>
              <w:bottom w:val="single" w:sz="2" w:space="0" w:color="auto"/>
            </w:tcBorders>
          </w:tcPr>
          <w:p w14:paraId="4F0200D0" w14:textId="1FFFE14F" w:rsidR="00B22E6A" w:rsidRPr="00D72D7D"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D72D7D">
              <w:rPr>
                <w:rFonts w:ascii="Verdana" w:hAnsi="Verdana" w:cs="Arial"/>
                <w:color w:val="000000" w:themeColor="text1"/>
              </w:rPr>
              <w:t xml:space="preserve">Municipio:    </w:t>
            </w:r>
            <w:r w:rsidR="007144DB">
              <w:rPr>
                <w:rFonts w:ascii="Verdana" w:hAnsi="Verdana" w:cs="Arial"/>
                <w:color w:val="000000" w:themeColor="text1"/>
              </w:rPr>
              <w:t xml:space="preserve">Garzón      </w:t>
            </w:r>
            <w:r w:rsidRPr="00D72D7D">
              <w:rPr>
                <w:rFonts w:ascii="Verdana" w:hAnsi="Verdana" w:cs="Arial"/>
                <w:color w:val="000000" w:themeColor="text1"/>
              </w:rPr>
              <w:t xml:space="preserve">Zonas: (Rural / Urbano-Rural):      </w:t>
            </w:r>
          </w:p>
          <w:p w14:paraId="32A3B295" w14:textId="0759957F" w:rsidR="00B22E6A" w:rsidRPr="00DA5051" w:rsidRDefault="00B22E6A" w:rsidP="00AD0F04">
            <w:pPr>
              <w:pStyle w:val="Sinespaciado"/>
              <w:rPr>
                <w:rFonts w:ascii="Verdana" w:eastAsia="Times New Roman" w:hAnsi="Verdana" w:cs="Calibri"/>
                <w:bCs/>
                <w:color w:val="000000"/>
                <w:sz w:val="18"/>
                <w:szCs w:val="18"/>
                <w:lang w:eastAsia="es-CO"/>
              </w:rPr>
            </w:pPr>
            <w:r>
              <w:rPr>
                <w:rFonts w:ascii="Verdana" w:hAnsi="Verdana" w:cs="Arial"/>
                <w:color w:val="000000" w:themeColor="text1"/>
              </w:rPr>
              <w:t>Establecimiento Educativo</w:t>
            </w:r>
            <w:r w:rsidRPr="00D72D7D">
              <w:rPr>
                <w:rFonts w:ascii="Verdana" w:hAnsi="Verdana" w:cs="Arial"/>
                <w:color w:val="000000" w:themeColor="text1"/>
              </w:rPr>
              <w:t>:</w:t>
            </w:r>
            <w:r w:rsidR="007144DB">
              <w:rPr>
                <w:rFonts w:ascii="Verdana" w:hAnsi="Verdana" w:cs="Arial"/>
                <w:color w:val="000000" w:themeColor="text1"/>
              </w:rPr>
              <w:t xml:space="preserve"> Simón Bolívar </w:t>
            </w:r>
          </w:p>
        </w:tc>
      </w:tr>
      <w:tr w:rsidR="00B22E6A" w14:paraId="70B9F5BD" w14:textId="77777777" w:rsidTr="003B3EA6">
        <w:tc>
          <w:tcPr>
            <w:tcW w:w="9356" w:type="dxa"/>
            <w:gridSpan w:val="5"/>
            <w:tcBorders>
              <w:top w:val="single" w:sz="2" w:space="0" w:color="auto"/>
              <w:left w:val="single" w:sz="2" w:space="0" w:color="auto"/>
              <w:bottom w:val="single" w:sz="2" w:space="0" w:color="auto"/>
              <w:right w:val="single" w:sz="2" w:space="0" w:color="auto"/>
            </w:tcBorders>
          </w:tcPr>
          <w:p w14:paraId="2260A580" w14:textId="5D47F659" w:rsidR="00B22E6A" w:rsidRPr="00DA5051" w:rsidRDefault="006E4F91" w:rsidP="00AD0F04">
            <w:pPr>
              <w:pStyle w:val="Sinespaciado"/>
              <w:rPr>
                <w:rFonts w:ascii="Verdana" w:eastAsia="Times New Roman" w:hAnsi="Verdana" w:cs="Calibri"/>
                <w:bCs/>
                <w:color w:val="000000"/>
                <w:sz w:val="18"/>
                <w:szCs w:val="18"/>
                <w:lang w:eastAsia="es-CO"/>
              </w:rPr>
            </w:pPr>
            <w:r w:rsidRPr="000C6C5D">
              <w:rPr>
                <w:rFonts w:ascii="Verdana" w:hAnsi="Verdana" w:cs="Arial"/>
                <w:color w:val="000000" w:themeColor="text1"/>
              </w:rPr>
              <w:t xml:space="preserve">Sede Educativa: </w:t>
            </w:r>
            <w:r w:rsidR="007144DB">
              <w:rPr>
                <w:rFonts w:ascii="Verdana" w:hAnsi="Verdana" w:cs="Arial"/>
                <w:color w:val="000000" w:themeColor="text1"/>
              </w:rPr>
              <w:t>Santa Lucía</w:t>
            </w:r>
            <w:r w:rsidRPr="000C6C5D">
              <w:rPr>
                <w:rFonts w:ascii="Verdana" w:hAnsi="Verdana" w:cs="Arial"/>
                <w:color w:val="000000" w:themeColor="text1"/>
              </w:rPr>
              <w:t xml:space="preserve">      </w:t>
            </w:r>
            <w:r w:rsidR="007144DB">
              <w:rPr>
                <w:rFonts w:ascii="Verdana" w:hAnsi="Verdana" w:cs="Arial"/>
                <w:color w:val="000000" w:themeColor="text1"/>
              </w:rPr>
              <w:t xml:space="preserve">       </w:t>
            </w:r>
            <w:r w:rsidRPr="000C6C5D">
              <w:rPr>
                <w:rFonts w:ascii="Verdana" w:hAnsi="Verdana" w:cs="Arial"/>
                <w:color w:val="000000" w:themeColor="text1"/>
              </w:rPr>
              <w:t>Código DANE Sede:</w:t>
            </w:r>
            <w:r w:rsidR="007144DB">
              <w:t xml:space="preserve"> </w:t>
            </w:r>
            <w:r w:rsidR="007144DB">
              <w:rPr>
                <w:rFonts w:ascii="Verdana" w:hAnsi="Verdana" w:cs="Arial"/>
                <w:color w:val="000000" w:themeColor="text1"/>
              </w:rPr>
              <w:t>1412</w:t>
            </w:r>
            <w:r w:rsidR="007144DB" w:rsidRPr="007144DB">
              <w:rPr>
                <w:rFonts w:ascii="Verdana" w:hAnsi="Verdana" w:cs="Arial"/>
                <w:color w:val="000000" w:themeColor="text1"/>
              </w:rPr>
              <w:t>98000434</w:t>
            </w:r>
          </w:p>
        </w:tc>
      </w:tr>
      <w:tr w:rsidR="006E4F91" w14:paraId="2EA89E47" w14:textId="77777777" w:rsidTr="003B3EA6">
        <w:tc>
          <w:tcPr>
            <w:tcW w:w="9356" w:type="dxa"/>
            <w:gridSpan w:val="5"/>
            <w:tcBorders>
              <w:top w:val="single" w:sz="2" w:space="0" w:color="auto"/>
              <w:left w:val="nil"/>
              <w:bottom w:val="single" w:sz="2" w:space="0" w:color="auto"/>
              <w:right w:val="nil"/>
            </w:tcBorders>
          </w:tcPr>
          <w:p w14:paraId="485637D4" w14:textId="77777777" w:rsidR="006E4F91" w:rsidRPr="00DA5051" w:rsidRDefault="006E4F91" w:rsidP="00AD0F04">
            <w:pPr>
              <w:pStyle w:val="Sinespaciado"/>
              <w:rPr>
                <w:rFonts w:ascii="Verdana" w:eastAsia="Times New Roman" w:hAnsi="Verdana" w:cs="Calibri"/>
                <w:bCs/>
                <w:color w:val="000000"/>
                <w:sz w:val="18"/>
                <w:szCs w:val="18"/>
                <w:lang w:eastAsia="es-CO"/>
              </w:rPr>
            </w:pPr>
          </w:p>
        </w:tc>
      </w:tr>
      <w:tr w:rsidR="001F5A6A" w14:paraId="124AA7BF" w14:textId="77777777" w:rsidTr="003B3EA6">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Default="001F5A6A" w:rsidP="00424E8F">
            <w:pPr>
              <w:pStyle w:val="Sinespaciado"/>
              <w:jc w:val="center"/>
            </w:pPr>
            <w:r w:rsidRPr="001F5A6A">
              <w:t>¿ES UNA ExPS TIC?</w:t>
            </w:r>
          </w:p>
          <w:p w14:paraId="12D88ECE" w14:textId="68F68109" w:rsidR="001F5A6A" w:rsidRPr="001355D2" w:rsidRDefault="00424E8F" w:rsidP="00424E8F">
            <w:pPr>
              <w:pStyle w:val="Sinespaciado"/>
              <w:jc w:val="center"/>
              <w:rPr>
                <w:highlight w:val="yellow"/>
              </w:rPr>
            </w:pPr>
            <w:r w:rsidRPr="00424E8F">
              <w:t>(</w:t>
            </w:r>
            <w:r w:rsidRPr="00424E8F">
              <w:rPr>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424E8F" w:rsidRDefault="00424E8F" w:rsidP="001355D2">
            <w:pPr>
              <w:pStyle w:val="Sinespaciado"/>
            </w:pPr>
            <w:r w:rsidRPr="00424E8F">
              <w:t>SI</w:t>
            </w:r>
          </w:p>
        </w:tc>
        <w:tc>
          <w:tcPr>
            <w:tcW w:w="1417" w:type="dxa"/>
            <w:tcBorders>
              <w:top w:val="single" w:sz="2" w:space="0" w:color="auto"/>
              <w:left w:val="single" w:sz="2" w:space="0" w:color="auto"/>
              <w:bottom w:val="single" w:sz="2" w:space="0" w:color="auto"/>
              <w:right w:val="single" w:sz="2" w:space="0" w:color="auto"/>
            </w:tcBorders>
          </w:tcPr>
          <w:p w14:paraId="129E3DE8" w14:textId="77777777" w:rsidR="001F5A6A" w:rsidRPr="001355D2" w:rsidRDefault="001F5A6A" w:rsidP="001355D2">
            <w:pPr>
              <w:pStyle w:val="Sinespaciado"/>
              <w:rPr>
                <w:highlight w:val="yellow"/>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1355D2" w:rsidRDefault="00424E8F" w:rsidP="001355D2">
            <w:pPr>
              <w:pStyle w:val="Sinespaciado"/>
              <w:rPr>
                <w:highlight w:val="yellow"/>
              </w:rPr>
            </w:pPr>
            <w:r w:rsidRPr="00424E8F">
              <w:t>NO</w:t>
            </w:r>
          </w:p>
        </w:tc>
        <w:tc>
          <w:tcPr>
            <w:tcW w:w="1559" w:type="dxa"/>
            <w:tcBorders>
              <w:top w:val="single" w:sz="2" w:space="0" w:color="auto"/>
              <w:left w:val="single" w:sz="2" w:space="0" w:color="auto"/>
              <w:bottom w:val="single" w:sz="2" w:space="0" w:color="auto"/>
              <w:right w:val="single" w:sz="2" w:space="0" w:color="auto"/>
            </w:tcBorders>
          </w:tcPr>
          <w:p w14:paraId="7A2C5876" w14:textId="7DF38350" w:rsidR="001F5A6A" w:rsidRPr="001355D2" w:rsidRDefault="00763DFB" w:rsidP="001355D2">
            <w:pPr>
              <w:pStyle w:val="Sinespaciado"/>
              <w:rPr>
                <w:highlight w:val="yellow"/>
              </w:rPr>
            </w:pPr>
            <w:r>
              <w:rPr>
                <w:highlight w:val="yellow"/>
              </w:rPr>
              <w:t>X</w:t>
            </w:r>
          </w:p>
        </w:tc>
      </w:tr>
      <w:bookmarkEnd w:id="0"/>
      <w:tr w:rsidR="00AD0F04" w14:paraId="676A72FE" w14:textId="77777777" w:rsidTr="003B3EA6">
        <w:tc>
          <w:tcPr>
            <w:tcW w:w="9356"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0C6C5D" w:rsidRDefault="001355D2" w:rsidP="00120D4D">
            <w:pPr>
              <w:pStyle w:val="Sinespaciado"/>
              <w:jc w:val="both"/>
            </w:pPr>
            <w:r w:rsidRPr="000C6C5D">
              <w:t>CLASIFICACIÓN DE NUEVA TECNOLOGÍA - NTIC IMPLEMENTADA</w:t>
            </w:r>
            <w:r w:rsidR="000C6C5D" w:rsidRPr="000C6C5D">
              <w:t xml:space="preserve"> –TECNOLOGIA DE APOYO EMPLEADA EN EL DESARROLLO DE LA EXPERIENCIA PEDAGOGICA SIGNIFICATIVA</w:t>
            </w:r>
          </w:p>
          <w:p w14:paraId="1A05B12B" w14:textId="1D667886" w:rsidR="00AD0F04" w:rsidRPr="001355D2" w:rsidRDefault="001355D2" w:rsidP="001355D2">
            <w:pPr>
              <w:pStyle w:val="Sinespaciado"/>
              <w:rPr>
                <w:highlight w:val="yellow"/>
              </w:rPr>
            </w:pPr>
            <w:r w:rsidRPr="000C6C5D">
              <w:t xml:space="preserve"> (EJEMPLO: VIDEO, PAGINA WEB</w:t>
            </w:r>
            <w:r w:rsidR="000C6C5D" w:rsidRPr="000C6C5D">
              <w:t xml:space="preserve"> O URL</w:t>
            </w:r>
            <w:r w:rsidRPr="000C6C5D">
              <w:t>, BLOG, ENTRE OTROS)</w:t>
            </w:r>
            <w:r w:rsidR="00424E8F" w:rsidRPr="000C6C5D">
              <w:t>:</w:t>
            </w:r>
          </w:p>
        </w:tc>
      </w:tr>
      <w:tr w:rsidR="00AD0F04" w14:paraId="6293C098" w14:textId="77777777" w:rsidTr="003B3EA6">
        <w:tc>
          <w:tcPr>
            <w:tcW w:w="9356" w:type="dxa"/>
            <w:gridSpan w:val="5"/>
            <w:tcBorders>
              <w:top w:val="single" w:sz="2" w:space="0" w:color="auto"/>
            </w:tcBorders>
          </w:tcPr>
          <w:p w14:paraId="79CA7933" w14:textId="7F35AEED" w:rsidR="00AD0F04" w:rsidRDefault="00763DFB"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Blog _  </w:t>
            </w:r>
            <w:hyperlink r:id="rId8" w:history="1">
              <w:r>
                <w:rPr>
                  <w:rStyle w:val="Hipervnculo"/>
                </w:rPr>
                <w:t>https://cj870513.wixsite.com/misitio</w:t>
              </w:r>
            </w:hyperlink>
          </w:p>
          <w:p w14:paraId="67988E30" w14:textId="77777777" w:rsidR="00AD0F04" w:rsidRDefault="00AD0F04" w:rsidP="00AD0F04">
            <w:pPr>
              <w:pStyle w:val="Sinespaciado"/>
              <w:rPr>
                <w:rFonts w:ascii="Verdana" w:eastAsia="Times New Roman" w:hAnsi="Verdana" w:cs="Calibri"/>
                <w:bCs/>
                <w:color w:val="000000"/>
                <w:sz w:val="18"/>
                <w:szCs w:val="18"/>
                <w:lang w:eastAsia="es-CO"/>
              </w:rPr>
            </w:pPr>
          </w:p>
        </w:tc>
      </w:tr>
      <w:tr w:rsidR="000C6C5D" w14:paraId="5D983935" w14:textId="77777777" w:rsidTr="003B3EA6">
        <w:tc>
          <w:tcPr>
            <w:tcW w:w="9356" w:type="dxa"/>
            <w:gridSpan w:val="5"/>
            <w:tcBorders>
              <w:top w:val="single" w:sz="2" w:space="0" w:color="auto"/>
            </w:tcBorders>
          </w:tcPr>
          <w:p w14:paraId="2B9A6818" w14:textId="6924B00A" w:rsidR="000C6C5D" w:rsidRDefault="000C6C5D" w:rsidP="00120D4D">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EXISTE UN VIDEO QUE EXPLIQUE LA ExPS PARA PUBLICAR EN EL PORTAL EDUCATIVO virtual.huila.edu.co?</w:t>
            </w:r>
          </w:p>
        </w:tc>
      </w:tr>
      <w:tr w:rsidR="000C6C5D" w14:paraId="36FFA229" w14:textId="77777777" w:rsidTr="003B3EA6">
        <w:tc>
          <w:tcPr>
            <w:tcW w:w="9356" w:type="dxa"/>
            <w:gridSpan w:val="5"/>
            <w:tcBorders>
              <w:top w:val="single" w:sz="2" w:space="0" w:color="auto"/>
            </w:tcBorders>
          </w:tcPr>
          <w:p w14:paraId="792FB7AF" w14:textId="77777777" w:rsidR="000C6C5D" w:rsidRDefault="00763DFB"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No</w:t>
            </w:r>
          </w:p>
          <w:p w14:paraId="04AB343C" w14:textId="04FD0183" w:rsidR="00763DFB" w:rsidRDefault="00763DFB" w:rsidP="00AD0F04">
            <w:pPr>
              <w:pStyle w:val="Sinespaciado"/>
              <w:rPr>
                <w:rFonts w:ascii="Verdana" w:eastAsia="Times New Roman" w:hAnsi="Verdana" w:cs="Calibri"/>
                <w:bCs/>
                <w:color w:val="000000"/>
                <w:sz w:val="18"/>
                <w:szCs w:val="18"/>
                <w:lang w:eastAsia="es-CO"/>
              </w:rPr>
            </w:pPr>
          </w:p>
        </w:tc>
      </w:tr>
      <w:tr w:rsidR="001355D2" w14:paraId="1F2EF370" w14:textId="77777777" w:rsidTr="003B3EA6">
        <w:tc>
          <w:tcPr>
            <w:tcW w:w="9356" w:type="dxa"/>
            <w:gridSpan w:val="5"/>
            <w:tcBorders>
              <w:top w:val="single" w:sz="2" w:space="0" w:color="auto"/>
            </w:tcBorders>
          </w:tcPr>
          <w:p w14:paraId="1D213D07" w14:textId="5A552AD3" w:rsidR="001355D2" w:rsidRDefault="001355D2" w:rsidP="00AD0F04">
            <w:pPr>
              <w:pStyle w:val="Sinespaciado"/>
              <w:rPr>
                <w:rFonts w:ascii="Verdana" w:eastAsia="Times New Roman" w:hAnsi="Verdana" w:cs="Calibri"/>
                <w:bCs/>
                <w:color w:val="000000"/>
                <w:sz w:val="18"/>
                <w:szCs w:val="18"/>
                <w:lang w:eastAsia="es-CO"/>
              </w:rPr>
            </w:pPr>
            <w:r w:rsidRPr="00DA5051">
              <w:rPr>
                <w:rFonts w:ascii="Verdana" w:eastAsia="Times New Roman" w:hAnsi="Verdana" w:cs="Calibri"/>
                <w:bCs/>
                <w:color w:val="000000"/>
                <w:sz w:val="18"/>
                <w:szCs w:val="18"/>
                <w:lang w:eastAsia="es-CO"/>
              </w:rPr>
              <w:t>PERTINENCIA</w:t>
            </w:r>
            <w:r>
              <w:rPr>
                <w:rFonts w:ascii="Verdana" w:eastAsia="Times New Roman" w:hAnsi="Verdana" w:cs="Calibri"/>
                <w:bCs/>
                <w:color w:val="000000"/>
                <w:sz w:val="18"/>
                <w:szCs w:val="18"/>
                <w:lang w:eastAsia="es-CO"/>
              </w:rPr>
              <w:t xml:space="preserve">: </w:t>
            </w:r>
            <w:r w:rsidRPr="00DA5051">
              <w:rPr>
                <w:rFonts w:ascii="Verdana" w:eastAsia="Times New Roman" w:hAnsi="Verdana" w:cs="Calibri"/>
                <w:bCs/>
                <w:sz w:val="18"/>
                <w:szCs w:val="18"/>
                <w:lang w:eastAsia="es-CO"/>
              </w:rPr>
              <w:t>Identificación de la problemática</w:t>
            </w:r>
            <w:r>
              <w:rPr>
                <w:rFonts w:ascii="Verdana" w:eastAsia="Times New Roman" w:hAnsi="Verdana" w:cs="Calibri"/>
                <w:bCs/>
                <w:sz w:val="18"/>
                <w:szCs w:val="18"/>
                <w:lang w:eastAsia="es-CO"/>
              </w:rPr>
              <w:t xml:space="preserve"> y aportes de la experiencia</w:t>
            </w:r>
          </w:p>
        </w:tc>
      </w:tr>
      <w:tr w:rsidR="001355D2" w14:paraId="47A8B19A" w14:textId="77777777" w:rsidTr="003B3EA6">
        <w:trPr>
          <w:trHeight w:val="585"/>
        </w:trPr>
        <w:tc>
          <w:tcPr>
            <w:tcW w:w="9356" w:type="dxa"/>
            <w:gridSpan w:val="5"/>
            <w:tcBorders>
              <w:top w:val="single" w:sz="2" w:space="0" w:color="auto"/>
            </w:tcBorders>
          </w:tcPr>
          <w:p w14:paraId="4FF74026" w14:textId="77777777" w:rsidR="00763DFB" w:rsidRPr="00763DFB" w:rsidRDefault="00763DFB" w:rsidP="006F14C6">
            <w:pPr>
              <w:pStyle w:val="Sinespaciado"/>
              <w:jc w:val="both"/>
              <w:rPr>
                <w:rFonts w:ascii="Verdana" w:eastAsia="Times New Roman" w:hAnsi="Verdana" w:cs="Calibri"/>
                <w:bCs/>
                <w:color w:val="000000"/>
                <w:sz w:val="18"/>
                <w:szCs w:val="18"/>
                <w:lang w:eastAsia="es-CO"/>
              </w:rPr>
            </w:pPr>
            <w:r w:rsidRPr="00763DFB">
              <w:rPr>
                <w:rFonts w:ascii="Verdana" w:eastAsia="Times New Roman" w:hAnsi="Verdana" w:cs="Calibri"/>
                <w:bCs/>
                <w:color w:val="000000"/>
                <w:sz w:val="18"/>
                <w:szCs w:val="18"/>
                <w:lang w:eastAsia="es-CO"/>
              </w:rPr>
              <w:t>La experiencia  significativa  pretende  implementar  Talleres  Lúdico-Pedagógicos  para potencializar   las Inteligencias Múltiples   desde las  artes,  en los estudiantes de la  Institución Educativa  Simón  Bolívar sede Santa  Lucia, la cual se encuentra  ubicada  en la  zona  urbana  del municipio  de Garzón  (Huila),  y atiende alrededor de 209 estudiantes  de estrato  1 y 2, cuyas sus edades oscilan  entre  los  5 a 13 años.</w:t>
            </w:r>
          </w:p>
          <w:p w14:paraId="5B64CAF8" w14:textId="77777777" w:rsidR="00763DFB" w:rsidRPr="00763DFB" w:rsidRDefault="00763DFB" w:rsidP="006F14C6">
            <w:pPr>
              <w:pStyle w:val="Sinespaciado"/>
              <w:jc w:val="both"/>
              <w:rPr>
                <w:rFonts w:ascii="Verdana" w:eastAsia="Times New Roman" w:hAnsi="Verdana" w:cs="Calibri"/>
                <w:bCs/>
                <w:color w:val="000000"/>
                <w:sz w:val="18"/>
                <w:szCs w:val="18"/>
                <w:lang w:eastAsia="es-CO"/>
              </w:rPr>
            </w:pPr>
          </w:p>
          <w:p w14:paraId="44CB6BC7" w14:textId="77777777" w:rsidR="00763DFB" w:rsidRPr="00763DFB" w:rsidRDefault="00763DFB" w:rsidP="006F14C6">
            <w:pPr>
              <w:pStyle w:val="Sinespaciado"/>
              <w:jc w:val="both"/>
              <w:rPr>
                <w:rFonts w:ascii="Verdana" w:eastAsia="Times New Roman" w:hAnsi="Verdana" w:cs="Calibri"/>
                <w:bCs/>
                <w:color w:val="000000"/>
                <w:sz w:val="18"/>
                <w:szCs w:val="18"/>
                <w:lang w:eastAsia="es-CO"/>
              </w:rPr>
            </w:pPr>
            <w:r w:rsidRPr="00763DFB">
              <w:rPr>
                <w:rFonts w:ascii="Verdana" w:eastAsia="Times New Roman" w:hAnsi="Verdana" w:cs="Calibri"/>
                <w:bCs/>
                <w:color w:val="000000"/>
                <w:sz w:val="18"/>
                <w:szCs w:val="18"/>
                <w:lang w:eastAsia="es-CO"/>
              </w:rPr>
              <w:t>La Institución  Educativa tradicionalmente se han  enfocado en  fortalecer estas áreas "Fundamentales", por lo cual las denominadas "complementarlas" han sido subvaloradas por estudiantes,  padres  de familia e inclusive por los docentes y directivos.   Esta situación es percibida por  los  estudiantes  quienes  suelen  dar  menor  Importancia  a esta  asignatura  a  la  cual  llaman</w:t>
            </w:r>
          </w:p>
          <w:p w14:paraId="4AF28969" w14:textId="4C7B715F" w:rsidR="00763DFB" w:rsidRPr="00763DFB" w:rsidRDefault="00763DFB" w:rsidP="006F14C6">
            <w:pPr>
              <w:pStyle w:val="Sinespaciado"/>
              <w:jc w:val="both"/>
              <w:rPr>
                <w:rFonts w:ascii="Verdana" w:eastAsia="Times New Roman" w:hAnsi="Verdana" w:cs="Calibri"/>
                <w:bCs/>
                <w:color w:val="000000"/>
                <w:sz w:val="18"/>
                <w:szCs w:val="18"/>
                <w:lang w:eastAsia="es-CO"/>
              </w:rPr>
            </w:pPr>
            <w:r w:rsidRPr="00763DFB">
              <w:rPr>
                <w:rFonts w:ascii="Verdana" w:eastAsia="Times New Roman" w:hAnsi="Verdana" w:cs="Calibri"/>
                <w:bCs/>
                <w:color w:val="000000"/>
                <w:sz w:val="18"/>
                <w:szCs w:val="18"/>
                <w:lang w:eastAsia="es-CO"/>
              </w:rPr>
              <w:t>"costura" o "relleno",  poniendo  en duda su valor formativo con relación  a las demás y hasta tomada por  algunos   como   "perdedera  de  tiempo",  ignorando  que   en  ella  se  desarrollan  todas  las inteligencias múltiples clasificadas por Howard Gardner, de la siguiente manera: Inteligencia lingüístico-verbal, Inteligencia lógica-matemática, Inteligencia espacial, Inteligencia m</w:t>
            </w:r>
            <w:r>
              <w:rPr>
                <w:rFonts w:ascii="Verdana" w:eastAsia="Times New Roman" w:hAnsi="Verdana" w:cs="Calibri"/>
                <w:bCs/>
                <w:color w:val="000000"/>
                <w:sz w:val="18"/>
                <w:szCs w:val="18"/>
                <w:lang w:eastAsia="es-CO"/>
              </w:rPr>
              <w:t>usical, Inteligencia corporal ki</w:t>
            </w:r>
            <w:r w:rsidRPr="00763DFB">
              <w:rPr>
                <w:rFonts w:ascii="Verdana" w:eastAsia="Times New Roman" w:hAnsi="Verdana" w:cs="Calibri"/>
                <w:bCs/>
                <w:color w:val="000000"/>
                <w:sz w:val="18"/>
                <w:szCs w:val="18"/>
                <w:lang w:eastAsia="es-CO"/>
              </w:rPr>
              <w:t xml:space="preserve">nestésica, Inteligencia </w:t>
            </w:r>
            <w:proofErr w:type="spellStart"/>
            <w:r w:rsidRPr="00763DFB">
              <w:rPr>
                <w:rFonts w:ascii="Verdana" w:eastAsia="Times New Roman" w:hAnsi="Verdana" w:cs="Calibri"/>
                <w:bCs/>
                <w:color w:val="000000"/>
                <w:sz w:val="18"/>
                <w:szCs w:val="18"/>
                <w:lang w:eastAsia="es-CO"/>
              </w:rPr>
              <w:t>lntrapersonal</w:t>
            </w:r>
            <w:proofErr w:type="spellEnd"/>
            <w:r w:rsidRPr="00763DFB">
              <w:rPr>
                <w:rFonts w:ascii="Verdana" w:eastAsia="Times New Roman" w:hAnsi="Verdana" w:cs="Calibri"/>
                <w:bCs/>
                <w:color w:val="000000"/>
                <w:sz w:val="18"/>
                <w:szCs w:val="18"/>
                <w:lang w:eastAsia="es-CO"/>
              </w:rPr>
              <w:t>, Inteligencia Interpersonal, Inteligencia naturalista. La presente Experiencia parte del planteamiento teórico de Howard Gardner sobre las Inteligencias  Múltiples  donde  Indica  que la  brillantez  académica  no es el único  tipo  de Inteligencia que existe.</w:t>
            </w:r>
          </w:p>
          <w:p w14:paraId="558E4BFF" w14:textId="77777777" w:rsidR="00763DFB" w:rsidRPr="00763DFB" w:rsidRDefault="00763DFB" w:rsidP="006F14C6">
            <w:pPr>
              <w:pStyle w:val="Sinespaciado"/>
              <w:jc w:val="both"/>
              <w:rPr>
                <w:rFonts w:ascii="Verdana" w:eastAsia="Times New Roman" w:hAnsi="Verdana" w:cs="Calibri"/>
                <w:bCs/>
                <w:color w:val="000000"/>
                <w:sz w:val="18"/>
                <w:szCs w:val="18"/>
                <w:lang w:eastAsia="es-CO"/>
              </w:rPr>
            </w:pPr>
          </w:p>
          <w:p w14:paraId="08D2E34B" w14:textId="32CDA59F" w:rsidR="001355D2" w:rsidRDefault="00763DFB" w:rsidP="006F14C6">
            <w:pPr>
              <w:pStyle w:val="Sinespaciado"/>
              <w:jc w:val="both"/>
              <w:rPr>
                <w:rFonts w:ascii="Verdana" w:eastAsia="Times New Roman" w:hAnsi="Verdana" w:cs="Calibri"/>
                <w:bCs/>
                <w:color w:val="000000"/>
                <w:sz w:val="18"/>
                <w:szCs w:val="18"/>
                <w:lang w:eastAsia="es-CO"/>
              </w:rPr>
            </w:pPr>
            <w:r w:rsidRPr="00763DFB">
              <w:rPr>
                <w:rFonts w:ascii="Verdana" w:eastAsia="Times New Roman" w:hAnsi="Verdana" w:cs="Calibri"/>
                <w:bCs/>
                <w:color w:val="000000"/>
                <w:sz w:val="18"/>
                <w:szCs w:val="18"/>
                <w:lang w:eastAsia="es-CO"/>
              </w:rPr>
              <w:t>La aplicación  de estrategias  pedagógicas desde las artes orienta el desarrollo de la  mayor cantidad de Inteligencias  múltiples  permitiendo  un mejor  desempeño de la  persona  en su vida  diaria   un</w:t>
            </w:r>
            <w:r w:rsidR="005E090F">
              <w:rPr>
                <w:rFonts w:ascii="Verdana" w:eastAsia="Times New Roman" w:hAnsi="Verdana" w:cs="Calibri"/>
                <w:bCs/>
                <w:color w:val="000000"/>
                <w:sz w:val="18"/>
                <w:szCs w:val="18"/>
                <w:lang w:eastAsia="es-CO"/>
              </w:rPr>
              <w:t xml:space="preserve"> </w:t>
            </w:r>
            <w:r w:rsidRPr="00763DFB">
              <w:rPr>
                <w:rFonts w:ascii="Verdana" w:eastAsia="Times New Roman" w:hAnsi="Verdana" w:cs="Calibri"/>
                <w:bCs/>
                <w:color w:val="000000"/>
                <w:sz w:val="18"/>
                <w:szCs w:val="18"/>
                <w:lang w:eastAsia="es-CO"/>
              </w:rPr>
              <w:lastRenderedPageBreak/>
              <w:t>mayor desarrollo Intelectual,  personal,  social, Y si se realiza esta  labor en los estudiantes   se p</w:t>
            </w:r>
            <w:r>
              <w:rPr>
                <w:rFonts w:ascii="Verdana" w:eastAsia="Times New Roman" w:hAnsi="Verdana" w:cs="Calibri"/>
                <w:bCs/>
                <w:color w:val="000000"/>
                <w:sz w:val="18"/>
                <w:szCs w:val="18"/>
                <w:lang w:eastAsia="es-CO"/>
              </w:rPr>
              <w:t>o</w:t>
            </w:r>
            <w:r w:rsidR="002327E8">
              <w:rPr>
                <w:rFonts w:ascii="Verdana" w:eastAsia="Times New Roman" w:hAnsi="Verdana" w:cs="Calibri"/>
                <w:bCs/>
                <w:color w:val="000000"/>
                <w:sz w:val="18"/>
                <w:szCs w:val="18"/>
                <w:lang w:eastAsia="es-CO"/>
              </w:rPr>
              <w:t>drá o</w:t>
            </w:r>
            <w:r w:rsidR="002327E8" w:rsidRPr="00763DFB">
              <w:rPr>
                <w:rFonts w:ascii="Verdana" w:eastAsia="Times New Roman" w:hAnsi="Verdana" w:cs="Calibri"/>
                <w:bCs/>
                <w:color w:val="000000"/>
                <w:sz w:val="18"/>
                <w:szCs w:val="18"/>
                <w:lang w:eastAsia="es-CO"/>
              </w:rPr>
              <w:t>btener</w:t>
            </w:r>
            <w:r w:rsidRPr="00763DFB">
              <w:rPr>
                <w:rFonts w:ascii="Verdana" w:eastAsia="Times New Roman" w:hAnsi="Verdana" w:cs="Calibri"/>
                <w:bCs/>
                <w:color w:val="000000"/>
                <w:sz w:val="18"/>
                <w:szCs w:val="18"/>
                <w:lang w:eastAsia="es-CO"/>
              </w:rPr>
              <w:t xml:space="preserve">  mejores resultados  académicos  y en las  Pruebas  Saber.  </w:t>
            </w:r>
          </w:p>
          <w:p w14:paraId="1D665ECF" w14:textId="77777777" w:rsidR="002327E8" w:rsidRDefault="002327E8" w:rsidP="006F14C6">
            <w:pPr>
              <w:pStyle w:val="Sinespaciado"/>
              <w:jc w:val="both"/>
              <w:rPr>
                <w:rFonts w:ascii="Verdana" w:eastAsia="Times New Roman" w:hAnsi="Verdana" w:cs="Calibri"/>
                <w:bCs/>
                <w:color w:val="000000"/>
                <w:sz w:val="18"/>
                <w:szCs w:val="18"/>
                <w:lang w:eastAsia="es-CO"/>
              </w:rPr>
            </w:pPr>
          </w:p>
          <w:p w14:paraId="673DC483" w14:textId="0A2CB263" w:rsidR="002327E8" w:rsidRDefault="002327E8" w:rsidP="006F14C6">
            <w:pPr>
              <w:pStyle w:val="Sinespaciado"/>
              <w:jc w:val="both"/>
              <w:rPr>
                <w:rFonts w:ascii="Verdana" w:eastAsia="Times New Roman" w:hAnsi="Verdana" w:cs="Calibri"/>
                <w:bCs/>
                <w:color w:val="000000"/>
                <w:sz w:val="18"/>
                <w:szCs w:val="18"/>
                <w:lang w:eastAsia="es-CO"/>
              </w:rPr>
            </w:pPr>
            <w:r w:rsidRPr="002327E8">
              <w:rPr>
                <w:rFonts w:ascii="Verdana" w:eastAsia="Times New Roman" w:hAnsi="Verdana" w:cs="Calibri"/>
                <w:bCs/>
                <w:color w:val="000000"/>
                <w:sz w:val="18"/>
                <w:szCs w:val="18"/>
                <w:lang w:eastAsia="es-CO"/>
              </w:rPr>
              <w:t>La experiencia  significativa   genera un</w:t>
            </w:r>
            <w:r>
              <w:rPr>
                <w:rFonts w:ascii="Verdana" w:eastAsia="Times New Roman" w:hAnsi="Verdana" w:cs="Calibri"/>
                <w:bCs/>
                <w:color w:val="000000"/>
                <w:sz w:val="18"/>
                <w:szCs w:val="18"/>
                <w:lang w:eastAsia="es-CO"/>
              </w:rPr>
              <w:t xml:space="preserve"> excelente espacio que posibilita</w:t>
            </w:r>
            <w:r w:rsidRPr="002327E8">
              <w:rPr>
                <w:rFonts w:ascii="Verdana" w:eastAsia="Times New Roman" w:hAnsi="Verdana" w:cs="Calibri"/>
                <w:bCs/>
                <w:color w:val="000000"/>
                <w:sz w:val="18"/>
                <w:szCs w:val="18"/>
                <w:lang w:eastAsia="es-CO"/>
              </w:rPr>
              <w:t xml:space="preserve"> el desarrollo de habilidades y talentos  de los  estudiantes  no solo en las asignaturas  base. De esta  manera   valora  y motiva  a los  estudiantes  en el aprender a ser,  hacer,  crear y expresar,  convirtiéndose  el  arte  en un medio y no en un fin.  Siendo un pilar Importante  para  generar seguridad  en el  niño y le  otorgo  en cierta medida la  capacidad de decidir por sí mismo y la capacidad de expresarse de forma más compleja</w:t>
            </w:r>
          </w:p>
        </w:tc>
      </w:tr>
      <w:tr w:rsidR="00AD0F04" w14:paraId="7FC17EEA" w14:textId="77777777" w:rsidTr="003B3EA6">
        <w:tc>
          <w:tcPr>
            <w:tcW w:w="9356" w:type="dxa"/>
            <w:gridSpan w:val="5"/>
          </w:tcPr>
          <w:p w14:paraId="59507C68" w14:textId="77777777" w:rsidR="00AD0F04" w:rsidRDefault="00AD0F04" w:rsidP="006F14C6">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TIEMPO DE DESARROLLO:</w:t>
            </w:r>
          </w:p>
        </w:tc>
      </w:tr>
      <w:tr w:rsidR="00AD0F04" w14:paraId="66B9665E" w14:textId="77777777" w:rsidTr="003B3EA6">
        <w:tc>
          <w:tcPr>
            <w:tcW w:w="9356" w:type="dxa"/>
            <w:gridSpan w:val="5"/>
          </w:tcPr>
          <w:p w14:paraId="3D2ECEBE" w14:textId="341880CF" w:rsidR="00AD0F04" w:rsidRDefault="006F14C6" w:rsidP="006F14C6">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11 meses</w:t>
            </w:r>
          </w:p>
          <w:p w14:paraId="47BE330D" w14:textId="77777777" w:rsidR="00AD0F04" w:rsidRDefault="00AD0F04" w:rsidP="006F14C6">
            <w:pPr>
              <w:pStyle w:val="Sinespaciado"/>
              <w:jc w:val="both"/>
              <w:rPr>
                <w:rFonts w:ascii="Verdana" w:eastAsia="Times New Roman" w:hAnsi="Verdana" w:cs="Calibri"/>
                <w:bCs/>
                <w:color w:val="000000"/>
                <w:sz w:val="18"/>
                <w:szCs w:val="18"/>
                <w:lang w:eastAsia="es-CO"/>
              </w:rPr>
            </w:pPr>
          </w:p>
        </w:tc>
      </w:tr>
      <w:tr w:rsidR="00AD0F04" w14:paraId="17824B7F" w14:textId="77777777" w:rsidTr="003B3EA6">
        <w:tc>
          <w:tcPr>
            <w:tcW w:w="9356" w:type="dxa"/>
            <w:gridSpan w:val="5"/>
          </w:tcPr>
          <w:p w14:paraId="71990C85" w14:textId="77777777" w:rsidR="00AD0F04" w:rsidRDefault="00AD0F04" w:rsidP="006F14C6">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ESTADO DE DESARROLLO ACTUAL DE LA EXPERIENCIA:</w:t>
            </w:r>
            <w:r w:rsidR="000F07A4">
              <w:rPr>
                <w:rFonts w:ascii="Verdana" w:eastAsia="Times New Roman" w:hAnsi="Verdana" w:cs="Calibri"/>
                <w:bCs/>
                <w:color w:val="000000"/>
                <w:sz w:val="18"/>
                <w:szCs w:val="18"/>
                <w:lang w:eastAsia="es-CO"/>
              </w:rPr>
              <w:t xml:space="preserve"> (Aprendiz, practicante, guía, maestr</w:t>
            </w:r>
            <w:r w:rsidR="001F23CB">
              <w:rPr>
                <w:rFonts w:ascii="Verdana" w:eastAsia="Times New Roman" w:hAnsi="Verdana" w:cs="Calibri"/>
                <w:bCs/>
                <w:color w:val="000000"/>
                <w:sz w:val="18"/>
                <w:szCs w:val="18"/>
                <w:lang w:eastAsia="es-CO"/>
              </w:rPr>
              <w:t>a</w:t>
            </w:r>
            <w:r w:rsidR="000F07A4">
              <w:rPr>
                <w:rFonts w:ascii="Verdana" w:eastAsia="Times New Roman" w:hAnsi="Verdana" w:cs="Calibri"/>
                <w:bCs/>
                <w:color w:val="000000"/>
                <w:sz w:val="18"/>
                <w:szCs w:val="18"/>
                <w:lang w:eastAsia="es-CO"/>
              </w:rPr>
              <w:t>)</w:t>
            </w:r>
          </w:p>
        </w:tc>
      </w:tr>
      <w:tr w:rsidR="00AD0F04" w14:paraId="686FAAFB" w14:textId="77777777" w:rsidTr="003B3EA6">
        <w:tc>
          <w:tcPr>
            <w:tcW w:w="9356" w:type="dxa"/>
            <w:gridSpan w:val="5"/>
          </w:tcPr>
          <w:p w14:paraId="7C97004E" w14:textId="2B1244D1" w:rsidR="00AD0F04" w:rsidRDefault="006F14C6" w:rsidP="006F14C6">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Aprendiz </w:t>
            </w:r>
          </w:p>
          <w:p w14:paraId="47F3A0E1" w14:textId="77777777" w:rsidR="00AD0F04" w:rsidRDefault="00AD0F04" w:rsidP="006F14C6">
            <w:pPr>
              <w:pStyle w:val="Sinespaciado"/>
              <w:jc w:val="both"/>
              <w:rPr>
                <w:rFonts w:ascii="Verdana" w:eastAsia="Times New Roman" w:hAnsi="Verdana" w:cs="Calibri"/>
                <w:bCs/>
                <w:color w:val="000000"/>
                <w:sz w:val="18"/>
                <w:szCs w:val="18"/>
                <w:lang w:eastAsia="es-CO"/>
              </w:rPr>
            </w:pPr>
          </w:p>
        </w:tc>
      </w:tr>
      <w:tr w:rsidR="00AD0F04" w14:paraId="44D8D7B3" w14:textId="77777777" w:rsidTr="003B3EA6">
        <w:tc>
          <w:tcPr>
            <w:tcW w:w="9356" w:type="dxa"/>
            <w:gridSpan w:val="5"/>
          </w:tcPr>
          <w:p w14:paraId="1EFF57D2" w14:textId="77777777" w:rsidR="00AD0F04" w:rsidRDefault="00AD0F04" w:rsidP="006F14C6">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POBLACIÓN CON LA QUE SE DESARROLLA:</w:t>
            </w:r>
            <w:r w:rsidR="000F07A4">
              <w:rPr>
                <w:rFonts w:ascii="Verdana" w:eastAsia="Times New Roman" w:hAnsi="Verdana" w:cs="Calibri"/>
                <w:bCs/>
                <w:color w:val="000000"/>
                <w:sz w:val="18"/>
                <w:szCs w:val="18"/>
                <w:lang w:eastAsia="es-CO"/>
              </w:rPr>
              <w:t xml:space="preserve"> (niveles o grados de educación)</w:t>
            </w:r>
          </w:p>
        </w:tc>
      </w:tr>
      <w:tr w:rsidR="00AD0F04" w14:paraId="769D0B40" w14:textId="77777777" w:rsidTr="003B3EA6">
        <w:tc>
          <w:tcPr>
            <w:tcW w:w="9356" w:type="dxa"/>
            <w:gridSpan w:val="5"/>
          </w:tcPr>
          <w:p w14:paraId="4DD7C1A6" w14:textId="269C0DC3" w:rsidR="00AD0F04" w:rsidRDefault="006F14C6" w:rsidP="006F14C6">
            <w:pPr>
              <w:pStyle w:val="Sinespaciado"/>
              <w:jc w:val="both"/>
              <w:rPr>
                <w:rFonts w:ascii="Verdana" w:eastAsia="Times New Roman" w:hAnsi="Verdana" w:cs="Calibri"/>
                <w:bCs/>
                <w:color w:val="000000"/>
                <w:sz w:val="18"/>
                <w:szCs w:val="18"/>
                <w:lang w:eastAsia="es-CO"/>
              </w:rPr>
            </w:pPr>
            <w:r w:rsidRPr="006F14C6">
              <w:rPr>
                <w:rFonts w:ascii="Verdana" w:eastAsia="Times New Roman" w:hAnsi="Verdana" w:cs="Calibri"/>
                <w:bCs/>
                <w:color w:val="000000"/>
                <w:sz w:val="18"/>
                <w:szCs w:val="18"/>
                <w:lang w:eastAsia="es-CO"/>
              </w:rPr>
              <w:t>Básica Primaria  sede Santa  Lucia</w:t>
            </w:r>
          </w:p>
          <w:p w14:paraId="692CCC0D" w14:textId="77777777" w:rsidR="00AD0F04" w:rsidRDefault="00AD0F04" w:rsidP="006F14C6">
            <w:pPr>
              <w:pStyle w:val="Sinespaciado"/>
              <w:jc w:val="both"/>
              <w:rPr>
                <w:rFonts w:ascii="Verdana" w:eastAsia="Times New Roman" w:hAnsi="Verdana" w:cs="Calibri"/>
                <w:bCs/>
                <w:color w:val="000000"/>
                <w:sz w:val="18"/>
                <w:szCs w:val="18"/>
                <w:lang w:eastAsia="es-CO"/>
              </w:rPr>
            </w:pPr>
          </w:p>
        </w:tc>
      </w:tr>
      <w:tr w:rsidR="00AD0F04" w14:paraId="1382F964" w14:textId="77777777" w:rsidTr="003B3EA6">
        <w:tc>
          <w:tcPr>
            <w:tcW w:w="9356" w:type="dxa"/>
            <w:gridSpan w:val="5"/>
          </w:tcPr>
          <w:p w14:paraId="01C5921C" w14:textId="77777777" w:rsidR="00AD0F04" w:rsidRDefault="00AD0F04" w:rsidP="006F14C6">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BALANCE DE LA EXPERIENCIA: Factores que facilitan y dificultan su implementación</w:t>
            </w:r>
          </w:p>
        </w:tc>
      </w:tr>
      <w:tr w:rsidR="00AD0F04" w14:paraId="00FACC81" w14:textId="77777777" w:rsidTr="003B3EA6">
        <w:tc>
          <w:tcPr>
            <w:tcW w:w="9356" w:type="dxa"/>
            <w:gridSpan w:val="5"/>
          </w:tcPr>
          <w:p w14:paraId="22A6342B" w14:textId="78A3D076" w:rsidR="00AD0F04" w:rsidRDefault="006F14C6" w:rsidP="006F14C6">
            <w:pPr>
              <w:pStyle w:val="Sinespaciado"/>
              <w:jc w:val="both"/>
              <w:rPr>
                <w:rFonts w:ascii="Verdana" w:eastAsia="Times New Roman" w:hAnsi="Verdana" w:cs="Calibri"/>
                <w:bCs/>
                <w:color w:val="000000"/>
                <w:sz w:val="18"/>
                <w:szCs w:val="18"/>
                <w:lang w:eastAsia="es-CO"/>
              </w:rPr>
            </w:pPr>
            <w:r w:rsidRPr="006F14C6">
              <w:rPr>
                <w:rFonts w:ascii="Verdana" w:eastAsia="Times New Roman" w:hAnsi="Verdana" w:cs="Calibri"/>
                <w:bCs/>
                <w:color w:val="000000"/>
                <w:sz w:val="18"/>
                <w:szCs w:val="18"/>
                <w:lang w:eastAsia="es-CO"/>
              </w:rPr>
              <w:t>Algunos de los factores  que facilitan  la  aplicación de la  propue</w:t>
            </w:r>
            <w:r>
              <w:rPr>
                <w:rFonts w:ascii="Verdana" w:eastAsia="Times New Roman" w:hAnsi="Verdana" w:cs="Calibri"/>
                <w:bCs/>
                <w:color w:val="000000"/>
                <w:sz w:val="18"/>
                <w:szCs w:val="18"/>
                <w:lang w:eastAsia="es-CO"/>
              </w:rPr>
              <w:t>sta son el  apoyo  institucional</w:t>
            </w:r>
            <w:r w:rsidRPr="006F14C6">
              <w:rPr>
                <w:rFonts w:ascii="Verdana" w:eastAsia="Times New Roman" w:hAnsi="Verdana" w:cs="Calibri"/>
                <w:bCs/>
                <w:color w:val="000000"/>
                <w:sz w:val="18"/>
                <w:szCs w:val="18"/>
                <w:lang w:eastAsia="es-CO"/>
              </w:rPr>
              <w:t>,  el espacio de la  sede y la  participación de la  comunidad  educativa  en torno al proyecto;  y dentro de las dificultades están  la  consecución de recursos económicos</w:t>
            </w:r>
            <w:r>
              <w:rPr>
                <w:rFonts w:ascii="Verdana" w:eastAsia="Times New Roman" w:hAnsi="Verdana" w:cs="Calibri"/>
                <w:bCs/>
                <w:color w:val="000000"/>
                <w:sz w:val="18"/>
                <w:szCs w:val="18"/>
                <w:lang w:eastAsia="es-CO"/>
              </w:rPr>
              <w:t xml:space="preserve"> y la  falta  de disponibilidad de </w:t>
            </w:r>
            <w:r w:rsidRPr="006F14C6">
              <w:rPr>
                <w:rFonts w:ascii="Verdana" w:eastAsia="Times New Roman" w:hAnsi="Verdana" w:cs="Calibri"/>
                <w:bCs/>
                <w:color w:val="000000"/>
                <w:sz w:val="18"/>
                <w:szCs w:val="18"/>
                <w:lang w:eastAsia="es-CO"/>
              </w:rPr>
              <w:t>tiempo  por  parte  de algunos  actores  de la comunidad educativa.</w:t>
            </w:r>
          </w:p>
          <w:p w14:paraId="5D2C20FF" w14:textId="77777777" w:rsidR="00AD0F04" w:rsidRDefault="00AD0F04" w:rsidP="006F14C6">
            <w:pPr>
              <w:pStyle w:val="Sinespaciado"/>
              <w:jc w:val="both"/>
              <w:rPr>
                <w:rFonts w:ascii="Verdana" w:eastAsia="Times New Roman" w:hAnsi="Verdana" w:cs="Calibri"/>
                <w:bCs/>
                <w:color w:val="000000"/>
                <w:sz w:val="18"/>
                <w:szCs w:val="18"/>
                <w:lang w:eastAsia="es-CO"/>
              </w:rPr>
            </w:pPr>
          </w:p>
        </w:tc>
      </w:tr>
      <w:tr w:rsidR="00AD0F04" w14:paraId="56D7E1C5" w14:textId="77777777" w:rsidTr="003B3EA6">
        <w:tc>
          <w:tcPr>
            <w:tcW w:w="9356" w:type="dxa"/>
            <w:gridSpan w:val="5"/>
          </w:tcPr>
          <w:p w14:paraId="308419A0" w14:textId="77777777" w:rsidR="00AD0F04" w:rsidRDefault="00AD0F04" w:rsidP="006F14C6">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RESULTADOS</w:t>
            </w:r>
          </w:p>
        </w:tc>
      </w:tr>
      <w:tr w:rsidR="00AD0F04" w14:paraId="3093BB3E" w14:textId="77777777" w:rsidTr="003B3EA6">
        <w:tc>
          <w:tcPr>
            <w:tcW w:w="9356" w:type="dxa"/>
            <w:gridSpan w:val="5"/>
          </w:tcPr>
          <w:p w14:paraId="7A91D0AA" w14:textId="77777777" w:rsidR="00AD0F04" w:rsidRDefault="006F14C6" w:rsidP="006F14C6">
            <w:pPr>
              <w:pStyle w:val="Sinespaciado"/>
              <w:jc w:val="both"/>
              <w:rPr>
                <w:rFonts w:ascii="Arial" w:eastAsia="Arial" w:hAnsi="Arial" w:cs="Arial"/>
                <w:color w:val="1A1818"/>
                <w:sz w:val="18"/>
                <w:szCs w:val="18"/>
              </w:rPr>
            </w:pPr>
            <w:r>
              <w:rPr>
                <w:rFonts w:ascii="Arial" w:eastAsia="Arial" w:hAnsi="Arial" w:cs="Arial"/>
                <w:color w:val="1A1818"/>
                <w:w w:val="84"/>
                <w:sz w:val="18"/>
                <w:szCs w:val="18"/>
              </w:rPr>
              <w:t>M</w:t>
            </w:r>
            <w:r>
              <w:rPr>
                <w:rFonts w:ascii="Arial" w:eastAsia="Arial" w:hAnsi="Arial" w:cs="Arial"/>
                <w:color w:val="1A1818"/>
                <w:w w:val="111"/>
                <w:sz w:val="18"/>
                <w:szCs w:val="18"/>
              </w:rPr>
              <w:t>o</w:t>
            </w:r>
            <w:r>
              <w:rPr>
                <w:rFonts w:ascii="Arial" w:eastAsia="Arial" w:hAnsi="Arial" w:cs="Arial"/>
                <w:color w:val="1A1818"/>
                <w:w w:val="141"/>
                <w:sz w:val="18"/>
                <w:szCs w:val="18"/>
              </w:rPr>
              <w:t>t</w:t>
            </w:r>
            <w:r>
              <w:rPr>
                <w:rFonts w:ascii="Arial" w:eastAsia="Arial" w:hAnsi="Arial" w:cs="Arial"/>
                <w:color w:val="393333"/>
                <w:w w:val="101"/>
                <w:sz w:val="18"/>
                <w:szCs w:val="18"/>
              </w:rPr>
              <w:t>i</w:t>
            </w:r>
            <w:r>
              <w:rPr>
                <w:rFonts w:ascii="Arial" w:eastAsia="Arial" w:hAnsi="Arial" w:cs="Arial"/>
                <w:color w:val="1A1818"/>
                <w:w w:val="117"/>
                <w:sz w:val="18"/>
                <w:szCs w:val="18"/>
              </w:rPr>
              <w:t>v</w:t>
            </w:r>
            <w:r>
              <w:rPr>
                <w:rFonts w:ascii="Arial" w:eastAsia="Arial" w:hAnsi="Arial" w:cs="Arial"/>
                <w:color w:val="1A1818"/>
                <w:w w:val="95"/>
                <w:sz w:val="18"/>
                <w:szCs w:val="18"/>
              </w:rPr>
              <w:t>a</w:t>
            </w:r>
            <w:r>
              <w:rPr>
                <w:rFonts w:ascii="Arial" w:eastAsia="Arial" w:hAnsi="Arial" w:cs="Arial"/>
                <w:color w:val="1A1818"/>
                <w:w w:val="106"/>
                <w:sz w:val="18"/>
                <w:szCs w:val="18"/>
              </w:rPr>
              <w:t>c</w:t>
            </w:r>
            <w:r>
              <w:rPr>
                <w:rFonts w:ascii="Arial" w:eastAsia="Arial" w:hAnsi="Arial" w:cs="Arial"/>
                <w:color w:val="1A1818"/>
                <w:w w:val="101"/>
                <w:sz w:val="18"/>
                <w:szCs w:val="18"/>
              </w:rPr>
              <w:t>i</w:t>
            </w:r>
            <w:r>
              <w:rPr>
                <w:rFonts w:ascii="Arial" w:eastAsia="Arial" w:hAnsi="Arial" w:cs="Arial"/>
                <w:color w:val="1A1818"/>
                <w:w w:val="111"/>
                <w:sz w:val="18"/>
                <w:szCs w:val="18"/>
              </w:rPr>
              <w:t>ó</w:t>
            </w:r>
            <w:r>
              <w:rPr>
                <w:rFonts w:ascii="Arial" w:eastAsia="Arial" w:hAnsi="Arial" w:cs="Arial"/>
                <w:color w:val="030303"/>
                <w:w w:val="106"/>
                <w:sz w:val="18"/>
                <w:szCs w:val="18"/>
              </w:rPr>
              <w:t>n</w:t>
            </w:r>
            <w:r>
              <w:rPr>
                <w:rFonts w:ascii="Arial" w:eastAsia="Arial" w:hAnsi="Arial" w:cs="Arial"/>
                <w:color w:val="030303"/>
                <w:sz w:val="18"/>
                <w:szCs w:val="18"/>
              </w:rPr>
              <w:t xml:space="preserve"> </w:t>
            </w:r>
            <w:r>
              <w:rPr>
                <w:rFonts w:ascii="Arial" w:eastAsia="Arial" w:hAnsi="Arial" w:cs="Arial"/>
                <w:color w:val="030303"/>
                <w:spacing w:val="-24"/>
                <w:sz w:val="18"/>
                <w:szCs w:val="18"/>
              </w:rPr>
              <w:t xml:space="preserve"> </w:t>
            </w:r>
            <w:r>
              <w:rPr>
                <w:rFonts w:ascii="Arial" w:eastAsia="Arial" w:hAnsi="Arial" w:cs="Arial"/>
                <w:color w:val="1A1818"/>
                <w:w w:val="85"/>
                <w:sz w:val="18"/>
                <w:szCs w:val="18"/>
              </w:rPr>
              <w:t>e</w:t>
            </w:r>
            <w:r>
              <w:rPr>
                <w:rFonts w:ascii="Arial" w:eastAsia="Arial" w:hAnsi="Arial" w:cs="Arial"/>
                <w:color w:val="1A1818"/>
                <w:w w:val="101"/>
                <w:sz w:val="18"/>
                <w:szCs w:val="18"/>
              </w:rPr>
              <w:t>s</w:t>
            </w:r>
            <w:r>
              <w:rPr>
                <w:rFonts w:ascii="Arial" w:eastAsia="Arial" w:hAnsi="Arial" w:cs="Arial"/>
                <w:color w:val="1A1818"/>
                <w:w w:val="106"/>
                <w:sz w:val="18"/>
                <w:szCs w:val="18"/>
              </w:rPr>
              <w:t>c</w:t>
            </w:r>
            <w:r>
              <w:rPr>
                <w:rFonts w:ascii="Arial" w:eastAsia="Arial" w:hAnsi="Arial" w:cs="Arial"/>
                <w:color w:val="1A1818"/>
                <w:sz w:val="18"/>
                <w:szCs w:val="18"/>
              </w:rPr>
              <w:t>o</w:t>
            </w:r>
            <w:r>
              <w:rPr>
                <w:rFonts w:ascii="Arial" w:eastAsia="Arial" w:hAnsi="Arial" w:cs="Arial"/>
                <w:color w:val="030303"/>
                <w:w w:val="101"/>
                <w:sz w:val="18"/>
                <w:szCs w:val="18"/>
              </w:rPr>
              <w:t>l</w:t>
            </w:r>
            <w:r>
              <w:rPr>
                <w:rFonts w:ascii="Arial" w:eastAsia="Arial" w:hAnsi="Arial" w:cs="Arial"/>
                <w:color w:val="1A1818"/>
                <w:w w:val="106"/>
                <w:sz w:val="18"/>
                <w:szCs w:val="18"/>
              </w:rPr>
              <w:t>a</w:t>
            </w:r>
            <w:r>
              <w:rPr>
                <w:rFonts w:ascii="Arial" w:eastAsia="Arial" w:hAnsi="Arial" w:cs="Arial"/>
                <w:color w:val="1A1818"/>
                <w:w w:val="151"/>
                <w:sz w:val="18"/>
                <w:szCs w:val="18"/>
              </w:rPr>
              <w:t>r</w:t>
            </w:r>
            <w:r>
              <w:rPr>
                <w:rFonts w:ascii="Arial" w:eastAsia="Arial" w:hAnsi="Arial" w:cs="Arial"/>
                <w:color w:val="1A1818"/>
                <w:w w:val="81"/>
                <w:sz w:val="18"/>
                <w:szCs w:val="18"/>
              </w:rPr>
              <w:t>,</w:t>
            </w:r>
            <w:r>
              <w:rPr>
                <w:rFonts w:ascii="Arial" w:eastAsia="Arial" w:hAnsi="Arial" w:cs="Arial"/>
                <w:color w:val="1A1818"/>
                <w:sz w:val="18"/>
                <w:szCs w:val="18"/>
              </w:rPr>
              <w:t xml:space="preserve"> </w:t>
            </w:r>
            <w:r>
              <w:rPr>
                <w:rFonts w:ascii="Arial" w:eastAsia="Arial" w:hAnsi="Arial" w:cs="Arial"/>
                <w:color w:val="1A1818"/>
                <w:spacing w:val="-14"/>
                <w:sz w:val="18"/>
                <w:szCs w:val="18"/>
              </w:rPr>
              <w:t xml:space="preserve"> </w:t>
            </w:r>
            <w:r>
              <w:rPr>
                <w:rFonts w:ascii="Arial" w:eastAsia="Arial" w:hAnsi="Arial" w:cs="Arial"/>
                <w:color w:val="1A1818"/>
                <w:w w:val="90"/>
                <w:sz w:val="18"/>
                <w:szCs w:val="18"/>
              </w:rPr>
              <w:t>p</w:t>
            </w:r>
            <w:r>
              <w:rPr>
                <w:rFonts w:ascii="Arial" w:eastAsia="Arial" w:hAnsi="Arial" w:cs="Arial"/>
                <w:color w:val="1A1818"/>
                <w:sz w:val="18"/>
                <w:szCs w:val="18"/>
              </w:rPr>
              <w:t>a</w:t>
            </w:r>
            <w:r>
              <w:rPr>
                <w:rFonts w:ascii="Arial" w:eastAsia="Arial" w:hAnsi="Arial" w:cs="Arial"/>
                <w:color w:val="1A1818"/>
                <w:w w:val="143"/>
                <w:sz w:val="18"/>
                <w:szCs w:val="18"/>
              </w:rPr>
              <w:t>r</w:t>
            </w:r>
            <w:r>
              <w:rPr>
                <w:rFonts w:ascii="Arial" w:eastAsia="Arial" w:hAnsi="Arial" w:cs="Arial"/>
                <w:color w:val="1A1818"/>
                <w:w w:val="131"/>
                <w:sz w:val="18"/>
                <w:szCs w:val="18"/>
              </w:rPr>
              <w:t>t</w:t>
            </w:r>
            <w:r>
              <w:rPr>
                <w:rFonts w:ascii="Arial" w:eastAsia="Arial" w:hAnsi="Arial" w:cs="Arial"/>
                <w:color w:val="1A1818"/>
                <w:w w:val="88"/>
                <w:sz w:val="18"/>
                <w:szCs w:val="18"/>
              </w:rPr>
              <w:t>i</w:t>
            </w:r>
            <w:r>
              <w:rPr>
                <w:rFonts w:ascii="Arial" w:eastAsia="Arial" w:hAnsi="Arial" w:cs="Arial"/>
                <w:color w:val="1A1818"/>
                <w:w w:val="112"/>
                <w:sz w:val="18"/>
                <w:szCs w:val="18"/>
              </w:rPr>
              <w:t>c</w:t>
            </w:r>
            <w:r>
              <w:rPr>
                <w:rFonts w:ascii="Arial" w:eastAsia="Arial" w:hAnsi="Arial" w:cs="Arial"/>
                <w:color w:val="1A1818"/>
                <w:w w:val="88"/>
                <w:sz w:val="18"/>
                <w:szCs w:val="18"/>
              </w:rPr>
              <w:t>i</w:t>
            </w:r>
            <w:r>
              <w:rPr>
                <w:rFonts w:ascii="Arial" w:eastAsia="Arial" w:hAnsi="Arial" w:cs="Arial"/>
                <w:color w:val="1A1818"/>
                <w:w w:val="116"/>
                <w:sz w:val="18"/>
                <w:szCs w:val="18"/>
              </w:rPr>
              <w:t>p</w:t>
            </w:r>
            <w:r>
              <w:rPr>
                <w:rFonts w:ascii="Arial" w:eastAsia="Arial" w:hAnsi="Arial" w:cs="Arial"/>
                <w:color w:val="1A1818"/>
                <w:w w:val="95"/>
                <w:sz w:val="18"/>
                <w:szCs w:val="18"/>
              </w:rPr>
              <w:t>a</w:t>
            </w:r>
            <w:r>
              <w:rPr>
                <w:rFonts w:ascii="Arial" w:eastAsia="Arial" w:hAnsi="Arial" w:cs="Arial"/>
                <w:color w:val="1A1818"/>
                <w:w w:val="112"/>
                <w:sz w:val="18"/>
                <w:szCs w:val="18"/>
              </w:rPr>
              <w:t>c</w:t>
            </w:r>
            <w:r>
              <w:rPr>
                <w:rFonts w:ascii="Arial" w:eastAsia="Arial" w:hAnsi="Arial" w:cs="Arial"/>
                <w:color w:val="1A1818"/>
                <w:w w:val="75"/>
                <w:sz w:val="18"/>
                <w:szCs w:val="18"/>
              </w:rPr>
              <w:t>i</w:t>
            </w:r>
            <w:r>
              <w:rPr>
                <w:rFonts w:ascii="Arial" w:eastAsia="Arial" w:hAnsi="Arial" w:cs="Arial"/>
                <w:color w:val="1A1818"/>
                <w:w w:val="111"/>
                <w:sz w:val="18"/>
                <w:szCs w:val="18"/>
              </w:rPr>
              <w:t>ó</w:t>
            </w:r>
            <w:r>
              <w:rPr>
                <w:rFonts w:ascii="Arial" w:eastAsia="Arial" w:hAnsi="Arial" w:cs="Arial"/>
                <w:color w:val="1A1818"/>
                <w:w w:val="106"/>
                <w:sz w:val="18"/>
                <w:szCs w:val="18"/>
              </w:rPr>
              <w:t>n</w:t>
            </w:r>
            <w:r>
              <w:rPr>
                <w:rFonts w:ascii="Arial" w:eastAsia="Arial" w:hAnsi="Arial" w:cs="Arial"/>
                <w:color w:val="1A1818"/>
                <w:sz w:val="18"/>
                <w:szCs w:val="18"/>
              </w:rPr>
              <w:t xml:space="preserve"> </w:t>
            </w:r>
            <w:r>
              <w:rPr>
                <w:rFonts w:ascii="Arial" w:eastAsia="Arial" w:hAnsi="Arial" w:cs="Arial"/>
                <w:color w:val="1A1818"/>
                <w:spacing w:val="-24"/>
                <w:sz w:val="18"/>
                <w:szCs w:val="18"/>
              </w:rPr>
              <w:t xml:space="preserve"> </w:t>
            </w:r>
            <w:r>
              <w:rPr>
                <w:rFonts w:ascii="Arial" w:eastAsia="Arial" w:hAnsi="Arial" w:cs="Arial"/>
                <w:color w:val="1A1818"/>
                <w:sz w:val="18"/>
                <w:szCs w:val="18"/>
              </w:rPr>
              <w:t>de</w:t>
            </w:r>
            <w:r>
              <w:rPr>
                <w:rFonts w:ascii="Arial" w:eastAsia="Arial" w:hAnsi="Arial" w:cs="Arial"/>
                <w:color w:val="1A1818"/>
                <w:spacing w:val="16"/>
                <w:sz w:val="18"/>
                <w:szCs w:val="18"/>
              </w:rPr>
              <w:t xml:space="preserve"> </w:t>
            </w:r>
            <w:r>
              <w:rPr>
                <w:rFonts w:ascii="Arial" w:eastAsia="Arial" w:hAnsi="Arial" w:cs="Arial"/>
                <w:color w:val="1A1818"/>
                <w:w w:val="90"/>
                <w:sz w:val="18"/>
                <w:szCs w:val="18"/>
              </w:rPr>
              <w:t>p</w:t>
            </w:r>
            <w:r>
              <w:rPr>
                <w:rFonts w:ascii="Arial" w:eastAsia="Arial" w:hAnsi="Arial" w:cs="Arial"/>
                <w:color w:val="1A1818"/>
                <w:w w:val="95"/>
                <w:sz w:val="18"/>
                <w:szCs w:val="18"/>
              </w:rPr>
              <w:t>a</w:t>
            </w:r>
            <w:r>
              <w:rPr>
                <w:rFonts w:ascii="Arial" w:eastAsia="Arial" w:hAnsi="Arial" w:cs="Arial"/>
                <w:color w:val="030303"/>
                <w:w w:val="106"/>
                <w:sz w:val="18"/>
                <w:szCs w:val="18"/>
              </w:rPr>
              <w:t>d</w:t>
            </w:r>
            <w:r>
              <w:rPr>
                <w:rFonts w:ascii="Arial" w:eastAsia="Arial" w:hAnsi="Arial" w:cs="Arial"/>
                <w:color w:val="1A1818"/>
                <w:w w:val="143"/>
                <w:sz w:val="18"/>
                <w:szCs w:val="18"/>
              </w:rPr>
              <w:t>r</w:t>
            </w:r>
            <w:r>
              <w:rPr>
                <w:rFonts w:ascii="Arial" w:eastAsia="Arial" w:hAnsi="Arial" w:cs="Arial"/>
                <w:color w:val="1A1818"/>
                <w:w w:val="95"/>
                <w:sz w:val="18"/>
                <w:szCs w:val="18"/>
              </w:rPr>
              <w:t>e</w:t>
            </w:r>
            <w:r>
              <w:rPr>
                <w:rFonts w:ascii="Arial" w:eastAsia="Arial" w:hAnsi="Arial" w:cs="Arial"/>
                <w:color w:val="1A1818"/>
                <w:w w:val="101"/>
                <w:sz w:val="18"/>
                <w:szCs w:val="18"/>
              </w:rPr>
              <w:t>s</w:t>
            </w:r>
            <w:r>
              <w:rPr>
                <w:rFonts w:ascii="Arial" w:eastAsia="Arial" w:hAnsi="Arial" w:cs="Arial"/>
                <w:color w:val="1A1818"/>
                <w:spacing w:val="21"/>
                <w:sz w:val="18"/>
                <w:szCs w:val="18"/>
              </w:rPr>
              <w:t xml:space="preserve"> </w:t>
            </w:r>
            <w:r>
              <w:rPr>
                <w:rFonts w:ascii="Arial" w:eastAsia="Arial" w:hAnsi="Arial" w:cs="Arial"/>
                <w:color w:val="1A1818"/>
                <w:sz w:val="18"/>
                <w:szCs w:val="18"/>
              </w:rPr>
              <w:t>de</w:t>
            </w:r>
            <w:r>
              <w:rPr>
                <w:rFonts w:ascii="Arial" w:eastAsia="Arial" w:hAnsi="Arial" w:cs="Arial"/>
                <w:color w:val="1A1818"/>
                <w:spacing w:val="12"/>
                <w:sz w:val="18"/>
                <w:szCs w:val="18"/>
              </w:rPr>
              <w:t xml:space="preserve"> </w:t>
            </w:r>
            <w:r>
              <w:rPr>
                <w:rFonts w:ascii="Arial" w:eastAsia="Arial" w:hAnsi="Arial" w:cs="Arial"/>
                <w:color w:val="1A1818"/>
                <w:w w:val="121"/>
                <w:sz w:val="18"/>
                <w:szCs w:val="18"/>
              </w:rPr>
              <w:t>f</w:t>
            </w:r>
            <w:r>
              <w:rPr>
                <w:rFonts w:ascii="Arial" w:eastAsia="Arial" w:hAnsi="Arial" w:cs="Arial"/>
                <w:color w:val="1A1818"/>
                <w:w w:val="90"/>
                <w:sz w:val="18"/>
                <w:szCs w:val="18"/>
              </w:rPr>
              <w:t>a</w:t>
            </w:r>
            <w:r>
              <w:rPr>
                <w:rFonts w:ascii="Arial" w:eastAsia="Arial" w:hAnsi="Arial" w:cs="Arial"/>
                <w:color w:val="1A1818"/>
                <w:w w:val="107"/>
                <w:sz w:val="18"/>
                <w:szCs w:val="18"/>
              </w:rPr>
              <w:t>m</w:t>
            </w:r>
            <w:r>
              <w:rPr>
                <w:rFonts w:ascii="Arial" w:eastAsia="Arial" w:hAnsi="Arial" w:cs="Arial"/>
                <w:color w:val="1A1818"/>
                <w:w w:val="101"/>
                <w:sz w:val="18"/>
                <w:szCs w:val="18"/>
              </w:rPr>
              <w:t>i</w:t>
            </w:r>
            <w:r>
              <w:rPr>
                <w:rFonts w:ascii="Arial" w:eastAsia="Arial" w:hAnsi="Arial" w:cs="Arial"/>
                <w:color w:val="1A1818"/>
                <w:w w:val="139"/>
                <w:sz w:val="18"/>
                <w:szCs w:val="18"/>
              </w:rPr>
              <w:t>l</w:t>
            </w:r>
            <w:r>
              <w:rPr>
                <w:rFonts w:ascii="Arial" w:eastAsia="Arial" w:hAnsi="Arial" w:cs="Arial"/>
                <w:color w:val="1A1818"/>
                <w:w w:val="101"/>
                <w:sz w:val="18"/>
                <w:szCs w:val="18"/>
              </w:rPr>
              <w:t>i</w:t>
            </w:r>
            <w:r>
              <w:rPr>
                <w:rFonts w:ascii="Arial" w:eastAsia="Arial" w:hAnsi="Arial" w:cs="Arial"/>
                <w:color w:val="1A1818"/>
                <w:sz w:val="18"/>
                <w:szCs w:val="18"/>
              </w:rPr>
              <w:t>a</w:t>
            </w:r>
            <w:r>
              <w:rPr>
                <w:rFonts w:ascii="Arial" w:eastAsia="Arial" w:hAnsi="Arial" w:cs="Arial"/>
                <w:color w:val="393333"/>
                <w:w w:val="121"/>
                <w:sz w:val="18"/>
                <w:szCs w:val="18"/>
              </w:rPr>
              <w:t>,</w:t>
            </w:r>
            <w:r>
              <w:rPr>
                <w:rFonts w:ascii="Arial" w:eastAsia="Arial" w:hAnsi="Arial" w:cs="Arial"/>
                <w:color w:val="393333"/>
                <w:sz w:val="18"/>
                <w:szCs w:val="18"/>
              </w:rPr>
              <w:t xml:space="preserve"> </w:t>
            </w:r>
            <w:r>
              <w:rPr>
                <w:rFonts w:ascii="Arial" w:eastAsia="Arial" w:hAnsi="Arial" w:cs="Arial"/>
                <w:color w:val="393333"/>
                <w:spacing w:val="-14"/>
                <w:sz w:val="18"/>
                <w:szCs w:val="18"/>
              </w:rPr>
              <w:t xml:space="preserve"> </w:t>
            </w:r>
            <w:r>
              <w:rPr>
                <w:rFonts w:ascii="Arial" w:eastAsia="Arial" w:hAnsi="Arial" w:cs="Arial"/>
                <w:color w:val="1A1818"/>
                <w:w w:val="85"/>
                <w:sz w:val="18"/>
                <w:szCs w:val="18"/>
              </w:rPr>
              <w:t>o</w:t>
            </w:r>
            <w:r>
              <w:rPr>
                <w:rFonts w:ascii="Arial" w:eastAsia="Arial" w:hAnsi="Arial" w:cs="Arial"/>
                <w:color w:val="1A1818"/>
                <w:w w:val="126"/>
                <w:sz w:val="18"/>
                <w:szCs w:val="18"/>
              </w:rPr>
              <w:t>r</w:t>
            </w:r>
            <w:r>
              <w:rPr>
                <w:rFonts w:ascii="Arial" w:eastAsia="Arial" w:hAnsi="Arial" w:cs="Arial"/>
                <w:color w:val="1A1818"/>
                <w:sz w:val="18"/>
                <w:szCs w:val="18"/>
              </w:rPr>
              <w:t>n</w:t>
            </w:r>
            <w:r>
              <w:rPr>
                <w:rFonts w:ascii="Arial" w:eastAsia="Arial" w:hAnsi="Arial" w:cs="Arial"/>
                <w:color w:val="1A1818"/>
                <w:w w:val="95"/>
                <w:sz w:val="18"/>
                <w:szCs w:val="18"/>
              </w:rPr>
              <w:t>a</w:t>
            </w:r>
            <w:r>
              <w:rPr>
                <w:rFonts w:ascii="Arial" w:eastAsia="Arial" w:hAnsi="Arial" w:cs="Arial"/>
                <w:color w:val="1A1818"/>
                <w:w w:val="152"/>
                <w:sz w:val="18"/>
                <w:szCs w:val="18"/>
              </w:rPr>
              <w:t>t</w:t>
            </w:r>
            <w:r>
              <w:rPr>
                <w:rFonts w:ascii="Arial" w:eastAsia="Arial" w:hAnsi="Arial" w:cs="Arial"/>
                <w:color w:val="1A1818"/>
                <w:sz w:val="18"/>
                <w:szCs w:val="18"/>
              </w:rPr>
              <w:t>o</w:t>
            </w:r>
            <w:r>
              <w:rPr>
                <w:rFonts w:ascii="Arial" w:eastAsia="Arial" w:hAnsi="Arial" w:cs="Arial"/>
                <w:color w:val="1A1818"/>
                <w:spacing w:val="21"/>
                <w:sz w:val="18"/>
                <w:szCs w:val="18"/>
              </w:rPr>
              <w:t xml:space="preserve"> </w:t>
            </w:r>
            <w:r>
              <w:rPr>
                <w:rFonts w:ascii="Arial" w:eastAsia="Arial" w:hAnsi="Arial" w:cs="Arial"/>
                <w:color w:val="1A1818"/>
                <w:sz w:val="18"/>
                <w:szCs w:val="18"/>
              </w:rPr>
              <w:t>de</w:t>
            </w:r>
            <w:r>
              <w:rPr>
                <w:rFonts w:ascii="Arial" w:eastAsia="Arial" w:hAnsi="Arial" w:cs="Arial"/>
                <w:color w:val="1A1818"/>
                <w:spacing w:val="26"/>
                <w:sz w:val="18"/>
                <w:szCs w:val="18"/>
              </w:rPr>
              <w:t xml:space="preserve"> </w:t>
            </w:r>
            <w:r>
              <w:rPr>
                <w:rFonts w:ascii="Arial" w:eastAsia="Arial" w:hAnsi="Arial" w:cs="Arial"/>
                <w:color w:val="1A1818"/>
                <w:w w:val="50"/>
                <w:sz w:val="18"/>
                <w:szCs w:val="18"/>
              </w:rPr>
              <w:t>l</w:t>
            </w:r>
            <w:r>
              <w:rPr>
                <w:rFonts w:ascii="Arial" w:eastAsia="Arial" w:hAnsi="Arial" w:cs="Arial"/>
                <w:color w:val="1A1818"/>
                <w:w w:val="106"/>
                <w:sz w:val="18"/>
                <w:szCs w:val="18"/>
              </w:rPr>
              <w:t>a</w:t>
            </w:r>
            <w:r>
              <w:rPr>
                <w:rFonts w:ascii="Arial" w:eastAsia="Arial" w:hAnsi="Arial" w:cs="Arial"/>
                <w:color w:val="1A1818"/>
                <w:sz w:val="18"/>
                <w:szCs w:val="18"/>
              </w:rPr>
              <w:t xml:space="preserve"> </w:t>
            </w:r>
            <w:r>
              <w:rPr>
                <w:rFonts w:ascii="Arial" w:eastAsia="Arial" w:hAnsi="Arial" w:cs="Arial"/>
                <w:color w:val="1A1818"/>
                <w:spacing w:val="-24"/>
                <w:sz w:val="18"/>
                <w:szCs w:val="18"/>
              </w:rPr>
              <w:t xml:space="preserve"> </w:t>
            </w:r>
            <w:r>
              <w:rPr>
                <w:rFonts w:ascii="Arial" w:eastAsia="Arial" w:hAnsi="Arial" w:cs="Arial"/>
                <w:color w:val="1A1818"/>
                <w:sz w:val="18"/>
                <w:szCs w:val="18"/>
              </w:rPr>
              <w:t>sede</w:t>
            </w:r>
          </w:p>
          <w:p w14:paraId="36F3586A" w14:textId="2BC68966" w:rsidR="006F14C6" w:rsidRDefault="006F14C6" w:rsidP="006F14C6">
            <w:pPr>
              <w:pStyle w:val="Sinespaciado"/>
              <w:jc w:val="both"/>
              <w:rPr>
                <w:rFonts w:ascii="Verdana" w:eastAsia="Times New Roman" w:hAnsi="Verdana" w:cs="Calibri"/>
                <w:bCs/>
                <w:color w:val="000000"/>
                <w:sz w:val="18"/>
                <w:szCs w:val="18"/>
                <w:lang w:eastAsia="es-CO"/>
              </w:rPr>
            </w:pPr>
          </w:p>
        </w:tc>
      </w:tr>
      <w:tr w:rsidR="00AD0F04" w14:paraId="72A7E9B1" w14:textId="77777777" w:rsidTr="003B3EA6">
        <w:tc>
          <w:tcPr>
            <w:tcW w:w="9356" w:type="dxa"/>
            <w:gridSpan w:val="5"/>
          </w:tcPr>
          <w:p w14:paraId="2E83001B"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RECONOCIMIENTOS OBTENIDOS</w:t>
            </w:r>
          </w:p>
        </w:tc>
      </w:tr>
      <w:tr w:rsidR="00AD0F04" w14:paraId="00C952CC" w14:textId="77777777" w:rsidTr="003B3EA6">
        <w:tc>
          <w:tcPr>
            <w:tcW w:w="9356" w:type="dxa"/>
            <w:gridSpan w:val="5"/>
          </w:tcPr>
          <w:p w14:paraId="2EBD1BFF" w14:textId="17878C38" w:rsidR="00AD0F04" w:rsidRDefault="006F14C6" w:rsidP="00AD0F04">
            <w:pPr>
              <w:pStyle w:val="Sinespaciado"/>
              <w:rPr>
                <w:rFonts w:ascii="Verdana" w:eastAsia="Times New Roman" w:hAnsi="Verdana" w:cs="Calibri"/>
                <w:bCs/>
                <w:color w:val="000000"/>
                <w:sz w:val="18"/>
                <w:szCs w:val="18"/>
                <w:lang w:eastAsia="es-CO"/>
              </w:rPr>
            </w:pPr>
            <w:r>
              <w:rPr>
                <w:rFonts w:ascii="Arial" w:eastAsia="Arial" w:hAnsi="Arial" w:cs="Arial"/>
                <w:color w:val="1A1818"/>
                <w:w w:val="81"/>
                <w:sz w:val="18"/>
                <w:szCs w:val="18"/>
              </w:rPr>
              <w:t>R</w:t>
            </w:r>
            <w:r>
              <w:rPr>
                <w:rFonts w:ascii="Arial" w:eastAsia="Arial" w:hAnsi="Arial" w:cs="Arial"/>
                <w:color w:val="1A1818"/>
                <w:w w:val="95"/>
                <w:sz w:val="18"/>
                <w:szCs w:val="18"/>
              </w:rPr>
              <w:t>e</w:t>
            </w:r>
            <w:r>
              <w:rPr>
                <w:rFonts w:ascii="Arial" w:eastAsia="Arial" w:hAnsi="Arial" w:cs="Arial"/>
                <w:color w:val="1A1818"/>
                <w:w w:val="106"/>
                <w:sz w:val="18"/>
                <w:szCs w:val="18"/>
              </w:rPr>
              <w:t>c</w:t>
            </w:r>
            <w:r>
              <w:rPr>
                <w:rFonts w:ascii="Arial" w:eastAsia="Arial" w:hAnsi="Arial" w:cs="Arial"/>
                <w:color w:val="1A1818"/>
                <w:w w:val="95"/>
                <w:sz w:val="18"/>
                <w:szCs w:val="18"/>
              </w:rPr>
              <w:t>o</w:t>
            </w:r>
            <w:r>
              <w:rPr>
                <w:rFonts w:ascii="Arial" w:eastAsia="Arial" w:hAnsi="Arial" w:cs="Arial"/>
                <w:color w:val="1A1818"/>
                <w:w w:val="106"/>
                <w:sz w:val="18"/>
                <w:szCs w:val="18"/>
              </w:rPr>
              <w:t>n</w:t>
            </w:r>
            <w:r>
              <w:rPr>
                <w:rFonts w:ascii="Arial" w:eastAsia="Arial" w:hAnsi="Arial" w:cs="Arial"/>
                <w:color w:val="1A1818"/>
                <w:w w:val="111"/>
                <w:sz w:val="18"/>
                <w:szCs w:val="18"/>
              </w:rPr>
              <w:t>o</w:t>
            </w:r>
            <w:r>
              <w:rPr>
                <w:rFonts w:ascii="Arial" w:eastAsia="Arial" w:hAnsi="Arial" w:cs="Arial"/>
                <w:color w:val="1A1818"/>
                <w:w w:val="106"/>
                <w:sz w:val="18"/>
                <w:szCs w:val="18"/>
              </w:rPr>
              <w:t>c</w:t>
            </w:r>
            <w:r>
              <w:rPr>
                <w:rFonts w:ascii="Arial" w:eastAsia="Arial" w:hAnsi="Arial" w:cs="Arial"/>
                <w:color w:val="1A1818"/>
                <w:w w:val="88"/>
                <w:sz w:val="18"/>
                <w:szCs w:val="18"/>
              </w:rPr>
              <w:t>i</w:t>
            </w:r>
            <w:r>
              <w:rPr>
                <w:rFonts w:ascii="Arial" w:eastAsia="Arial" w:hAnsi="Arial" w:cs="Arial"/>
                <w:color w:val="1A1818"/>
                <w:w w:val="114"/>
                <w:sz w:val="18"/>
                <w:szCs w:val="18"/>
              </w:rPr>
              <w:t>m</w:t>
            </w:r>
            <w:r>
              <w:rPr>
                <w:rFonts w:ascii="Arial" w:eastAsia="Arial" w:hAnsi="Arial" w:cs="Arial"/>
                <w:color w:val="1A1818"/>
                <w:w w:val="113"/>
                <w:sz w:val="18"/>
                <w:szCs w:val="18"/>
              </w:rPr>
              <w:t>i</w:t>
            </w:r>
            <w:r>
              <w:rPr>
                <w:rFonts w:ascii="Arial" w:eastAsia="Arial" w:hAnsi="Arial" w:cs="Arial"/>
                <w:color w:val="1A1818"/>
                <w:w w:val="106"/>
                <w:sz w:val="18"/>
                <w:szCs w:val="18"/>
              </w:rPr>
              <w:t>en</w:t>
            </w:r>
            <w:r>
              <w:rPr>
                <w:rFonts w:ascii="Arial" w:eastAsia="Arial" w:hAnsi="Arial" w:cs="Arial"/>
                <w:color w:val="1A1818"/>
                <w:w w:val="152"/>
                <w:sz w:val="18"/>
                <w:szCs w:val="18"/>
              </w:rPr>
              <w:t>t</w:t>
            </w:r>
            <w:r>
              <w:rPr>
                <w:rFonts w:ascii="Arial" w:eastAsia="Arial" w:hAnsi="Arial" w:cs="Arial"/>
                <w:color w:val="1A1818"/>
                <w:w w:val="95"/>
                <w:sz w:val="18"/>
                <w:szCs w:val="18"/>
              </w:rPr>
              <w:t>o</w:t>
            </w:r>
            <w:r>
              <w:rPr>
                <w:rFonts w:ascii="Arial" w:eastAsia="Arial" w:hAnsi="Arial" w:cs="Arial"/>
                <w:color w:val="1A1818"/>
                <w:sz w:val="18"/>
                <w:szCs w:val="18"/>
              </w:rPr>
              <w:t xml:space="preserve"> </w:t>
            </w:r>
            <w:r>
              <w:rPr>
                <w:rFonts w:ascii="Arial" w:eastAsia="Arial" w:hAnsi="Arial" w:cs="Arial"/>
                <w:color w:val="1A1818"/>
                <w:spacing w:val="-19"/>
                <w:sz w:val="18"/>
                <w:szCs w:val="18"/>
              </w:rPr>
              <w:t xml:space="preserve"> </w:t>
            </w:r>
            <w:r>
              <w:rPr>
                <w:rFonts w:ascii="Arial" w:eastAsia="Arial" w:hAnsi="Arial" w:cs="Arial"/>
                <w:color w:val="1A1818"/>
                <w:w w:val="111"/>
                <w:sz w:val="18"/>
                <w:szCs w:val="18"/>
              </w:rPr>
              <w:t>In</w:t>
            </w:r>
            <w:r>
              <w:rPr>
                <w:rFonts w:ascii="Arial" w:eastAsia="Arial" w:hAnsi="Arial" w:cs="Arial"/>
                <w:color w:val="1A1818"/>
                <w:w w:val="101"/>
                <w:sz w:val="18"/>
                <w:szCs w:val="18"/>
              </w:rPr>
              <w:t>s</w:t>
            </w:r>
            <w:r>
              <w:rPr>
                <w:rFonts w:ascii="Arial" w:eastAsia="Arial" w:hAnsi="Arial" w:cs="Arial"/>
                <w:color w:val="1A1818"/>
                <w:w w:val="141"/>
                <w:sz w:val="18"/>
                <w:szCs w:val="18"/>
              </w:rPr>
              <w:t>t</w:t>
            </w:r>
            <w:r>
              <w:rPr>
                <w:rFonts w:ascii="Arial" w:eastAsia="Arial" w:hAnsi="Arial" w:cs="Arial"/>
                <w:color w:val="1A1818"/>
                <w:w w:val="101"/>
                <w:sz w:val="18"/>
                <w:szCs w:val="18"/>
              </w:rPr>
              <w:t>i</w:t>
            </w:r>
            <w:r>
              <w:rPr>
                <w:rFonts w:ascii="Arial" w:eastAsia="Arial" w:hAnsi="Arial" w:cs="Arial"/>
                <w:color w:val="1A1818"/>
                <w:w w:val="152"/>
                <w:sz w:val="18"/>
                <w:szCs w:val="18"/>
              </w:rPr>
              <w:t>t</w:t>
            </w:r>
            <w:r>
              <w:rPr>
                <w:rFonts w:ascii="Arial" w:eastAsia="Arial" w:hAnsi="Arial" w:cs="Arial"/>
                <w:color w:val="1A1818"/>
                <w:sz w:val="18"/>
                <w:szCs w:val="18"/>
              </w:rPr>
              <w:t>u</w:t>
            </w:r>
            <w:r>
              <w:rPr>
                <w:rFonts w:ascii="Arial" w:eastAsia="Arial" w:hAnsi="Arial" w:cs="Arial"/>
                <w:color w:val="1A1818"/>
                <w:w w:val="112"/>
                <w:sz w:val="18"/>
                <w:szCs w:val="18"/>
              </w:rPr>
              <w:t>c</w:t>
            </w:r>
            <w:r>
              <w:rPr>
                <w:rFonts w:ascii="Arial" w:eastAsia="Arial" w:hAnsi="Arial" w:cs="Arial"/>
                <w:color w:val="1A1818"/>
                <w:w w:val="88"/>
                <w:sz w:val="18"/>
                <w:szCs w:val="18"/>
              </w:rPr>
              <w:t>i</w:t>
            </w:r>
            <w:r>
              <w:rPr>
                <w:rFonts w:ascii="Arial" w:eastAsia="Arial" w:hAnsi="Arial" w:cs="Arial"/>
                <w:color w:val="1A1818"/>
                <w:w w:val="111"/>
                <w:sz w:val="18"/>
                <w:szCs w:val="18"/>
              </w:rPr>
              <w:t>o</w:t>
            </w:r>
            <w:r>
              <w:rPr>
                <w:rFonts w:ascii="Arial" w:eastAsia="Arial" w:hAnsi="Arial" w:cs="Arial"/>
                <w:color w:val="1A1818"/>
                <w:sz w:val="18"/>
                <w:szCs w:val="18"/>
              </w:rPr>
              <w:t>n</w:t>
            </w:r>
            <w:r>
              <w:rPr>
                <w:rFonts w:ascii="Arial" w:eastAsia="Arial" w:hAnsi="Arial" w:cs="Arial"/>
                <w:color w:val="1A1818"/>
                <w:w w:val="106"/>
                <w:sz w:val="18"/>
                <w:szCs w:val="18"/>
              </w:rPr>
              <w:t>a</w:t>
            </w:r>
            <w:r>
              <w:rPr>
                <w:rFonts w:ascii="Arial" w:eastAsia="Arial" w:hAnsi="Arial" w:cs="Arial"/>
                <w:color w:val="030303"/>
                <w:w w:val="113"/>
                <w:sz w:val="18"/>
                <w:szCs w:val="18"/>
              </w:rPr>
              <w:t>l</w:t>
            </w:r>
          </w:p>
          <w:p w14:paraId="27E7C04F"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51D794A2" w14:textId="77777777" w:rsidTr="003B3EA6">
        <w:tc>
          <w:tcPr>
            <w:tcW w:w="9356" w:type="dxa"/>
            <w:gridSpan w:val="5"/>
          </w:tcPr>
          <w:p w14:paraId="467A0326"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ACCIONES DE MEJORAMIENTO</w:t>
            </w:r>
          </w:p>
        </w:tc>
      </w:tr>
      <w:tr w:rsidR="00AD0F04" w14:paraId="2FCA042E" w14:textId="77777777" w:rsidTr="003B3EA6">
        <w:tc>
          <w:tcPr>
            <w:tcW w:w="9356" w:type="dxa"/>
            <w:gridSpan w:val="5"/>
          </w:tcPr>
          <w:p w14:paraId="210E8020" w14:textId="44560D30" w:rsidR="00AD0F04" w:rsidRDefault="006F14C6" w:rsidP="00AD0F04">
            <w:pPr>
              <w:pStyle w:val="Sinespaciado"/>
              <w:rPr>
                <w:rFonts w:ascii="Verdana" w:eastAsia="Times New Roman" w:hAnsi="Verdana" w:cs="Calibri"/>
                <w:bCs/>
                <w:color w:val="000000"/>
                <w:sz w:val="18"/>
                <w:szCs w:val="18"/>
                <w:lang w:eastAsia="es-CO"/>
              </w:rPr>
            </w:pPr>
            <w:r w:rsidRPr="006F14C6">
              <w:rPr>
                <w:rFonts w:ascii="Verdana" w:eastAsia="Times New Roman" w:hAnsi="Verdana" w:cs="Calibri"/>
                <w:bCs/>
                <w:color w:val="000000"/>
                <w:sz w:val="18"/>
                <w:szCs w:val="18"/>
                <w:lang w:eastAsia="es-CO"/>
              </w:rPr>
              <w:t>Involucrar las demás sedes Institucionales  y grados de la  IE</w:t>
            </w:r>
            <w:r>
              <w:rPr>
                <w:rFonts w:ascii="Verdana" w:eastAsia="Times New Roman" w:hAnsi="Verdana" w:cs="Calibri"/>
                <w:bCs/>
                <w:color w:val="000000"/>
                <w:sz w:val="18"/>
                <w:szCs w:val="18"/>
                <w:lang w:eastAsia="es-CO"/>
              </w:rPr>
              <w:t>.</w:t>
            </w:r>
          </w:p>
          <w:p w14:paraId="519A8415" w14:textId="7510D028" w:rsidR="006F14C6" w:rsidRDefault="006F14C6" w:rsidP="00AD0F04">
            <w:pPr>
              <w:pStyle w:val="Sinespaciado"/>
              <w:rPr>
                <w:rFonts w:ascii="Verdana" w:eastAsia="Times New Roman" w:hAnsi="Verdana" w:cs="Calibri"/>
                <w:bCs/>
                <w:color w:val="000000"/>
                <w:sz w:val="18"/>
                <w:szCs w:val="18"/>
                <w:lang w:eastAsia="es-CO"/>
              </w:rPr>
            </w:pPr>
          </w:p>
        </w:tc>
      </w:tr>
    </w:tbl>
    <w:p w14:paraId="740F176C" w14:textId="3C11DAAD" w:rsidR="00AD0F04" w:rsidRDefault="00AD0F04" w:rsidP="00AD0F04">
      <w:pPr>
        <w:pStyle w:val="Sinespaciado"/>
      </w:pPr>
    </w:p>
    <w:p w14:paraId="13FEF9AA" w14:textId="37BCA7EE" w:rsidR="00927E1A" w:rsidRDefault="00927E1A" w:rsidP="00AD0F04">
      <w:pPr>
        <w:pStyle w:val="Sinespaciado"/>
      </w:pPr>
    </w:p>
    <w:p w14:paraId="1644F6F5" w14:textId="7C2A5C75" w:rsidR="00BB666F" w:rsidRDefault="00BB666F" w:rsidP="00BB666F">
      <w:pPr>
        <w:pStyle w:val="Sinespaciado"/>
      </w:pPr>
      <w:r>
        <w:tab/>
      </w:r>
      <w:r>
        <w:tab/>
      </w:r>
      <w:r>
        <w:tab/>
      </w:r>
      <w:r>
        <w:tab/>
      </w:r>
    </w:p>
    <w:p w14:paraId="5F4E37B9" w14:textId="0743A0CA" w:rsidR="006B797D" w:rsidRDefault="006B797D" w:rsidP="006B797D">
      <w:pPr>
        <w:pStyle w:val="Sinespaciado"/>
      </w:pPr>
      <w:r>
        <w:t xml:space="preserve">Docente Nombre y Apellidos: _______________________ </w:t>
      </w:r>
    </w:p>
    <w:p w14:paraId="56BC9B88" w14:textId="77777777" w:rsidR="006B797D" w:rsidRDefault="006B797D" w:rsidP="006B797D">
      <w:pPr>
        <w:pStyle w:val="Sinespaciado"/>
      </w:pPr>
      <w:r>
        <w:t>Firma: ___________________________________</w:t>
      </w:r>
    </w:p>
    <w:p w14:paraId="1CA79CC1" w14:textId="77777777" w:rsidR="006B797D" w:rsidRDefault="006B797D" w:rsidP="006B797D">
      <w:pPr>
        <w:pStyle w:val="Sinespaciado"/>
      </w:pPr>
    </w:p>
    <w:p w14:paraId="6535649D" w14:textId="26B97DBD" w:rsidR="006B797D" w:rsidRDefault="006B797D" w:rsidP="006B797D">
      <w:pPr>
        <w:pStyle w:val="Sinespaciado"/>
      </w:pPr>
      <w:r>
        <w:t xml:space="preserve">Profesional de Apoyo </w:t>
      </w:r>
      <w:r w:rsidR="00526D96">
        <w:t>Pedagógico</w:t>
      </w:r>
      <w:r>
        <w:t xml:space="preserve"> Nombre y Apellidos: _______________________ </w:t>
      </w:r>
    </w:p>
    <w:p w14:paraId="4C61C655" w14:textId="77777777" w:rsidR="006B797D" w:rsidRDefault="006B797D" w:rsidP="006B797D">
      <w:pPr>
        <w:pStyle w:val="Sinespaciado"/>
      </w:pPr>
      <w:r>
        <w:t>Firma: ___________________________________</w:t>
      </w:r>
    </w:p>
    <w:p w14:paraId="5E0288EA" w14:textId="77777777" w:rsidR="006B797D" w:rsidRDefault="006B797D" w:rsidP="006B797D">
      <w:pPr>
        <w:pStyle w:val="Sinespaciado"/>
      </w:pPr>
    </w:p>
    <w:p w14:paraId="224B5147" w14:textId="67BEAD64" w:rsidR="006B797D" w:rsidRDefault="006B797D" w:rsidP="006B797D">
      <w:pPr>
        <w:pStyle w:val="Sinespaciado"/>
      </w:pPr>
      <w:r>
        <w:t xml:space="preserve">Rector Nombre y Apellidos: _______________________ </w:t>
      </w:r>
    </w:p>
    <w:p w14:paraId="3E79C338" w14:textId="77777777" w:rsidR="006B797D" w:rsidRDefault="006B797D" w:rsidP="006B797D">
      <w:pPr>
        <w:pStyle w:val="Sinespaciado"/>
      </w:pPr>
      <w:r>
        <w:t>Firma: ___________________________________</w:t>
      </w:r>
    </w:p>
    <w:p w14:paraId="6278A453" w14:textId="77777777" w:rsidR="00573400" w:rsidRDefault="00BB666F" w:rsidP="00573400">
      <w:pPr>
        <w:pStyle w:val="Sinespaciado"/>
      </w:pPr>
      <w:r>
        <w:tab/>
      </w:r>
      <w:r>
        <w:tab/>
      </w:r>
      <w:r>
        <w:tab/>
      </w:r>
      <w:r>
        <w:tab/>
      </w:r>
      <w:r>
        <w:tab/>
      </w:r>
      <w:r w:rsidR="00573400">
        <w:t xml:space="preserve">              </w:t>
      </w:r>
    </w:p>
    <w:p w14:paraId="14A09CF5" w14:textId="25959571" w:rsidR="000A511F" w:rsidRDefault="000A511F" w:rsidP="000A511F">
      <w:pPr>
        <w:pStyle w:val="Sinespaciado"/>
      </w:pPr>
      <w:r>
        <w:t xml:space="preserve">       </w:t>
      </w:r>
      <w:r>
        <w:tab/>
      </w:r>
      <w:r>
        <w:tab/>
      </w:r>
      <w:r>
        <w:tab/>
        <w:t xml:space="preserve"> </w:t>
      </w:r>
    </w:p>
    <w:p w14:paraId="7DCCDF0E" w14:textId="2A341C3A" w:rsidR="000A511F" w:rsidRDefault="000A511F" w:rsidP="000A511F">
      <w:pPr>
        <w:pStyle w:val="Sinespaciado"/>
      </w:pPr>
      <w:r>
        <w:t xml:space="preserve"> Otros Asistentes: </w:t>
      </w:r>
    </w:p>
    <w:p w14:paraId="37961BFD" w14:textId="77777777" w:rsidR="000A511F" w:rsidRDefault="000A511F" w:rsidP="000A511F">
      <w:pPr>
        <w:pStyle w:val="Sinespaciado"/>
      </w:pPr>
    </w:p>
    <w:p w14:paraId="1FD08B76" w14:textId="77777777" w:rsidR="006B797D" w:rsidRDefault="006B797D" w:rsidP="000A511F">
      <w:pPr>
        <w:pStyle w:val="Sinespaciado"/>
      </w:pPr>
    </w:p>
    <w:p w14:paraId="14BC9526" w14:textId="2C2B9A70" w:rsidR="000A511F" w:rsidRDefault="000A511F" w:rsidP="000A511F">
      <w:pPr>
        <w:pStyle w:val="Sinespaciado"/>
      </w:pPr>
      <w:r>
        <w:t>Nombre y Apellidos: _______________________ Cargo: _______________________</w:t>
      </w:r>
    </w:p>
    <w:p w14:paraId="5DF6CDC6" w14:textId="21B29D49" w:rsidR="000A511F" w:rsidRDefault="000A511F" w:rsidP="000A511F">
      <w:pPr>
        <w:pStyle w:val="Sinespaciado"/>
      </w:pPr>
      <w:r>
        <w:lastRenderedPageBreak/>
        <w:t>Firma: ___________________________________</w:t>
      </w:r>
    </w:p>
    <w:p w14:paraId="6FFD8918" w14:textId="6C815AEC" w:rsidR="000A511F" w:rsidRDefault="000A511F" w:rsidP="00573400">
      <w:pPr>
        <w:pStyle w:val="Sinespaciado"/>
      </w:pPr>
    </w:p>
    <w:p w14:paraId="698B5EFE" w14:textId="77777777" w:rsidR="000A511F" w:rsidRDefault="000A511F" w:rsidP="000A511F">
      <w:pPr>
        <w:pStyle w:val="Sinespaciado"/>
      </w:pPr>
      <w:r>
        <w:t>Nombre y Apellidos: _______________________ Cargo: _______________________</w:t>
      </w:r>
    </w:p>
    <w:p w14:paraId="22C83774" w14:textId="77777777" w:rsidR="000A511F" w:rsidRDefault="000A511F" w:rsidP="000A511F">
      <w:pPr>
        <w:pStyle w:val="Sinespaciado"/>
      </w:pPr>
      <w:r>
        <w:t>Firma: ___________________________________</w:t>
      </w:r>
    </w:p>
    <w:p w14:paraId="3989FDA8" w14:textId="3813AEC5" w:rsidR="000A511F" w:rsidRDefault="000A511F" w:rsidP="00573400">
      <w:pPr>
        <w:pStyle w:val="Sinespaciado"/>
      </w:pPr>
    </w:p>
    <w:p w14:paraId="2139C227" w14:textId="77777777" w:rsidR="000A511F" w:rsidRDefault="000A511F" w:rsidP="000A511F">
      <w:pPr>
        <w:pStyle w:val="Sinespaciado"/>
      </w:pPr>
      <w:r>
        <w:t>Nombre y Apellidos: _______________________ Cargo: _______________________</w:t>
      </w:r>
    </w:p>
    <w:p w14:paraId="3FDA2856" w14:textId="77777777" w:rsidR="000A511F" w:rsidRDefault="000A511F" w:rsidP="000A511F">
      <w:pPr>
        <w:pStyle w:val="Sinespaciado"/>
      </w:pPr>
      <w:r>
        <w:t>Firma: ___________________________________</w:t>
      </w:r>
    </w:p>
    <w:p w14:paraId="66248DD6" w14:textId="43DC4DB4" w:rsidR="000A511F" w:rsidRDefault="000A511F" w:rsidP="00573400">
      <w:pPr>
        <w:pStyle w:val="Sinespaciado"/>
      </w:pPr>
    </w:p>
    <w:p w14:paraId="63972E8F" w14:textId="77777777" w:rsidR="000A511F" w:rsidRDefault="000A511F" w:rsidP="000A511F">
      <w:pPr>
        <w:pStyle w:val="Sinespaciado"/>
      </w:pPr>
      <w:r>
        <w:t>Nombre y Apellidos: ____</w:t>
      </w:r>
      <w:bookmarkStart w:id="1" w:name="_GoBack"/>
      <w:bookmarkEnd w:id="1"/>
      <w:r>
        <w:t>___________________ Cargo: _______________________</w:t>
      </w:r>
    </w:p>
    <w:p w14:paraId="39E20BE0" w14:textId="77777777" w:rsidR="000A511F" w:rsidRDefault="000A511F" w:rsidP="000A511F">
      <w:pPr>
        <w:pStyle w:val="Sinespaciado"/>
      </w:pPr>
      <w:r>
        <w:t>Firma: ___________________________________</w:t>
      </w:r>
    </w:p>
    <w:p w14:paraId="759DD13F" w14:textId="509A214A" w:rsidR="000A511F" w:rsidRDefault="000A511F" w:rsidP="00573400">
      <w:pPr>
        <w:pStyle w:val="Sinespaciado"/>
      </w:pPr>
    </w:p>
    <w:p w14:paraId="43FBEB79" w14:textId="328567C3" w:rsidR="00865331" w:rsidRDefault="00865331" w:rsidP="00573400">
      <w:pPr>
        <w:pStyle w:val="Sinespaciado"/>
      </w:pPr>
    </w:p>
    <w:p w14:paraId="345B0222" w14:textId="38F2A844" w:rsidR="00865331" w:rsidRDefault="00865331" w:rsidP="00587521">
      <w:pPr>
        <w:pStyle w:val="Sinespaciado"/>
        <w:jc w:val="both"/>
        <w:rPr>
          <w:b/>
        </w:rPr>
      </w:pPr>
      <w:r>
        <w:rPr>
          <w:b/>
        </w:rPr>
        <w:t xml:space="preserve">Nota: </w:t>
      </w:r>
      <w:proofErr w:type="spellStart"/>
      <w:r>
        <w:rPr>
          <w:b/>
        </w:rPr>
        <w:t>Si</w:t>
      </w:r>
      <w:r w:rsidR="00C95A09">
        <w:rPr>
          <w:b/>
        </w:rPr>
        <w:t>_</w:t>
      </w:r>
      <w:r w:rsidR="004D58D2">
        <w:rPr>
          <w:b/>
        </w:rPr>
        <w:t>x</w:t>
      </w:r>
      <w:proofErr w:type="spellEnd"/>
      <w:r w:rsidR="00C95A09">
        <w:rPr>
          <w:b/>
        </w:rPr>
        <w:t>_</w:t>
      </w:r>
      <w:r w:rsidR="00E661F2">
        <w:rPr>
          <w:b/>
        </w:rPr>
        <w:t>_ NO</w:t>
      </w:r>
      <w:r w:rsidR="00C95A09">
        <w:rPr>
          <w:b/>
        </w:rPr>
        <w:t>___</w:t>
      </w:r>
      <w:r>
        <w:rPr>
          <w:b/>
        </w:rPr>
        <w:t xml:space="preserve"> </w:t>
      </w:r>
      <w:r w:rsidR="00587521">
        <w:rPr>
          <w:b/>
        </w:rPr>
        <w:t>autoriza</w:t>
      </w:r>
      <w:r>
        <w:rPr>
          <w:b/>
        </w:rPr>
        <w:t xml:space="preserve"> </w:t>
      </w:r>
      <w:r w:rsidR="00C95A09">
        <w:rPr>
          <w:b/>
        </w:rPr>
        <w:t xml:space="preserve">la publicación de la Experiencia </w:t>
      </w:r>
      <w:r w:rsidR="00E661F2">
        <w:rPr>
          <w:b/>
        </w:rPr>
        <w:t>Pedagógica</w:t>
      </w:r>
      <w:r w:rsidR="00C95A09">
        <w:rPr>
          <w:b/>
        </w:rPr>
        <w:t xml:space="preserve"> Significativa para lo cual debe diligenciar los siguientes documentos:</w:t>
      </w:r>
    </w:p>
    <w:p w14:paraId="226D94AA" w14:textId="77777777" w:rsidR="00865331" w:rsidRPr="00927E1A" w:rsidRDefault="00865331" w:rsidP="00865331">
      <w:pPr>
        <w:pStyle w:val="Sinespaciado"/>
        <w:rPr>
          <w:b/>
        </w:rPr>
      </w:pPr>
    </w:p>
    <w:p w14:paraId="60ED0E14" w14:textId="7C35704E" w:rsidR="00865331" w:rsidRDefault="00865331" w:rsidP="00865331">
      <w:pPr>
        <w:pStyle w:val="Sinespaciado"/>
        <w:jc w:val="both"/>
      </w:pPr>
      <w:r>
        <w:t>1- ACUERDO DE CESIÓN DE LOS DERECHOS DE USO DE OBRA LITERARIA, CIENTIFICA, ARTISTICA, AUDIOVISUAL, DIDACTICA, DE SOFTWARE O APLICATIVO WEB, PUBLICADA O INEDITA. (</w:t>
      </w:r>
      <w:r w:rsidRPr="00A219B6">
        <w:t>5 Anexo Acuerdo de Cesión Derechos Aplicativo web</w:t>
      </w:r>
      <w:r>
        <w:t>)</w:t>
      </w:r>
      <w:r w:rsidR="00E658F5">
        <w:t>.</w:t>
      </w:r>
    </w:p>
    <w:p w14:paraId="01420AAF" w14:textId="77777777" w:rsidR="00865331" w:rsidRDefault="00865331" w:rsidP="00865331">
      <w:pPr>
        <w:pStyle w:val="Sinespaciado"/>
        <w:jc w:val="both"/>
      </w:pPr>
      <w:r>
        <w:t>2- LISTADO DE INTEGRANTES DESARROLLADORES DE PROYECTO (</w:t>
      </w:r>
      <w:r w:rsidRPr="00C94139">
        <w:t>6 Anexo Listado de integrantes desarrolladores de proyecto</w:t>
      </w:r>
      <w:r>
        <w:t>).</w:t>
      </w:r>
    </w:p>
    <w:p w14:paraId="5DA080E3" w14:textId="77777777" w:rsidR="00865331" w:rsidRDefault="00865331" w:rsidP="00865331">
      <w:pPr>
        <w:pStyle w:val="Sinespaciado"/>
        <w:jc w:val="both"/>
      </w:pPr>
      <w:r>
        <w:t>3- AUTORIZACIÓN PÚBLICACIÓN INFORMACIÓN SOBRE PROYECTO, OBRA U OTRA CREACIÓN. (</w:t>
      </w:r>
      <w:r w:rsidRPr="00102B65">
        <w:t>7 Anexo Autorización de Publicación</w:t>
      </w:r>
      <w:r>
        <w:t>).</w:t>
      </w:r>
    </w:p>
    <w:p w14:paraId="42EA5F68" w14:textId="77777777" w:rsidR="00865331" w:rsidRDefault="00865331" w:rsidP="00573400">
      <w:pPr>
        <w:pStyle w:val="Sinespaciado"/>
      </w:pPr>
    </w:p>
    <w:sectPr w:rsidR="00865331" w:rsidSect="009F2A15">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28C22" w14:textId="77777777" w:rsidR="00A61148" w:rsidRDefault="00A61148" w:rsidP="008000BE">
      <w:pPr>
        <w:spacing w:after="0" w:line="240" w:lineRule="auto"/>
      </w:pPr>
      <w:r>
        <w:separator/>
      </w:r>
    </w:p>
  </w:endnote>
  <w:endnote w:type="continuationSeparator" w:id="0">
    <w:p w14:paraId="1A811007" w14:textId="77777777" w:rsidR="00A61148" w:rsidRDefault="00A61148"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 xml:space="preserve">Edificio Gobernación Calle 8 </w:t>
    </w:r>
    <w:proofErr w:type="spellStart"/>
    <w:r w:rsidR="009F2A15" w:rsidRPr="009F2A15">
      <w:rPr>
        <w:rFonts w:ascii="Arial" w:hAnsi="Arial" w:cs="Arial"/>
        <w:color w:val="262626" w:themeColor="text1" w:themeTint="D9"/>
        <w:sz w:val="19"/>
        <w:szCs w:val="19"/>
        <w:lang w:val="es-CO"/>
      </w:rPr>
      <w:t>Cra</w:t>
    </w:r>
    <w:proofErr w:type="spellEnd"/>
    <w:r w:rsidR="009F2A15" w:rsidRPr="009F2A15">
      <w:rPr>
        <w:rFonts w:ascii="Arial" w:hAnsi="Arial" w:cs="Arial"/>
        <w:color w:val="262626" w:themeColor="text1" w:themeTint="D9"/>
        <w:sz w:val="19"/>
        <w:szCs w:val="19"/>
        <w:lang w:val="es-CO"/>
      </w:rPr>
      <w:t xml:space="preserve">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 xml:space="preserve">www.huila.gov.co · </w:t>
    </w:r>
    <w:proofErr w:type="spellStart"/>
    <w:r w:rsidRPr="009F2A15">
      <w:rPr>
        <w:rFonts w:ascii="Arial" w:hAnsi="Arial" w:cs="Arial"/>
        <w:color w:val="262626" w:themeColor="text1" w:themeTint="D9"/>
        <w:sz w:val="19"/>
        <w:szCs w:val="19"/>
        <w:lang w:val="es-CO"/>
      </w:rPr>
      <w:t>Twitter</w:t>
    </w:r>
    <w:proofErr w:type="spellEnd"/>
    <w:r w:rsidRPr="009F2A15">
      <w:rPr>
        <w:rFonts w:ascii="Arial" w:hAnsi="Arial" w:cs="Arial"/>
        <w:color w:val="262626" w:themeColor="text1" w:themeTint="D9"/>
        <w:sz w:val="19"/>
        <w:szCs w:val="19"/>
        <w:lang w:val="es-CO"/>
      </w:rPr>
      <w:t xml:space="preserve"> @</w:t>
    </w:r>
    <w:proofErr w:type="spellStart"/>
    <w:r w:rsidRPr="009F2A15">
      <w:rPr>
        <w:rFonts w:ascii="Arial" w:hAnsi="Arial" w:cs="Arial"/>
        <w:color w:val="262626" w:themeColor="text1" w:themeTint="D9"/>
        <w:sz w:val="19"/>
        <w:szCs w:val="19"/>
        <w:lang w:val="es-CO"/>
      </w:rPr>
      <w:t>HuilaGob</w:t>
    </w:r>
    <w:proofErr w:type="spellEnd"/>
    <w:r w:rsidRPr="009F2A15">
      <w:rPr>
        <w:rFonts w:ascii="Arial" w:hAnsi="Arial" w:cs="Arial"/>
        <w:color w:val="262626" w:themeColor="text1" w:themeTint="D9"/>
        <w:sz w:val="19"/>
        <w:szCs w:val="19"/>
        <w:lang w:val="es-CO"/>
      </w:rPr>
      <w:t xml:space="preserve"> · Facebook Gobernación del Huila – El Camino es la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8429A" w14:textId="77777777" w:rsidR="00A61148" w:rsidRDefault="00A61148" w:rsidP="008000BE">
      <w:pPr>
        <w:spacing w:after="0" w:line="240" w:lineRule="auto"/>
      </w:pPr>
      <w:r>
        <w:separator/>
      </w:r>
    </w:p>
  </w:footnote>
  <w:footnote w:type="continuationSeparator" w:id="0">
    <w:p w14:paraId="01EFC4E1" w14:textId="77777777" w:rsidR="00A61148" w:rsidRDefault="00A61148" w:rsidP="00800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13"/>
  </w:num>
  <w:num w:numId="6">
    <w:abstractNumId w:val="5"/>
  </w:num>
  <w:num w:numId="7">
    <w:abstractNumId w:val="4"/>
  </w:num>
  <w:num w:numId="8">
    <w:abstractNumId w:val="9"/>
  </w:num>
  <w:num w:numId="9">
    <w:abstractNumId w:val="2"/>
  </w:num>
  <w:num w:numId="10">
    <w:abstractNumId w:val="7"/>
  </w:num>
  <w:num w:numId="11">
    <w:abstractNumId w:val="8"/>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BE"/>
    <w:rsid w:val="00002E96"/>
    <w:rsid w:val="0001571A"/>
    <w:rsid w:val="00040F89"/>
    <w:rsid w:val="00077CB3"/>
    <w:rsid w:val="000836C4"/>
    <w:rsid w:val="00087409"/>
    <w:rsid w:val="000A511F"/>
    <w:rsid w:val="000B4ECE"/>
    <w:rsid w:val="000C6C5D"/>
    <w:rsid w:val="000D4723"/>
    <w:rsid w:val="000E4ACF"/>
    <w:rsid w:val="000F07A4"/>
    <w:rsid w:val="00102B65"/>
    <w:rsid w:val="0012006B"/>
    <w:rsid w:val="00120D4D"/>
    <w:rsid w:val="0012254F"/>
    <w:rsid w:val="001355D2"/>
    <w:rsid w:val="001403D3"/>
    <w:rsid w:val="001444E1"/>
    <w:rsid w:val="001C2DE8"/>
    <w:rsid w:val="001E5CCD"/>
    <w:rsid w:val="001F23CB"/>
    <w:rsid w:val="001F5A6A"/>
    <w:rsid w:val="002031CA"/>
    <w:rsid w:val="00204592"/>
    <w:rsid w:val="002107D3"/>
    <w:rsid w:val="002327E8"/>
    <w:rsid w:val="00274CB9"/>
    <w:rsid w:val="00285691"/>
    <w:rsid w:val="002917B8"/>
    <w:rsid w:val="003228C3"/>
    <w:rsid w:val="00342B0A"/>
    <w:rsid w:val="00381870"/>
    <w:rsid w:val="003B1448"/>
    <w:rsid w:val="003B3EA6"/>
    <w:rsid w:val="00424E8F"/>
    <w:rsid w:val="00425294"/>
    <w:rsid w:val="00430543"/>
    <w:rsid w:val="00463D4D"/>
    <w:rsid w:val="004701F2"/>
    <w:rsid w:val="00487D88"/>
    <w:rsid w:val="004C3A67"/>
    <w:rsid w:val="004D58D2"/>
    <w:rsid w:val="004E5708"/>
    <w:rsid w:val="00515099"/>
    <w:rsid w:val="005162F8"/>
    <w:rsid w:val="005238C1"/>
    <w:rsid w:val="00526D96"/>
    <w:rsid w:val="005409F0"/>
    <w:rsid w:val="0054236A"/>
    <w:rsid w:val="005505C8"/>
    <w:rsid w:val="00552FD3"/>
    <w:rsid w:val="0057261F"/>
    <w:rsid w:val="00573400"/>
    <w:rsid w:val="00581688"/>
    <w:rsid w:val="00585B9B"/>
    <w:rsid w:val="00587521"/>
    <w:rsid w:val="005A3AA0"/>
    <w:rsid w:val="005A6668"/>
    <w:rsid w:val="005E090F"/>
    <w:rsid w:val="005E20D6"/>
    <w:rsid w:val="006236BC"/>
    <w:rsid w:val="00690DE9"/>
    <w:rsid w:val="006A359C"/>
    <w:rsid w:val="006B797D"/>
    <w:rsid w:val="006D7BF0"/>
    <w:rsid w:val="006E046D"/>
    <w:rsid w:val="006E4F91"/>
    <w:rsid w:val="006F14C6"/>
    <w:rsid w:val="007144DB"/>
    <w:rsid w:val="0075587D"/>
    <w:rsid w:val="00763DFB"/>
    <w:rsid w:val="00784F84"/>
    <w:rsid w:val="007C430F"/>
    <w:rsid w:val="007F4DDE"/>
    <w:rsid w:val="008000BE"/>
    <w:rsid w:val="00855BAB"/>
    <w:rsid w:val="00865331"/>
    <w:rsid w:val="00867A63"/>
    <w:rsid w:val="00893A62"/>
    <w:rsid w:val="008A0BB6"/>
    <w:rsid w:val="008B1033"/>
    <w:rsid w:val="008B2DE1"/>
    <w:rsid w:val="008B3742"/>
    <w:rsid w:val="00927E1A"/>
    <w:rsid w:val="009D467A"/>
    <w:rsid w:val="009F2A15"/>
    <w:rsid w:val="009F402F"/>
    <w:rsid w:val="00A17F88"/>
    <w:rsid w:val="00A219B6"/>
    <w:rsid w:val="00A27E68"/>
    <w:rsid w:val="00A41FFE"/>
    <w:rsid w:val="00A61148"/>
    <w:rsid w:val="00A62085"/>
    <w:rsid w:val="00A94212"/>
    <w:rsid w:val="00AA0157"/>
    <w:rsid w:val="00AB504A"/>
    <w:rsid w:val="00AB7F8A"/>
    <w:rsid w:val="00AC6C07"/>
    <w:rsid w:val="00AD0F04"/>
    <w:rsid w:val="00AD3481"/>
    <w:rsid w:val="00AE4DDC"/>
    <w:rsid w:val="00AF6D19"/>
    <w:rsid w:val="00B22E6A"/>
    <w:rsid w:val="00BA49F4"/>
    <w:rsid w:val="00BB26B7"/>
    <w:rsid w:val="00BB666F"/>
    <w:rsid w:val="00BC5CE1"/>
    <w:rsid w:val="00BD0CC4"/>
    <w:rsid w:val="00C17C4B"/>
    <w:rsid w:val="00C35261"/>
    <w:rsid w:val="00C4747F"/>
    <w:rsid w:val="00C55259"/>
    <w:rsid w:val="00C72AF6"/>
    <w:rsid w:val="00C94139"/>
    <w:rsid w:val="00C95A09"/>
    <w:rsid w:val="00CA07CE"/>
    <w:rsid w:val="00CA1F48"/>
    <w:rsid w:val="00CA2F86"/>
    <w:rsid w:val="00CA7BE5"/>
    <w:rsid w:val="00CC16D8"/>
    <w:rsid w:val="00CD2C93"/>
    <w:rsid w:val="00CD4777"/>
    <w:rsid w:val="00CF7861"/>
    <w:rsid w:val="00D23979"/>
    <w:rsid w:val="00D4626F"/>
    <w:rsid w:val="00DA008F"/>
    <w:rsid w:val="00DB69A5"/>
    <w:rsid w:val="00DC7EC8"/>
    <w:rsid w:val="00DE1246"/>
    <w:rsid w:val="00E1194A"/>
    <w:rsid w:val="00E46FFE"/>
    <w:rsid w:val="00E538F9"/>
    <w:rsid w:val="00E658F5"/>
    <w:rsid w:val="00E661F2"/>
    <w:rsid w:val="00E91AA1"/>
    <w:rsid w:val="00E9334B"/>
    <w:rsid w:val="00ED1326"/>
    <w:rsid w:val="00F1643F"/>
    <w:rsid w:val="00F4368B"/>
    <w:rsid w:val="00FA7168"/>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6BCC64FE-3A6D-45DB-9452-E6F9F36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870513.wixsite.com/misit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1F4D7-4850-4A37-B0C6-DC13F886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TATIANA</cp:lastModifiedBy>
  <cp:revision>30</cp:revision>
  <cp:lastPrinted>2019-04-29T22:51:00Z</cp:lastPrinted>
  <dcterms:created xsi:type="dcterms:W3CDTF">2019-08-08T22:17:00Z</dcterms:created>
  <dcterms:modified xsi:type="dcterms:W3CDTF">2019-09-30T21:19:00Z</dcterms:modified>
</cp:coreProperties>
</file>