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48F" w:rsidRPr="002904E3" w:rsidRDefault="002C648F" w:rsidP="002904E3">
      <w:pPr>
        <w:jc w:val="both"/>
        <w:rPr>
          <w:rFonts w:ascii="Arial" w:hAnsi="Arial" w:cs="Arial"/>
          <w:sz w:val="24"/>
          <w:szCs w:val="24"/>
        </w:rPr>
      </w:pPr>
      <w:r w:rsidRPr="002904E3">
        <w:rPr>
          <w:rFonts w:ascii="Arial" w:hAnsi="Arial" w:cs="Arial"/>
          <w:noProof/>
          <w:sz w:val="24"/>
          <w:szCs w:val="24"/>
          <w:lang w:eastAsia="es-CO"/>
        </w:rPr>
        <w:drawing>
          <wp:anchor distT="0" distB="0" distL="114300" distR="114300" simplePos="0" relativeHeight="251660288" behindDoc="0" locked="0" layoutInCell="1" allowOverlap="1" wp14:anchorId="2BDE9941" wp14:editId="15AA2D81">
            <wp:simplePos x="0" y="0"/>
            <wp:positionH relativeFrom="margin">
              <wp:align>left</wp:align>
            </wp:positionH>
            <wp:positionV relativeFrom="paragraph">
              <wp:posOffset>0</wp:posOffset>
            </wp:positionV>
            <wp:extent cx="988075" cy="1000125"/>
            <wp:effectExtent l="0" t="0" r="2540" b="0"/>
            <wp:wrapThrough wrapText="bothSides">
              <wp:wrapPolygon edited="0">
                <wp:start x="0" y="0"/>
                <wp:lineTo x="0" y="20983"/>
                <wp:lineTo x="21239" y="20983"/>
                <wp:lineTo x="21239" y="0"/>
                <wp:lineTo x="0" y="0"/>
              </wp:wrapPolygon>
            </wp:wrapThrough>
            <wp:docPr id="1" name="Imagen 1" descr="Descripción: C:\Users\yesinith.varel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C:\Users\yesinith.varela\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807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648F" w:rsidRPr="002904E3" w:rsidRDefault="002C648F" w:rsidP="002904E3">
      <w:pPr>
        <w:pStyle w:val="Encabezado"/>
        <w:jc w:val="both"/>
        <w:rPr>
          <w:rFonts w:ascii="Arial" w:hAnsi="Arial" w:cs="Arial"/>
          <w:b/>
          <w:sz w:val="24"/>
          <w:szCs w:val="24"/>
        </w:rPr>
      </w:pPr>
      <w:r w:rsidRPr="002904E3">
        <w:rPr>
          <w:rFonts w:ascii="Arial" w:hAnsi="Arial" w:cs="Arial"/>
          <w:b/>
          <w:sz w:val="24"/>
          <w:szCs w:val="24"/>
        </w:rPr>
        <w:t>GOBERNACION DEL HUILA</w:t>
      </w:r>
    </w:p>
    <w:p w:rsidR="002C648F" w:rsidRPr="002904E3" w:rsidRDefault="002C648F" w:rsidP="002904E3">
      <w:pPr>
        <w:pStyle w:val="Encabezado"/>
        <w:jc w:val="both"/>
        <w:rPr>
          <w:rFonts w:ascii="Arial" w:hAnsi="Arial" w:cs="Arial"/>
          <w:sz w:val="24"/>
          <w:szCs w:val="24"/>
        </w:rPr>
      </w:pPr>
      <w:r w:rsidRPr="002904E3">
        <w:rPr>
          <w:rFonts w:ascii="Arial" w:hAnsi="Arial" w:cs="Arial"/>
          <w:sz w:val="24"/>
          <w:szCs w:val="24"/>
        </w:rPr>
        <w:t>Secretaria Educación</w:t>
      </w:r>
    </w:p>
    <w:p w:rsidR="002C648F" w:rsidRPr="002904E3" w:rsidRDefault="002C648F" w:rsidP="002904E3">
      <w:pPr>
        <w:jc w:val="both"/>
        <w:rPr>
          <w:rFonts w:ascii="Arial" w:hAnsi="Arial" w:cs="Arial"/>
          <w:sz w:val="24"/>
          <w:szCs w:val="24"/>
        </w:rPr>
      </w:pPr>
    </w:p>
    <w:p w:rsidR="00AE5DA3" w:rsidRPr="002904E3" w:rsidRDefault="00AE5DA3" w:rsidP="002904E3">
      <w:pPr>
        <w:jc w:val="both"/>
        <w:rPr>
          <w:rFonts w:ascii="Arial" w:hAnsi="Arial" w:cs="Arial"/>
          <w:sz w:val="24"/>
          <w:szCs w:val="24"/>
        </w:rPr>
      </w:pPr>
      <w:r w:rsidRPr="002904E3">
        <w:rPr>
          <w:rFonts w:ascii="Arial" w:hAnsi="Arial" w:cs="Arial"/>
          <w:sz w:val="24"/>
          <w:szCs w:val="24"/>
        </w:rPr>
        <w:t>A continuación, se presenta la ficha de registro, como una herramienta para preparar el ejercicio de sistematización.</w:t>
      </w:r>
    </w:p>
    <w:p w:rsidR="005E5ACC" w:rsidRPr="002904E3" w:rsidRDefault="002C648F" w:rsidP="002904E3">
      <w:pPr>
        <w:jc w:val="both"/>
        <w:rPr>
          <w:rFonts w:ascii="Arial" w:hAnsi="Arial" w:cs="Arial"/>
          <w:sz w:val="24"/>
          <w:szCs w:val="24"/>
        </w:rPr>
      </w:pPr>
      <w:r w:rsidRPr="002904E3">
        <w:rPr>
          <w:rFonts w:ascii="Arial" w:hAnsi="Arial" w:cs="Arial"/>
          <w:sz w:val="24"/>
          <w:szCs w:val="24"/>
        </w:rPr>
        <w:t>Le</w:t>
      </w:r>
      <w:r w:rsidR="005E5ACC" w:rsidRPr="002904E3">
        <w:rPr>
          <w:rFonts w:ascii="Arial" w:hAnsi="Arial" w:cs="Arial"/>
          <w:sz w:val="24"/>
          <w:szCs w:val="24"/>
        </w:rPr>
        <w:t xml:space="preserve"> solicitamos complementar la información solicitada o seleccionarla con una </w:t>
      </w:r>
      <w:r w:rsidR="005E5ACC" w:rsidRPr="002904E3">
        <w:rPr>
          <w:rFonts w:ascii="Arial" w:hAnsi="Arial" w:cs="Arial"/>
          <w:b/>
          <w:sz w:val="24"/>
          <w:szCs w:val="24"/>
          <w:u w:val="single"/>
        </w:rPr>
        <w:t>X</w:t>
      </w:r>
      <w:r w:rsidR="005E5ACC" w:rsidRPr="002904E3">
        <w:rPr>
          <w:rFonts w:ascii="Arial" w:hAnsi="Arial" w:cs="Arial"/>
          <w:sz w:val="24"/>
          <w:szCs w:val="24"/>
        </w:rPr>
        <w:t xml:space="preserve"> según corresponda el ítem. </w:t>
      </w:r>
    </w:p>
    <w:p w:rsidR="001C57C7" w:rsidRPr="002904E3" w:rsidRDefault="002C648F" w:rsidP="002904E3">
      <w:pPr>
        <w:jc w:val="both"/>
        <w:rPr>
          <w:rFonts w:ascii="Arial" w:hAnsi="Arial" w:cs="Arial"/>
          <w:b/>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904E3">
        <w:rPr>
          <w:rFonts w:ascii="Arial" w:hAnsi="Arial" w:cs="Arial"/>
          <w:b/>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NOMBRE DE LA EXPERIENCIA:</w:t>
      </w:r>
      <w:r w:rsidR="001C57C7" w:rsidRPr="002904E3">
        <w:rPr>
          <w:rFonts w:ascii="Arial" w:hAnsi="Arial" w:cs="Arial"/>
          <w:b/>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APLICACIÓN DE ESTRATEGIAS VIRTUALES COMO HERRAMIENTAS PARA LA ENSEÑANZA DEL  AJEDREZ EN SALADOBLANCO HUILA.</w:t>
      </w:r>
    </w:p>
    <w:tbl>
      <w:tblPr>
        <w:tblStyle w:val="Sombreadoclaro-nfasis1"/>
        <w:tblW w:w="9714" w:type="dxa"/>
        <w:tblLook w:val="04A0" w:firstRow="1" w:lastRow="0" w:firstColumn="1" w:lastColumn="0" w:noHBand="0" w:noVBand="1"/>
      </w:tblPr>
      <w:tblGrid>
        <w:gridCol w:w="2373"/>
        <w:gridCol w:w="7341"/>
      </w:tblGrid>
      <w:tr w:rsidR="002650E4" w:rsidRPr="002904E3" w:rsidTr="009B162F">
        <w:trPr>
          <w:cnfStyle w:val="100000000000" w:firstRow="1" w:lastRow="0" w:firstColumn="0" w:lastColumn="0" w:oddVBand="0" w:evenVBand="0" w:oddHBand="0"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9714" w:type="dxa"/>
            <w:gridSpan w:val="2"/>
            <w:shd w:val="clear" w:color="auto" w:fill="8DB3E2" w:themeFill="text2" w:themeFillTint="66"/>
          </w:tcPr>
          <w:p w:rsidR="009B5D1A" w:rsidRPr="002904E3" w:rsidRDefault="009B5D1A" w:rsidP="002904E3">
            <w:pPr>
              <w:pStyle w:val="Prrafodelista"/>
              <w:numPr>
                <w:ilvl w:val="0"/>
                <w:numId w:val="1"/>
              </w:numPr>
              <w:ind w:left="284" w:hanging="284"/>
              <w:jc w:val="both"/>
              <w:rPr>
                <w:rFonts w:ascii="Arial" w:hAnsi="Arial" w:cs="Arial"/>
                <w:color w:val="auto"/>
                <w:sz w:val="24"/>
                <w:szCs w:val="24"/>
              </w:rPr>
            </w:pPr>
            <w:r w:rsidRPr="002904E3">
              <w:rPr>
                <w:rFonts w:ascii="Arial" w:hAnsi="Arial" w:cs="Arial"/>
                <w:color w:val="auto"/>
                <w:sz w:val="24"/>
                <w:szCs w:val="24"/>
              </w:rPr>
              <w:t xml:space="preserve">SELECCIÓN DE IDENTIFICACION </w:t>
            </w:r>
          </w:p>
          <w:p w:rsidR="009B5D1A" w:rsidRPr="002904E3" w:rsidRDefault="009B5D1A" w:rsidP="002904E3">
            <w:pPr>
              <w:jc w:val="both"/>
              <w:rPr>
                <w:rFonts w:ascii="Arial" w:hAnsi="Arial" w:cs="Arial"/>
                <w:color w:val="auto"/>
                <w:sz w:val="24"/>
                <w:szCs w:val="24"/>
              </w:rPr>
            </w:pPr>
            <w:r w:rsidRPr="002904E3">
              <w:rPr>
                <w:rFonts w:ascii="Arial" w:hAnsi="Arial" w:cs="Arial"/>
                <w:color w:val="auto"/>
                <w:sz w:val="24"/>
                <w:szCs w:val="24"/>
              </w:rPr>
              <w:t>IDENTIFICACIÓN DEL ESTABLECIMIENTO EDUCATIVO</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2359" w:type="dxa"/>
          </w:tcPr>
          <w:p w:rsidR="00F5215C" w:rsidRPr="002904E3" w:rsidRDefault="00CD2446" w:rsidP="002904E3">
            <w:pPr>
              <w:jc w:val="both"/>
              <w:rPr>
                <w:rFonts w:ascii="Arial" w:hAnsi="Arial" w:cs="Arial"/>
                <w:color w:val="auto"/>
                <w:sz w:val="24"/>
                <w:szCs w:val="24"/>
              </w:rPr>
            </w:pPr>
            <w:r w:rsidRPr="002904E3">
              <w:rPr>
                <w:rFonts w:ascii="Arial" w:hAnsi="Arial" w:cs="Arial"/>
                <w:color w:val="auto"/>
                <w:sz w:val="24"/>
                <w:szCs w:val="24"/>
              </w:rPr>
              <w:t>País</w:t>
            </w:r>
          </w:p>
        </w:tc>
        <w:tc>
          <w:tcPr>
            <w:tcW w:w="7355" w:type="dxa"/>
          </w:tcPr>
          <w:p w:rsidR="00F5215C" w:rsidRPr="002904E3" w:rsidRDefault="00872A12" w:rsidP="002904E3">
            <w:pPr>
              <w:pStyle w:val="Prrafodelista"/>
              <w:numPr>
                <w:ilvl w:val="0"/>
                <w:numId w:val="2"/>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Colombia</w:t>
            </w:r>
            <w:r w:rsidR="002654DD" w:rsidRPr="002904E3">
              <w:rPr>
                <w:rFonts w:ascii="Arial" w:hAnsi="Arial" w:cs="Arial"/>
                <w:color w:val="auto"/>
                <w:sz w:val="24"/>
                <w:szCs w:val="24"/>
              </w:rPr>
              <w:t xml:space="preserve"> X</w:t>
            </w:r>
          </w:p>
          <w:p w:rsidR="00872A12" w:rsidRPr="002904E3" w:rsidRDefault="00872A12" w:rsidP="002904E3">
            <w:pPr>
              <w:pStyle w:val="Prrafodelista"/>
              <w:numPr>
                <w:ilvl w:val="0"/>
                <w:numId w:val="2"/>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Otro </w:t>
            </w:r>
            <w:r w:rsidR="00F3707C" w:rsidRPr="002904E3">
              <w:rPr>
                <w:rFonts w:ascii="Arial" w:hAnsi="Arial" w:cs="Arial"/>
                <w:color w:val="auto"/>
                <w:sz w:val="24"/>
                <w:szCs w:val="24"/>
              </w:rPr>
              <w:t>país</w:t>
            </w:r>
          </w:p>
        </w:tc>
      </w:tr>
      <w:tr w:rsidR="002904E3" w:rsidRPr="002904E3" w:rsidTr="002650E4">
        <w:trPr>
          <w:trHeight w:val="47"/>
        </w:trPr>
        <w:tc>
          <w:tcPr>
            <w:cnfStyle w:val="001000000000" w:firstRow="0" w:lastRow="0" w:firstColumn="1" w:lastColumn="0" w:oddVBand="0" w:evenVBand="0" w:oddHBand="0" w:evenHBand="0" w:firstRowFirstColumn="0" w:firstRowLastColumn="0" w:lastRowFirstColumn="0" w:lastRowLastColumn="0"/>
            <w:tcW w:w="2359" w:type="dxa"/>
          </w:tcPr>
          <w:p w:rsidR="00F5215C" w:rsidRPr="002904E3" w:rsidRDefault="00872A12" w:rsidP="002904E3">
            <w:pPr>
              <w:jc w:val="both"/>
              <w:rPr>
                <w:rFonts w:ascii="Arial" w:hAnsi="Arial" w:cs="Arial"/>
                <w:color w:val="auto"/>
                <w:sz w:val="24"/>
                <w:szCs w:val="24"/>
              </w:rPr>
            </w:pPr>
            <w:r w:rsidRPr="002904E3">
              <w:rPr>
                <w:rFonts w:ascii="Arial" w:hAnsi="Arial" w:cs="Arial"/>
                <w:color w:val="auto"/>
                <w:sz w:val="24"/>
                <w:szCs w:val="24"/>
              </w:rPr>
              <w:t xml:space="preserve">Departamento </w:t>
            </w:r>
          </w:p>
        </w:tc>
        <w:tc>
          <w:tcPr>
            <w:tcW w:w="7355" w:type="dxa"/>
          </w:tcPr>
          <w:p w:rsidR="00F5215C" w:rsidRPr="002904E3" w:rsidRDefault="00471CD7"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r w:rsidR="002654DD" w:rsidRPr="002904E3">
              <w:rPr>
                <w:rFonts w:ascii="Arial" w:hAnsi="Arial" w:cs="Arial"/>
                <w:color w:val="auto"/>
                <w:sz w:val="24"/>
                <w:szCs w:val="24"/>
              </w:rPr>
              <w:t>Huila</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359" w:type="dxa"/>
          </w:tcPr>
          <w:p w:rsidR="00F5215C" w:rsidRPr="002904E3" w:rsidRDefault="00872A12" w:rsidP="002904E3">
            <w:pPr>
              <w:jc w:val="both"/>
              <w:rPr>
                <w:rFonts w:ascii="Arial" w:hAnsi="Arial" w:cs="Arial"/>
                <w:color w:val="auto"/>
                <w:sz w:val="24"/>
                <w:szCs w:val="24"/>
              </w:rPr>
            </w:pPr>
            <w:r w:rsidRPr="002904E3">
              <w:rPr>
                <w:rFonts w:ascii="Arial" w:hAnsi="Arial" w:cs="Arial"/>
                <w:color w:val="auto"/>
                <w:sz w:val="24"/>
                <w:szCs w:val="24"/>
              </w:rPr>
              <w:t>Distrito/ Municipio</w:t>
            </w:r>
          </w:p>
        </w:tc>
        <w:tc>
          <w:tcPr>
            <w:tcW w:w="7355" w:type="dxa"/>
          </w:tcPr>
          <w:p w:rsidR="00F5215C" w:rsidRPr="002904E3" w:rsidRDefault="00471CD7"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proofErr w:type="spellStart"/>
            <w:r w:rsidR="002654DD" w:rsidRPr="002904E3">
              <w:rPr>
                <w:rFonts w:ascii="Arial" w:hAnsi="Arial" w:cs="Arial"/>
                <w:color w:val="auto"/>
                <w:sz w:val="24"/>
                <w:szCs w:val="24"/>
              </w:rPr>
              <w:t>Saladoblanco</w:t>
            </w:r>
            <w:proofErr w:type="spellEnd"/>
          </w:p>
        </w:tc>
      </w:tr>
      <w:tr w:rsidR="002904E3" w:rsidRPr="002904E3" w:rsidTr="002650E4">
        <w:trPr>
          <w:trHeight w:val="69"/>
        </w:trPr>
        <w:tc>
          <w:tcPr>
            <w:cnfStyle w:val="001000000000" w:firstRow="0" w:lastRow="0" w:firstColumn="1" w:lastColumn="0" w:oddVBand="0" w:evenVBand="0" w:oddHBand="0" w:evenHBand="0" w:firstRowFirstColumn="0" w:firstRowLastColumn="0" w:lastRowFirstColumn="0" w:lastRowLastColumn="0"/>
            <w:tcW w:w="2359" w:type="dxa"/>
          </w:tcPr>
          <w:p w:rsidR="00F5215C" w:rsidRPr="002904E3" w:rsidRDefault="00872A12" w:rsidP="002904E3">
            <w:pPr>
              <w:jc w:val="both"/>
              <w:rPr>
                <w:rFonts w:ascii="Arial" w:hAnsi="Arial" w:cs="Arial"/>
                <w:color w:val="auto"/>
                <w:sz w:val="24"/>
                <w:szCs w:val="24"/>
              </w:rPr>
            </w:pPr>
            <w:r w:rsidRPr="002904E3">
              <w:rPr>
                <w:rFonts w:ascii="Arial" w:hAnsi="Arial" w:cs="Arial"/>
                <w:color w:val="auto"/>
                <w:sz w:val="24"/>
                <w:szCs w:val="24"/>
              </w:rPr>
              <w:t>Establecimiento Educativo</w:t>
            </w:r>
          </w:p>
        </w:tc>
        <w:tc>
          <w:tcPr>
            <w:tcW w:w="7355" w:type="dxa"/>
          </w:tcPr>
          <w:p w:rsidR="00F5215C" w:rsidRPr="002904E3" w:rsidRDefault="00471CD7"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r w:rsidR="002654DD" w:rsidRPr="002904E3">
              <w:rPr>
                <w:rFonts w:ascii="Arial" w:hAnsi="Arial" w:cs="Arial"/>
                <w:color w:val="auto"/>
                <w:sz w:val="24"/>
                <w:szCs w:val="24"/>
              </w:rPr>
              <w:t>Misael Pastrana Borrero</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2359" w:type="dxa"/>
          </w:tcPr>
          <w:p w:rsidR="00F5215C" w:rsidRPr="002904E3" w:rsidRDefault="006F62BB" w:rsidP="002904E3">
            <w:pPr>
              <w:jc w:val="both"/>
              <w:rPr>
                <w:rFonts w:ascii="Arial" w:hAnsi="Arial" w:cs="Arial"/>
                <w:color w:val="auto"/>
                <w:sz w:val="24"/>
                <w:szCs w:val="24"/>
              </w:rPr>
            </w:pPr>
            <w:r w:rsidRPr="002904E3">
              <w:rPr>
                <w:rFonts w:ascii="Arial" w:hAnsi="Arial" w:cs="Arial"/>
                <w:color w:val="auto"/>
                <w:sz w:val="24"/>
                <w:szCs w:val="24"/>
              </w:rPr>
              <w:t>Numero de sedes del Establecimiento educativo</w:t>
            </w:r>
          </w:p>
        </w:tc>
        <w:tc>
          <w:tcPr>
            <w:tcW w:w="7355" w:type="dxa"/>
          </w:tcPr>
          <w:p w:rsidR="00F5215C" w:rsidRPr="002904E3" w:rsidRDefault="00471CD7"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r w:rsidR="002654DD" w:rsidRPr="002904E3">
              <w:rPr>
                <w:rFonts w:ascii="Arial" w:hAnsi="Arial" w:cs="Arial"/>
                <w:color w:val="auto"/>
                <w:sz w:val="24"/>
                <w:szCs w:val="24"/>
              </w:rPr>
              <w:t>23</w:t>
            </w:r>
          </w:p>
        </w:tc>
      </w:tr>
      <w:tr w:rsidR="002904E3" w:rsidRPr="002904E3" w:rsidTr="002650E4">
        <w:trPr>
          <w:trHeight w:val="47"/>
        </w:trPr>
        <w:tc>
          <w:tcPr>
            <w:cnfStyle w:val="001000000000" w:firstRow="0" w:lastRow="0" w:firstColumn="1" w:lastColumn="0" w:oddVBand="0" w:evenVBand="0" w:oddHBand="0" w:evenHBand="0" w:firstRowFirstColumn="0" w:firstRowLastColumn="0" w:lastRowFirstColumn="0" w:lastRowLastColumn="0"/>
            <w:tcW w:w="2359" w:type="dxa"/>
          </w:tcPr>
          <w:p w:rsidR="00F5215C" w:rsidRPr="002904E3" w:rsidRDefault="006F62BB" w:rsidP="002904E3">
            <w:pPr>
              <w:jc w:val="both"/>
              <w:rPr>
                <w:rFonts w:ascii="Arial" w:hAnsi="Arial" w:cs="Arial"/>
                <w:color w:val="auto"/>
                <w:sz w:val="24"/>
                <w:szCs w:val="24"/>
              </w:rPr>
            </w:pPr>
            <w:r w:rsidRPr="002904E3">
              <w:rPr>
                <w:rFonts w:ascii="Arial" w:hAnsi="Arial" w:cs="Arial"/>
                <w:color w:val="auto"/>
                <w:sz w:val="24"/>
                <w:szCs w:val="24"/>
              </w:rPr>
              <w:t>Sede del Establecimiento Educativo</w:t>
            </w:r>
          </w:p>
        </w:tc>
        <w:tc>
          <w:tcPr>
            <w:tcW w:w="7355" w:type="dxa"/>
          </w:tcPr>
          <w:p w:rsidR="00F5215C" w:rsidRPr="002904E3" w:rsidRDefault="00471CD7"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r w:rsidR="002654DD" w:rsidRPr="002904E3">
              <w:rPr>
                <w:rFonts w:ascii="Arial" w:hAnsi="Arial" w:cs="Arial"/>
                <w:color w:val="auto"/>
                <w:sz w:val="24"/>
                <w:szCs w:val="24"/>
              </w:rPr>
              <w:t>Principal</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359" w:type="dxa"/>
          </w:tcPr>
          <w:p w:rsidR="00F5215C" w:rsidRPr="002904E3" w:rsidRDefault="006F62BB" w:rsidP="002904E3">
            <w:pPr>
              <w:jc w:val="both"/>
              <w:rPr>
                <w:rFonts w:ascii="Arial" w:hAnsi="Arial" w:cs="Arial"/>
                <w:color w:val="auto"/>
                <w:sz w:val="24"/>
                <w:szCs w:val="24"/>
              </w:rPr>
            </w:pPr>
            <w:r w:rsidRPr="002904E3">
              <w:rPr>
                <w:rFonts w:ascii="Arial" w:hAnsi="Arial" w:cs="Arial"/>
                <w:color w:val="auto"/>
                <w:sz w:val="24"/>
                <w:szCs w:val="24"/>
              </w:rPr>
              <w:t xml:space="preserve">¿A qué Secretaria de </w:t>
            </w:r>
            <w:r w:rsidR="00471CD7" w:rsidRPr="002904E3">
              <w:rPr>
                <w:rFonts w:ascii="Arial" w:hAnsi="Arial" w:cs="Arial"/>
                <w:color w:val="auto"/>
                <w:sz w:val="24"/>
                <w:szCs w:val="24"/>
              </w:rPr>
              <w:t>Educación</w:t>
            </w:r>
            <w:r w:rsidRPr="002904E3">
              <w:rPr>
                <w:rFonts w:ascii="Arial" w:hAnsi="Arial" w:cs="Arial"/>
                <w:color w:val="auto"/>
                <w:sz w:val="24"/>
                <w:szCs w:val="24"/>
              </w:rPr>
              <w:t xml:space="preserve"> pertenece?</w:t>
            </w:r>
          </w:p>
        </w:tc>
        <w:tc>
          <w:tcPr>
            <w:tcW w:w="7355" w:type="dxa"/>
          </w:tcPr>
          <w:p w:rsidR="00F5215C" w:rsidRPr="002904E3" w:rsidRDefault="00471CD7"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r w:rsidR="002654DD" w:rsidRPr="002904E3">
              <w:rPr>
                <w:rFonts w:ascii="Arial" w:hAnsi="Arial" w:cs="Arial"/>
                <w:color w:val="auto"/>
                <w:sz w:val="24"/>
                <w:szCs w:val="24"/>
              </w:rPr>
              <w:t>Departamental del Huila</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F5215C" w:rsidRPr="002904E3" w:rsidRDefault="00951D76" w:rsidP="002904E3">
            <w:pPr>
              <w:jc w:val="both"/>
              <w:rPr>
                <w:rFonts w:ascii="Arial" w:hAnsi="Arial" w:cs="Arial"/>
                <w:color w:val="auto"/>
                <w:sz w:val="24"/>
                <w:szCs w:val="24"/>
              </w:rPr>
            </w:pPr>
            <w:r w:rsidRPr="002904E3">
              <w:rPr>
                <w:rFonts w:ascii="Arial" w:hAnsi="Arial" w:cs="Arial"/>
                <w:color w:val="auto"/>
                <w:sz w:val="24"/>
                <w:szCs w:val="24"/>
              </w:rPr>
              <w:t xml:space="preserve">Dirección </w:t>
            </w:r>
          </w:p>
        </w:tc>
        <w:tc>
          <w:tcPr>
            <w:tcW w:w="7355" w:type="dxa"/>
          </w:tcPr>
          <w:p w:rsidR="00F5215C" w:rsidRPr="002904E3" w:rsidRDefault="00F5215C"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2359" w:type="dxa"/>
          </w:tcPr>
          <w:p w:rsidR="00F5215C" w:rsidRPr="002904E3" w:rsidRDefault="00951D76" w:rsidP="002904E3">
            <w:pPr>
              <w:jc w:val="both"/>
              <w:rPr>
                <w:rFonts w:ascii="Arial" w:hAnsi="Arial" w:cs="Arial"/>
                <w:color w:val="auto"/>
                <w:sz w:val="24"/>
                <w:szCs w:val="24"/>
              </w:rPr>
            </w:pPr>
            <w:r w:rsidRPr="002904E3">
              <w:rPr>
                <w:rFonts w:ascii="Arial" w:hAnsi="Arial" w:cs="Arial"/>
                <w:color w:val="auto"/>
                <w:sz w:val="24"/>
                <w:szCs w:val="24"/>
              </w:rPr>
              <w:t>Vereda/ corregimiento/barrio</w:t>
            </w:r>
          </w:p>
        </w:tc>
        <w:tc>
          <w:tcPr>
            <w:tcW w:w="7355" w:type="dxa"/>
          </w:tcPr>
          <w:p w:rsidR="00F5215C" w:rsidRPr="002904E3" w:rsidRDefault="002654DD"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Vereda El Alto</w:t>
            </w:r>
          </w:p>
        </w:tc>
      </w:tr>
      <w:tr w:rsidR="002904E3" w:rsidRPr="002904E3" w:rsidTr="002650E4">
        <w:trPr>
          <w:trHeight w:val="47"/>
        </w:trPr>
        <w:tc>
          <w:tcPr>
            <w:cnfStyle w:val="001000000000" w:firstRow="0" w:lastRow="0" w:firstColumn="1" w:lastColumn="0" w:oddVBand="0" w:evenVBand="0" w:oddHBand="0" w:evenHBand="0" w:firstRowFirstColumn="0" w:firstRowLastColumn="0" w:lastRowFirstColumn="0" w:lastRowLastColumn="0"/>
            <w:tcW w:w="2359" w:type="dxa"/>
          </w:tcPr>
          <w:p w:rsidR="00F5215C" w:rsidRPr="002904E3" w:rsidRDefault="00951D76" w:rsidP="002904E3">
            <w:pPr>
              <w:jc w:val="both"/>
              <w:rPr>
                <w:rFonts w:ascii="Arial" w:hAnsi="Arial" w:cs="Arial"/>
                <w:color w:val="auto"/>
                <w:sz w:val="24"/>
                <w:szCs w:val="24"/>
              </w:rPr>
            </w:pPr>
            <w:r w:rsidRPr="002904E3">
              <w:rPr>
                <w:rFonts w:ascii="Arial" w:hAnsi="Arial" w:cs="Arial"/>
                <w:color w:val="auto"/>
                <w:sz w:val="24"/>
                <w:szCs w:val="24"/>
              </w:rPr>
              <w:t>Zona</w:t>
            </w:r>
          </w:p>
        </w:tc>
        <w:tc>
          <w:tcPr>
            <w:tcW w:w="7355" w:type="dxa"/>
          </w:tcPr>
          <w:p w:rsidR="00F5215C" w:rsidRPr="002904E3" w:rsidRDefault="00951D76" w:rsidP="002904E3">
            <w:pPr>
              <w:pStyle w:val="Prrafodelista"/>
              <w:numPr>
                <w:ilvl w:val="0"/>
                <w:numId w:val="3"/>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Rural </w:t>
            </w:r>
            <w:r w:rsidR="002654DD" w:rsidRPr="002904E3">
              <w:rPr>
                <w:rFonts w:ascii="Arial" w:hAnsi="Arial" w:cs="Arial"/>
                <w:color w:val="auto"/>
                <w:sz w:val="24"/>
                <w:szCs w:val="24"/>
              </w:rPr>
              <w:t xml:space="preserve"> X</w:t>
            </w:r>
          </w:p>
          <w:p w:rsidR="00951D76" w:rsidRPr="002904E3" w:rsidRDefault="00951D76" w:rsidP="002904E3">
            <w:pPr>
              <w:pStyle w:val="Prrafodelista"/>
              <w:numPr>
                <w:ilvl w:val="0"/>
                <w:numId w:val="3"/>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Urbana </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2359" w:type="dxa"/>
          </w:tcPr>
          <w:p w:rsidR="00F5215C" w:rsidRPr="002904E3" w:rsidRDefault="000C74A9" w:rsidP="002904E3">
            <w:pPr>
              <w:jc w:val="both"/>
              <w:rPr>
                <w:rFonts w:ascii="Arial" w:hAnsi="Arial" w:cs="Arial"/>
                <w:color w:val="auto"/>
                <w:sz w:val="24"/>
                <w:szCs w:val="24"/>
              </w:rPr>
            </w:pPr>
            <w:r w:rsidRPr="002904E3">
              <w:rPr>
                <w:rFonts w:ascii="Arial" w:hAnsi="Arial" w:cs="Arial"/>
                <w:color w:val="auto"/>
                <w:sz w:val="24"/>
                <w:szCs w:val="24"/>
              </w:rPr>
              <w:t>Régimen de la Institución</w:t>
            </w:r>
          </w:p>
        </w:tc>
        <w:tc>
          <w:tcPr>
            <w:tcW w:w="7355" w:type="dxa"/>
          </w:tcPr>
          <w:p w:rsidR="00F5215C" w:rsidRPr="002904E3" w:rsidRDefault="000C74A9" w:rsidP="002904E3">
            <w:pPr>
              <w:pStyle w:val="Prrafodelista"/>
              <w:numPr>
                <w:ilvl w:val="0"/>
                <w:numId w:val="3"/>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Publico</w:t>
            </w:r>
            <w:r w:rsidR="002654DD" w:rsidRPr="002904E3">
              <w:rPr>
                <w:rFonts w:ascii="Arial" w:hAnsi="Arial" w:cs="Arial"/>
                <w:color w:val="auto"/>
                <w:sz w:val="24"/>
                <w:szCs w:val="24"/>
              </w:rPr>
              <w:t xml:space="preserve"> X</w:t>
            </w:r>
          </w:p>
          <w:p w:rsidR="000C74A9" w:rsidRPr="002904E3" w:rsidRDefault="000C74A9" w:rsidP="002904E3">
            <w:pPr>
              <w:pStyle w:val="Prrafodelista"/>
              <w:numPr>
                <w:ilvl w:val="0"/>
                <w:numId w:val="3"/>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Privada</w:t>
            </w:r>
          </w:p>
        </w:tc>
      </w:tr>
      <w:tr w:rsidR="002904E3" w:rsidRPr="002904E3" w:rsidTr="002650E4">
        <w:trPr>
          <w:trHeight w:val="24"/>
        </w:trPr>
        <w:tc>
          <w:tcPr>
            <w:cnfStyle w:val="001000000000" w:firstRow="0" w:lastRow="0" w:firstColumn="1" w:lastColumn="0" w:oddVBand="0" w:evenVBand="0" w:oddHBand="0" w:evenHBand="0" w:firstRowFirstColumn="0" w:firstRowLastColumn="0" w:lastRowFirstColumn="0" w:lastRowLastColumn="0"/>
            <w:tcW w:w="2359" w:type="dxa"/>
          </w:tcPr>
          <w:p w:rsidR="00F5215C" w:rsidRPr="002904E3" w:rsidRDefault="00D424C2" w:rsidP="002904E3">
            <w:pPr>
              <w:jc w:val="both"/>
              <w:rPr>
                <w:rFonts w:ascii="Arial" w:hAnsi="Arial" w:cs="Arial"/>
                <w:color w:val="auto"/>
                <w:sz w:val="24"/>
                <w:szCs w:val="24"/>
              </w:rPr>
            </w:pPr>
            <w:r w:rsidRPr="002904E3">
              <w:rPr>
                <w:rFonts w:ascii="Arial" w:hAnsi="Arial" w:cs="Arial"/>
                <w:color w:val="auto"/>
                <w:sz w:val="24"/>
                <w:szCs w:val="24"/>
              </w:rPr>
              <w:t xml:space="preserve">Teléfono </w:t>
            </w:r>
          </w:p>
        </w:tc>
        <w:tc>
          <w:tcPr>
            <w:tcW w:w="7355" w:type="dxa"/>
          </w:tcPr>
          <w:p w:rsidR="00F5215C" w:rsidRPr="002904E3" w:rsidRDefault="008B7845"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r w:rsidR="002654DD" w:rsidRPr="002904E3">
              <w:rPr>
                <w:rFonts w:ascii="Arial" w:hAnsi="Arial" w:cs="Arial"/>
                <w:color w:val="auto"/>
                <w:sz w:val="24"/>
                <w:szCs w:val="24"/>
              </w:rPr>
              <w:t>3142992986</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F5215C" w:rsidRPr="002904E3" w:rsidRDefault="00D424C2" w:rsidP="002904E3">
            <w:pPr>
              <w:jc w:val="both"/>
              <w:rPr>
                <w:rFonts w:ascii="Arial" w:hAnsi="Arial" w:cs="Arial"/>
                <w:color w:val="auto"/>
                <w:sz w:val="24"/>
                <w:szCs w:val="24"/>
              </w:rPr>
            </w:pPr>
            <w:r w:rsidRPr="002904E3">
              <w:rPr>
                <w:rFonts w:ascii="Arial" w:hAnsi="Arial" w:cs="Arial"/>
                <w:color w:val="auto"/>
                <w:sz w:val="24"/>
                <w:szCs w:val="24"/>
              </w:rPr>
              <w:t xml:space="preserve">Fax </w:t>
            </w:r>
          </w:p>
        </w:tc>
        <w:tc>
          <w:tcPr>
            <w:tcW w:w="7355" w:type="dxa"/>
          </w:tcPr>
          <w:p w:rsidR="00F5215C" w:rsidRPr="002904E3" w:rsidRDefault="008B7845"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p>
        </w:tc>
      </w:tr>
      <w:tr w:rsidR="002904E3" w:rsidRPr="002904E3" w:rsidTr="002650E4">
        <w:trPr>
          <w:trHeight w:val="24"/>
        </w:trPr>
        <w:tc>
          <w:tcPr>
            <w:cnfStyle w:val="001000000000" w:firstRow="0" w:lastRow="0" w:firstColumn="1" w:lastColumn="0" w:oddVBand="0" w:evenVBand="0" w:oddHBand="0" w:evenHBand="0" w:firstRowFirstColumn="0" w:firstRowLastColumn="0" w:lastRowFirstColumn="0" w:lastRowLastColumn="0"/>
            <w:tcW w:w="2359" w:type="dxa"/>
          </w:tcPr>
          <w:p w:rsidR="00F5215C" w:rsidRPr="002904E3" w:rsidRDefault="00D424C2" w:rsidP="002904E3">
            <w:pPr>
              <w:jc w:val="both"/>
              <w:rPr>
                <w:rFonts w:ascii="Arial" w:hAnsi="Arial" w:cs="Arial"/>
                <w:color w:val="auto"/>
                <w:sz w:val="24"/>
                <w:szCs w:val="24"/>
              </w:rPr>
            </w:pPr>
            <w:r w:rsidRPr="002904E3">
              <w:rPr>
                <w:rFonts w:ascii="Arial" w:hAnsi="Arial" w:cs="Arial"/>
                <w:color w:val="auto"/>
                <w:sz w:val="24"/>
                <w:szCs w:val="24"/>
              </w:rPr>
              <w:t>Email Institucional</w:t>
            </w:r>
          </w:p>
        </w:tc>
        <w:tc>
          <w:tcPr>
            <w:tcW w:w="7355" w:type="dxa"/>
          </w:tcPr>
          <w:p w:rsidR="00F5215C" w:rsidRPr="002904E3" w:rsidRDefault="008B7845"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r w:rsidR="002654DD" w:rsidRPr="002904E3">
              <w:rPr>
                <w:rFonts w:ascii="Arial" w:hAnsi="Arial" w:cs="Arial"/>
                <w:color w:val="auto"/>
                <w:sz w:val="24"/>
                <w:szCs w:val="24"/>
              </w:rPr>
              <w:t>misaelpastrana.saladoblanco@sedhuila.gov.co</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F5215C" w:rsidRPr="002904E3" w:rsidRDefault="00D424C2" w:rsidP="002904E3">
            <w:pPr>
              <w:jc w:val="both"/>
              <w:rPr>
                <w:rFonts w:ascii="Arial" w:hAnsi="Arial" w:cs="Arial"/>
                <w:color w:val="auto"/>
                <w:sz w:val="24"/>
                <w:szCs w:val="24"/>
              </w:rPr>
            </w:pPr>
            <w:r w:rsidRPr="002904E3">
              <w:rPr>
                <w:rFonts w:ascii="Arial" w:hAnsi="Arial" w:cs="Arial"/>
                <w:color w:val="auto"/>
                <w:sz w:val="24"/>
                <w:szCs w:val="24"/>
              </w:rPr>
              <w:t>Identificación del Rector</w:t>
            </w:r>
          </w:p>
          <w:p w:rsidR="00F3707C" w:rsidRPr="002904E3" w:rsidRDefault="00F3707C" w:rsidP="002904E3">
            <w:pPr>
              <w:jc w:val="both"/>
              <w:rPr>
                <w:rFonts w:ascii="Arial" w:hAnsi="Arial" w:cs="Arial"/>
                <w:color w:val="auto"/>
                <w:sz w:val="24"/>
                <w:szCs w:val="24"/>
              </w:rPr>
            </w:pPr>
          </w:p>
        </w:tc>
        <w:tc>
          <w:tcPr>
            <w:tcW w:w="7355" w:type="dxa"/>
          </w:tcPr>
          <w:p w:rsidR="00F5215C" w:rsidRPr="002904E3" w:rsidRDefault="008B7845"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proofErr w:type="spellStart"/>
            <w:r w:rsidR="00010799" w:rsidRPr="002904E3">
              <w:rPr>
                <w:rFonts w:ascii="Arial" w:hAnsi="Arial" w:cs="Arial"/>
                <w:color w:val="auto"/>
                <w:sz w:val="24"/>
                <w:szCs w:val="24"/>
              </w:rPr>
              <w:t>cc.</w:t>
            </w:r>
            <w:proofErr w:type="spellEnd"/>
            <w:r w:rsidR="00010799" w:rsidRPr="002904E3">
              <w:rPr>
                <w:rFonts w:ascii="Arial" w:hAnsi="Arial" w:cs="Arial"/>
                <w:color w:val="auto"/>
                <w:sz w:val="24"/>
                <w:szCs w:val="24"/>
              </w:rPr>
              <w:t xml:space="preserve"> 26570871</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D424C2" w:rsidRPr="002904E3" w:rsidRDefault="00D424C2" w:rsidP="002904E3">
            <w:pPr>
              <w:jc w:val="both"/>
              <w:rPr>
                <w:rFonts w:ascii="Arial" w:hAnsi="Arial" w:cs="Arial"/>
                <w:color w:val="auto"/>
                <w:sz w:val="24"/>
                <w:szCs w:val="24"/>
              </w:rPr>
            </w:pPr>
            <w:r w:rsidRPr="002904E3">
              <w:rPr>
                <w:rFonts w:ascii="Arial" w:hAnsi="Arial" w:cs="Arial"/>
                <w:color w:val="auto"/>
                <w:sz w:val="24"/>
                <w:szCs w:val="24"/>
              </w:rPr>
              <w:t xml:space="preserve">Nombres </w:t>
            </w:r>
          </w:p>
        </w:tc>
        <w:tc>
          <w:tcPr>
            <w:tcW w:w="7355" w:type="dxa"/>
          </w:tcPr>
          <w:p w:rsidR="00D424C2" w:rsidRPr="002904E3" w:rsidRDefault="008B7845"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r w:rsidR="00010799" w:rsidRPr="002904E3">
              <w:rPr>
                <w:rFonts w:ascii="Arial" w:hAnsi="Arial" w:cs="Arial"/>
                <w:color w:val="auto"/>
                <w:sz w:val="24"/>
                <w:szCs w:val="24"/>
              </w:rPr>
              <w:t xml:space="preserve">Alba Luz </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2359" w:type="dxa"/>
          </w:tcPr>
          <w:p w:rsidR="00D424C2" w:rsidRPr="002904E3" w:rsidRDefault="00D424C2" w:rsidP="002904E3">
            <w:pPr>
              <w:jc w:val="both"/>
              <w:rPr>
                <w:rFonts w:ascii="Arial" w:hAnsi="Arial" w:cs="Arial"/>
                <w:color w:val="auto"/>
                <w:sz w:val="24"/>
                <w:szCs w:val="24"/>
              </w:rPr>
            </w:pPr>
            <w:r w:rsidRPr="002904E3">
              <w:rPr>
                <w:rFonts w:ascii="Arial" w:hAnsi="Arial" w:cs="Arial"/>
                <w:color w:val="auto"/>
                <w:sz w:val="24"/>
                <w:szCs w:val="24"/>
              </w:rPr>
              <w:t>Apellidos</w:t>
            </w:r>
          </w:p>
        </w:tc>
        <w:tc>
          <w:tcPr>
            <w:tcW w:w="7355" w:type="dxa"/>
          </w:tcPr>
          <w:p w:rsidR="00D424C2" w:rsidRPr="002904E3" w:rsidRDefault="008B7845"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r w:rsidR="00010799" w:rsidRPr="002904E3">
              <w:rPr>
                <w:rFonts w:ascii="Arial" w:hAnsi="Arial" w:cs="Arial"/>
                <w:color w:val="auto"/>
                <w:sz w:val="24"/>
                <w:szCs w:val="24"/>
              </w:rPr>
              <w:t xml:space="preserve"> Ortega Peña</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D424C2" w:rsidRPr="002904E3" w:rsidRDefault="00D424C2" w:rsidP="002904E3">
            <w:pPr>
              <w:jc w:val="both"/>
              <w:rPr>
                <w:rFonts w:ascii="Arial" w:hAnsi="Arial" w:cs="Arial"/>
                <w:color w:val="auto"/>
                <w:sz w:val="24"/>
                <w:szCs w:val="24"/>
              </w:rPr>
            </w:pPr>
            <w:r w:rsidRPr="002904E3">
              <w:rPr>
                <w:rFonts w:ascii="Arial" w:hAnsi="Arial" w:cs="Arial"/>
                <w:color w:val="auto"/>
                <w:sz w:val="24"/>
                <w:szCs w:val="24"/>
              </w:rPr>
              <w:t xml:space="preserve">Email Institucional </w:t>
            </w:r>
          </w:p>
        </w:tc>
        <w:tc>
          <w:tcPr>
            <w:tcW w:w="7355" w:type="dxa"/>
          </w:tcPr>
          <w:p w:rsidR="00D424C2" w:rsidRPr="002904E3" w:rsidRDefault="008B7845"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r w:rsidR="00010799" w:rsidRPr="002904E3">
              <w:rPr>
                <w:rFonts w:ascii="Arial" w:hAnsi="Arial" w:cs="Arial"/>
                <w:color w:val="auto"/>
                <w:sz w:val="24"/>
                <w:szCs w:val="24"/>
              </w:rPr>
              <w:t>misaelpastrana.saladoblanco@sedhuila.gov.co</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CC33AE" w:rsidRPr="002904E3" w:rsidRDefault="00CC33AE" w:rsidP="002904E3">
            <w:pPr>
              <w:jc w:val="both"/>
              <w:rPr>
                <w:rFonts w:ascii="Arial" w:hAnsi="Arial" w:cs="Arial"/>
                <w:color w:val="auto"/>
                <w:sz w:val="24"/>
                <w:szCs w:val="24"/>
              </w:rPr>
            </w:pPr>
            <w:r w:rsidRPr="002904E3">
              <w:rPr>
                <w:rFonts w:ascii="Arial" w:hAnsi="Arial" w:cs="Arial"/>
                <w:color w:val="auto"/>
                <w:sz w:val="24"/>
                <w:szCs w:val="24"/>
              </w:rPr>
              <w:t xml:space="preserve">Email personal </w:t>
            </w:r>
          </w:p>
        </w:tc>
        <w:tc>
          <w:tcPr>
            <w:tcW w:w="7355" w:type="dxa"/>
          </w:tcPr>
          <w:p w:rsidR="00CC33AE" w:rsidRPr="002904E3" w:rsidRDefault="008B7845"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r w:rsidR="00010799" w:rsidRPr="002904E3">
              <w:rPr>
                <w:rFonts w:ascii="Arial" w:hAnsi="Arial" w:cs="Arial"/>
                <w:color w:val="auto"/>
                <w:sz w:val="24"/>
                <w:szCs w:val="24"/>
              </w:rPr>
              <w:t>coordinaciónsecundariampb@gmail.com</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CC33AE" w:rsidRPr="002904E3" w:rsidRDefault="00CC33AE" w:rsidP="002904E3">
            <w:pPr>
              <w:jc w:val="both"/>
              <w:rPr>
                <w:rFonts w:ascii="Arial" w:hAnsi="Arial" w:cs="Arial"/>
                <w:color w:val="auto"/>
                <w:sz w:val="24"/>
                <w:szCs w:val="24"/>
              </w:rPr>
            </w:pPr>
            <w:r w:rsidRPr="002904E3">
              <w:rPr>
                <w:rFonts w:ascii="Arial" w:hAnsi="Arial" w:cs="Arial"/>
                <w:color w:val="auto"/>
                <w:sz w:val="24"/>
                <w:szCs w:val="24"/>
              </w:rPr>
              <w:t xml:space="preserve">Teléfono fijo </w:t>
            </w:r>
          </w:p>
        </w:tc>
        <w:tc>
          <w:tcPr>
            <w:tcW w:w="7355" w:type="dxa"/>
          </w:tcPr>
          <w:p w:rsidR="00CC33AE" w:rsidRPr="002904E3" w:rsidRDefault="008B7845"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CC33AE" w:rsidRPr="002904E3" w:rsidRDefault="00CC33AE" w:rsidP="002904E3">
            <w:pPr>
              <w:jc w:val="both"/>
              <w:rPr>
                <w:rFonts w:ascii="Arial" w:hAnsi="Arial" w:cs="Arial"/>
                <w:color w:val="auto"/>
                <w:sz w:val="24"/>
                <w:szCs w:val="24"/>
              </w:rPr>
            </w:pPr>
            <w:r w:rsidRPr="002904E3">
              <w:rPr>
                <w:rFonts w:ascii="Arial" w:hAnsi="Arial" w:cs="Arial"/>
                <w:color w:val="auto"/>
                <w:sz w:val="24"/>
                <w:szCs w:val="24"/>
              </w:rPr>
              <w:t xml:space="preserve">Celular </w:t>
            </w:r>
          </w:p>
        </w:tc>
        <w:tc>
          <w:tcPr>
            <w:tcW w:w="7355" w:type="dxa"/>
          </w:tcPr>
          <w:p w:rsidR="00CC33AE" w:rsidRPr="002904E3" w:rsidRDefault="008B7845"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r w:rsidR="00010799" w:rsidRPr="002904E3">
              <w:rPr>
                <w:rFonts w:ascii="Arial" w:hAnsi="Arial" w:cs="Arial"/>
                <w:color w:val="auto"/>
                <w:sz w:val="24"/>
                <w:szCs w:val="24"/>
              </w:rPr>
              <w:t>3208601558</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CC33AE" w:rsidRPr="002904E3" w:rsidRDefault="00CC33AE" w:rsidP="002904E3">
            <w:pPr>
              <w:jc w:val="both"/>
              <w:rPr>
                <w:rFonts w:ascii="Arial" w:hAnsi="Arial" w:cs="Arial"/>
                <w:color w:val="auto"/>
                <w:sz w:val="24"/>
                <w:szCs w:val="24"/>
              </w:rPr>
            </w:pPr>
            <w:r w:rsidRPr="002904E3">
              <w:rPr>
                <w:rFonts w:ascii="Arial" w:hAnsi="Arial" w:cs="Arial"/>
                <w:color w:val="auto"/>
                <w:sz w:val="24"/>
                <w:szCs w:val="24"/>
              </w:rPr>
              <w:t>Identificación de los lideres</w:t>
            </w:r>
          </w:p>
        </w:tc>
        <w:tc>
          <w:tcPr>
            <w:tcW w:w="7355" w:type="dxa"/>
          </w:tcPr>
          <w:p w:rsidR="00CC33AE" w:rsidRPr="002904E3" w:rsidRDefault="008B7845"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r w:rsidR="00010799" w:rsidRPr="002904E3">
              <w:rPr>
                <w:rFonts w:ascii="Arial" w:hAnsi="Arial" w:cs="Arial"/>
                <w:color w:val="auto"/>
                <w:sz w:val="24"/>
                <w:szCs w:val="24"/>
              </w:rPr>
              <w:t>Julio  Alfonso Ariza Pineda, Sandra Lara Zuluaga</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CC33AE" w:rsidRPr="002904E3" w:rsidRDefault="00CC33AE" w:rsidP="002904E3">
            <w:pPr>
              <w:jc w:val="both"/>
              <w:rPr>
                <w:rFonts w:ascii="Arial" w:hAnsi="Arial" w:cs="Arial"/>
                <w:color w:val="auto"/>
                <w:sz w:val="24"/>
                <w:szCs w:val="24"/>
              </w:rPr>
            </w:pPr>
            <w:r w:rsidRPr="002904E3">
              <w:rPr>
                <w:rFonts w:ascii="Arial" w:hAnsi="Arial" w:cs="Arial"/>
                <w:color w:val="auto"/>
                <w:sz w:val="24"/>
                <w:szCs w:val="24"/>
              </w:rPr>
              <w:t xml:space="preserve">Digite el número de personas que lideran la </w:t>
            </w:r>
            <w:r w:rsidRPr="002904E3">
              <w:rPr>
                <w:rFonts w:ascii="Arial" w:hAnsi="Arial" w:cs="Arial"/>
                <w:color w:val="auto"/>
                <w:sz w:val="24"/>
                <w:szCs w:val="24"/>
              </w:rPr>
              <w:lastRenderedPageBreak/>
              <w:t xml:space="preserve">experiencia </w:t>
            </w:r>
          </w:p>
        </w:tc>
        <w:tc>
          <w:tcPr>
            <w:tcW w:w="7355" w:type="dxa"/>
          </w:tcPr>
          <w:p w:rsidR="00CC33AE" w:rsidRPr="002904E3" w:rsidRDefault="00010799"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lastRenderedPageBreak/>
              <w:t>Dos</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CC33AE" w:rsidRPr="002904E3" w:rsidRDefault="004B6A54" w:rsidP="002904E3">
            <w:pPr>
              <w:jc w:val="both"/>
              <w:rPr>
                <w:rFonts w:ascii="Arial" w:hAnsi="Arial" w:cs="Arial"/>
                <w:color w:val="auto"/>
                <w:sz w:val="24"/>
                <w:szCs w:val="24"/>
              </w:rPr>
            </w:pPr>
            <w:r w:rsidRPr="002904E3">
              <w:rPr>
                <w:rFonts w:ascii="Arial" w:hAnsi="Arial" w:cs="Arial"/>
                <w:color w:val="auto"/>
                <w:sz w:val="24"/>
                <w:szCs w:val="24"/>
              </w:rPr>
              <w:lastRenderedPageBreak/>
              <w:t>Complete la siguiente información acerca del líder principal</w:t>
            </w:r>
          </w:p>
        </w:tc>
        <w:tc>
          <w:tcPr>
            <w:tcW w:w="7355" w:type="dxa"/>
          </w:tcPr>
          <w:p w:rsidR="00CC33AE" w:rsidRPr="002904E3" w:rsidRDefault="00CC33AE"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CC33AE" w:rsidRPr="002904E3" w:rsidRDefault="004B6A54" w:rsidP="002904E3">
            <w:pPr>
              <w:jc w:val="both"/>
              <w:rPr>
                <w:rFonts w:ascii="Arial" w:hAnsi="Arial" w:cs="Arial"/>
                <w:color w:val="auto"/>
                <w:sz w:val="24"/>
                <w:szCs w:val="24"/>
              </w:rPr>
            </w:pPr>
            <w:r w:rsidRPr="002904E3">
              <w:rPr>
                <w:rFonts w:ascii="Arial" w:hAnsi="Arial" w:cs="Arial"/>
                <w:color w:val="auto"/>
                <w:sz w:val="24"/>
                <w:szCs w:val="24"/>
              </w:rPr>
              <w:t xml:space="preserve">Nombres  </w:t>
            </w:r>
          </w:p>
        </w:tc>
        <w:tc>
          <w:tcPr>
            <w:tcW w:w="7355" w:type="dxa"/>
          </w:tcPr>
          <w:p w:rsidR="00CC33AE" w:rsidRPr="002904E3" w:rsidRDefault="005D4904"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r w:rsidR="002904E3" w:rsidRPr="002904E3">
              <w:rPr>
                <w:rFonts w:ascii="Arial" w:hAnsi="Arial" w:cs="Arial"/>
                <w:color w:val="auto"/>
                <w:sz w:val="24"/>
                <w:szCs w:val="24"/>
              </w:rPr>
              <w:t xml:space="preserve"> Julio Alfonso</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CC33AE" w:rsidRPr="002904E3" w:rsidRDefault="004B6A54" w:rsidP="002904E3">
            <w:pPr>
              <w:jc w:val="both"/>
              <w:rPr>
                <w:rFonts w:ascii="Arial" w:hAnsi="Arial" w:cs="Arial"/>
                <w:color w:val="auto"/>
                <w:sz w:val="24"/>
                <w:szCs w:val="24"/>
              </w:rPr>
            </w:pPr>
            <w:r w:rsidRPr="002904E3">
              <w:rPr>
                <w:rFonts w:ascii="Arial" w:hAnsi="Arial" w:cs="Arial"/>
                <w:color w:val="auto"/>
                <w:sz w:val="24"/>
                <w:szCs w:val="24"/>
              </w:rPr>
              <w:t xml:space="preserve">Apellidos </w:t>
            </w:r>
          </w:p>
        </w:tc>
        <w:tc>
          <w:tcPr>
            <w:tcW w:w="7355" w:type="dxa"/>
          </w:tcPr>
          <w:p w:rsidR="00CC33AE" w:rsidRPr="002904E3" w:rsidRDefault="005D4904"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r w:rsidR="002904E3" w:rsidRPr="002904E3">
              <w:rPr>
                <w:rFonts w:ascii="Arial" w:hAnsi="Arial" w:cs="Arial"/>
                <w:color w:val="auto"/>
                <w:sz w:val="24"/>
                <w:szCs w:val="24"/>
              </w:rPr>
              <w:t xml:space="preserve"> Ariza</w:t>
            </w:r>
            <w:r w:rsidR="002904E3">
              <w:rPr>
                <w:rFonts w:ascii="Arial" w:hAnsi="Arial" w:cs="Arial"/>
                <w:color w:val="auto"/>
                <w:sz w:val="24"/>
                <w:szCs w:val="24"/>
              </w:rPr>
              <w:t xml:space="preserve"> Pineda</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CC33AE" w:rsidRPr="002904E3" w:rsidRDefault="004B6A54" w:rsidP="002904E3">
            <w:pPr>
              <w:jc w:val="both"/>
              <w:rPr>
                <w:rFonts w:ascii="Arial" w:hAnsi="Arial" w:cs="Arial"/>
                <w:color w:val="auto"/>
                <w:sz w:val="24"/>
                <w:szCs w:val="24"/>
              </w:rPr>
            </w:pPr>
            <w:r w:rsidRPr="002904E3">
              <w:rPr>
                <w:rFonts w:ascii="Arial" w:hAnsi="Arial" w:cs="Arial"/>
                <w:color w:val="auto"/>
                <w:sz w:val="24"/>
                <w:szCs w:val="24"/>
              </w:rPr>
              <w:t>¿Es directivo docente?</w:t>
            </w:r>
          </w:p>
        </w:tc>
        <w:tc>
          <w:tcPr>
            <w:tcW w:w="7355" w:type="dxa"/>
          </w:tcPr>
          <w:p w:rsidR="00CC33AE" w:rsidRPr="002904E3" w:rsidRDefault="004B6A54" w:rsidP="002904E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Si</w:t>
            </w:r>
          </w:p>
          <w:p w:rsidR="004B6A54" w:rsidRPr="002904E3" w:rsidRDefault="004B6A54" w:rsidP="002904E3">
            <w:pPr>
              <w:pStyle w:val="Prrafodelista"/>
              <w:numPr>
                <w:ilvl w:val="0"/>
                <w:numId w:val="4"/>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No </w:t>
            </w:r>
            <w:r w:rsidR="00010799" w:rsidRPr="002904E3">
              <w:rPr>
                <w:rFonts w:ascii="Arial" w:hAnsi="Arial" w:cs="Arial"/>
                <w:color w:val="auto"/>
                <w:sz w:val="24"/>
                <w:szCs w:val="24"/>
              </w:rPr>
              <w:t>X</w:t>
            </w:r>
          </w:p>
        </w:tc>
      </w:tr>
      <w:tr w:rsidR="002904E3" w:rsidRPr="002904E3" w:rsidTr="002650E4">
        <w:trPr>
          <w:trHeight w:val="66"/>
        </w:trPr>
        <w:tc>
          <w:tcPr>
            <w:cnfStyle w:val="001000000000" w:firstRow="0" w:lastRow="0" w:firstColumn="1" w:lastColumn="0" w:oddVBand="0" w:evenVBand="0" w:oddHBand="0" w:evenHBand="0" w:firstRowFirstColumn="0" w:firstRowLastColumn="0" w:lastRowFirstColumn="0" w:lastRowLastColumn="0"/>
            <w:tcW w:w="2359" w:type="dxa"/>
          </w:tcPr>
          <w:p w:rsidR="00CC33AE" w:rsidRPr="002904E3" w:rsidRDefault="004B6A54" w:rsidP="002904E3">
            <w:pPr>
              <w:jc w:val="both"/>
              <w:rPr>
                <w:rFonts w:ascii="Arial" w:hAnsi="Arial" w:cs="Arial"/>
                <w:color w:val="auto"/>
                <w:sz w:val="24"/>
                <w:szCs w:val="24"/>
              </w:rPr>
            </w:pPr>
            <w:r w:rsidRPr="002904E3">
              <w:rPr>
                <w:rFonts w:ascii="Arial" w:hAnsi="Arial" w:cs="Arial"/>
                <w:color w:val="auto"/>
                <w:sz w:val="24"/>
                <w:szCs w:val="24"/>
              </w:rPr>
              <w:t>¿Qué tipo de directivo docente es?</w:t>
            </w:r>
          </w:p>
          <w:p w:rsidR="004B6A54" w:rsidRPr="002904E3" w:rsidRDefault="004B6A54" w:rsidP="002904E3">
            <w:pPr>
              <w:jc w:val="both"/>
              <w:rPr>
                <w:rFonts w:ascii="Arial" w:hAnsi="Arial" w:cs="Arial"/>
                <w:color w:val="auto"/>
                <w:sz w:val="24"/>
                <w:szCs w:val="24"/>
              </w:rPr>
            </w:pPr>
            <w:r w:rsidRPr="002904E3">
              <w:rPr>
                <w:rFonts w:ascii="Arial" w:hAnsi="Arial" w:cs="Arial"/>
                <w:color w:val="auto"/>
                <w:sz w:val="24"/>
                <w:szCs w:val="24"/>
              </w:rPr>
              <w:t>(En caso de que la anterior respuesta haya sido “sí)</w:t>
            </w:r>
          </w:p>
        </w:tc>
        <w:tc>
          <w:tcPr>
            <w:tcW w:w="7355" w:type="dxa"/>
          </w:tcPr>
          <w:p w:rsidR="00CC33AE" w:rsidRPr="002904E3" w:rsidRDefault="004B6A54" w:rsidP="002904E3">
            <w:pPr>
              <w:pStyle w:val="Prrafodelista"/>
              <w:numPr>
                <w:ilvl w:val="0"/>
                <w:numId w:val="5"/>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Rector</w:t>
            </w:r>
          </w:p>
          <w:p w:rsidR="004B6A54" w:rsidRPr="002904E3" w:rsidRDefault="004B6A54" w:rsidP="002904E3">
            <w:pPr>
              <w:pStyle w:val="Prrafodelista"/>
              <w:numPr>
                <w:ilvl w:val="0"/>
                <w:numId w:val="5"/>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Director</w:t>
            </w:r>
          </w:p>
          <w:p w:rsidR="004B6A54" w:rsidRPr="002904E3" w:rsidRDefault="004B6A54" w:rsidP="002904E3">
            <w:pPr>
              <w:pStyle w:val="Prrafodelista"/>
              <w:numPr>
                <w:ilvl w:val="0"/>
                <w:numId w:val="5"/>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Coordinador </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CC33AE" w:rsidRPr="002904E3" w:rsidRDefault="004B6A54" w:rsidP="002904E3">
            <w:pPr>
              <w:jc w:val="both"/>
              <w:rPr>
                <w:rFonts w:ascii="Arial" w:hAnsi="Arial" w:cs="Arial"/>
                <w:color w:val="auto"/>
                <w:sz w:val="24"/>
                <w:szCs w:val="24"/>
              </w:rPr>
            </w:pPr>
            <w:r w:rsidRPr="002904E3">
              <w:rPr>
                <w:rFonts w:ascii="Arial" w:hAnsi="Arial" w:cs="Arial"/>
                <w:color w:val="auto"/>
                <w:sz w:val="24"/>
                <w:szCs w:val="24"/>
              </w:rPr>
              <w:t xml:space="preserve">Cargo </w:t>
            </w:r>
          </w:p>
        </w:tc>
        <w:tc>
          <w:tcPr>
            <w:tcW w:w="7355" w:type="dxa"/>
          </w:tcPr>
          <w:p w:rsidR="00CC33AE" w:rsidRPr="002904E3" w:rsidRDefault="004B6A54" w:rsidP="002904E3">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Docente de preescolar</w:t>
            </w:r>
          </w:p>
          <w:p w:rsidR="004B6A54" w:rsidRPr="002904E3" w:rsidRDefault="004B6A54" w:rsidP="002904E3">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Docente de básica primaria</w:t>
            </w:r>
          </w:p>
          <w:p w:rsidR="004B6A54" w:rsidRPr="002904E3" w:rsidRDefault="004B6A54" w:rsidP="002904E3">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Docente de básica secundaria </w:t>
            </w:r>
            <w:r w:rsidR="00010799" w:rsidRPr="002904E3">
              <w:rPr>
                <w:rFonts w:ascii="Arial" w:hAnsi="Arial" w:cs="Arial"/>
                <w:color w:val="auto"/>
                <w:sz w:val="24"/>
                <w:szCs w:val="24"/>
              </w:rPr>
              <w:t>X</w:t>
            </w:r>
          </w:p>
          <w:p w:rsidR="004B6A54" w:rsidRPr="002904E3" w:rsidRDefault="004B6A54" w:rsidP="002904E3">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Docente de media académica</w:t>
            </w:r>
          </w:p>
          <w:p w:rsidR="004B6A54" w:rsidRPr="002904E3" w:rsidRDefault="004B6A54" w:rsidP="002904E3">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Docente de media técnica </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CC33AE" w:rsidRPr="002904E3" w:rsidRDefault="004B6A54" w:rsidP="002904E3">
            <w:pPr>
              <w:jc w:val="both"/>
              <w:rPr>
                <w:rFonts w:ascii="Arial" w:hAnsi="Arial" w:cs="Arial"/>
                <w:color w:val="auto"/>
                <w:sz w:val="24"/>
                <w:szCs w:val="24"/>
              </w:rPr>
            </w:pPr>
            <w:r w:rsidRPr="002904E3">
              <w:rPr>
                <w:rFonts w:ascii="Arial" w:hAnsi="Arial" w:cs="Arial"/>
                <w:color w:val="auto"/>
                <w:sz w:val="24"/>
                <w:szCs w:val="24"/>
              </w:rPr>
              <w:t>Señale el (las) área(s)en la(s) que trabaja en el establecimiento educativo</w:t>
            </w:r>
          </w:p>
        </w:tc>
        <w:tc>
          <w:tcPr>
            <w:tcW w:w="7355" w:type="dxa"/>
          </w:tcPr>
          <w:p w:rsidR="00CC33AE" w:rsidRPr="002904E3" w:rsidRDefault="004B6A54" w:rsidP="002904E3">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Ciencias naturales y educación ambiental</w:t>
            </w:r>
            <w:r w:rsidR="00024AEB" w:rsidRPr="002904E3">
              <w:rPr>
                <w:rFonts w:ascii="Arial" w:hAnsi="Arial" w:cs="Arial"/>
                <w:color w:val="auto"/>
                <w:sz w:val="24"/>
                <w:szCs w:val="24"/>
              </w:rPr>
              <w:t xml:space="preserve"> </w:t>
            </w:r>
          </w:p>
          <w:p w:rsidR="004B6A54" w:rsidRPr="002904E3" w:rsidRDefault="004B6A54" w:rsidP="002904E3">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Ciencias sociales, historia, geografía y constitución política </w:t>
            </w:r>
            <w:r w:rsidR="00BB3D72" w:rsidRPr="002904E3">
              <w:rPr>
                <w:rFonts w:ascii="Arial" w:hAnsi="Arial" w:cs="Arial"/>
                <w:color w:val="auto"/>
                <w:sz w:val="24"/>
                <w:szCs w:val="24"/>
              </w:rPr>
              <w:t>democrática</w:t>
            </w:r>
            <w:r w:rsidRPr="002904E3">
              <w:rPr>
                <w:rFonts w:ascii="Arial" w:hAnsi="Arial" w:cs="Arial"/>
                <w:color w:val="auto"/>
                <w:sz w:val="24"/>
                <w:szCs w:val="24"/>
              </w:rPr>
              <w:t>.</w:t>
            </w:r>
            <w:r w:rsidR="00426C11" w:rsidRPr="002904E3">
              <w:rPr>
                <w:rFonts w:ascii="Arial" w:hAnsi="Arial" w:cs="Arial"/>
                <w:color w:val="auto"/>
                <w:sz w:val="24"/>
                <w:szCs w:val="24"/>
              </w:rPr>
              <w:t xml:space="preserve"> X</w:t>
            </w:r>
          </w:p>
          <w:p w:rsidR="00BB3D72" w:rsidRPr="002904E3" w:rsidRDefault="00BB3D72" w:rsidP="002904E3">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Educación artística y cultural</w:t>
            </w:r>
          </w:p>
          <w:p w:rsidR="00BB3D72" w:rsidRPr="002904E3" w:rsidRDefault="00BB3D72" w:rsidP="002904E3">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Educación ética y en valores humanos</w:t>
            </w:r>
          </w:p>
          <w:p w:rsidR="00BB3D72" w:rsidRPr="002904E3" w:rsidRDefault="00BB3D72" w:rsidP="002904E3">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Educación física, recreación y deporte</w:t>
            </w:r>
          </w:p>
          <w:p w:rsidR="00BB3D72" w:rsidRPr="002904E3" w:rsidRDefault="00BB3D72" w:rsidP="002904E3">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Educación religiosa</w:t>
            </w:r>
          </w:p>
          <w:p w:rsidR="00BB3D72" w:rsidRPr="002904E3" w:rsidRDefault="00BB3D72" w:rsidP="002904E3">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Humanidades (lengua española e idiomas extranjeros)</w:t>
            </w:r>
          </w:p>
          <w:p w:rsidR="00BB3D72" w:rsidRPr="002904E3" w:rsidRDefault="00BB3D72" w:rsidP="002904E3">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Matemáticas</w:t>
            </w:r>
            <w:r w:rsidR="00426C11" w:rsidRPr="002904E3">
              <w:rPr>
                <w:rFonts w:ascii="Arial" w:hAnsi="Arial" w:cs="Arial"/>
                <w:color w:val="auto"/>
                <w:sz w:val="24"/>
                <w:szCs w:val="24"/>
              </w:rPr>
              <w:t xml:space="preserve"> </w:t>
            </w:r>
          </w:p>
          <w:p w:rsidR="00BB3D72" w:rsidRPr="002904E3" w:rsidRDefault="00BB3D72" w:rsidP="002904E3">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Tecnología e informática</w:t>
            </w:r>
            <w:r w:rsidR="00426C11" w:rsidRPr="002904E3">
              <w:rPr>
                <w:rFonts w:ascii="Arial" w:hAnsi="Arial" w:cs="Arial"/>
                <w:color w:val="auto"/>
                <w:sz w:val="24"/>
                <w:szCs w:val="24"/>
              </w:rPr>
              <w:t xml:space="preserve"> </w:t>
            </w:r>
          </w:p>
          <w:p w:rsidR="00BB3D72" w:rsidRPr="002904E3" w:rsidRDefault="00BB3D72" w:rsidP="002904E3">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Otra (s)</w:t>
            </w:r>
            <w:r w:rsidR="00426C11" w:rsidRPr="002904E3">
              <w:rPr>
                <w:rFonts w:ascii="Arial" w:hAnsi="Arial" w:cs="Arial"/>
                <w:color w:val="auto"/>
                <w:sz w:val="24"/>
                <w:szCs w:val="24"/>
              </w:rPr>
              <w:t xml:space="preserve"> X</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CC33AE" w:rsidRPr="002904E3" w:rsidRDefault="002C1A9D" w:rsidP="002904E3">
            <w:pPr>
              <w:jc w:val="both"/>
              <w:rPr>
                <w:rFonts w:ascii="Arial" w:hAnsi="Arial" w:cs="Arial"/>
                <w:color w:val="auto"/>
                <w:sz w:val="24"/>
                <w:szCs w:val="24"/>
              </w:rPr>
            </w:pPr>
            <w:r w:rsidRPr="002904E3">
              <w:rPr>
                <w:rFonts w:ascii="Arial" w:hAnsi="Arial" w:cs="Arial"/>
                <w:color w:val="auto"/>
                <w:sz w:val="24"/>
                <w:szCs w:val="24"/>
              </w:rPr>
              <w:t>¿Cuál(es)?</w:t>
            </w:r>
          </w:p>
          <w:p w:rsidR="002C1A9D" w:rsidRPr="002904E3" w:rsidRDefault="002C1A9D" w:rsidP="002904E3">
            <w:pPr>
              <w:jc w:val="both"/>
              <w:rPr>
                <w:rFonts w:ascii="Arial" w:hAnsi="Arial" w:cs="Arial"/>
                <w:color w:val="auto"/>
                <w:sz w:val="24"/>
                <w:szCs w:val="24"/>
              </w:rPr>
            </w:pPr>
            <w:r w:rsidRPr="002904E3">
              <w:rPr>
                <w:rFonts w:ascii="Arial" w:hAnsi="Arial" w:cs="Arial"/>
                <w:color w:val="auto"/>
                <w:sz w:val="24"/>
                <w:szCs w:val="24"/>
              </w:rPr>
              <w:t>(En caso de marcar “Otras” en la pregunta anterior)</w:t>
            </w:r>
          </w:p>
        </w:tc>
        <w:tc>
          <w:tcPr>
            <w:tcW w:w="7355" w:type="dxa"/>
          </w:tcPr>
          <w:p w:rsidR="00CC33AE" w:rsidRPr="002904E3" w:rsidRDefault="00426C11"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Ciencias económicas</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CC33AE" w:rsidRPr="002904E3" w:rsidRDefault="002C1A9D" w:rsidP="002904E3">
            <w:pPr>
              <w:jc w:val="both"/>
              <w:rPr>
                <w:rFonts w:ascii="Arial" w:hAnsi="Arial" w:cs="Arial"/>
                <w:color w:val="auto"/>
                <w:sz w:val="24"/>
                <w:szCs w:val="24"/>
              </w:rPr>
            </w:pPr>
            <w:r w:rsidRPr="002904E3">
              <w:rPr>
                <w:rFonts w:ascii="Arial" w:hAnsi="Arial" w:cs="Arial"/>
                <w:color w:val="auto"/>
                <w:sz w:val="24"/>
                <w:szCs w:val="24"/>
              </w:rPr>
              <w:t xml:space="preserve">Departamento </w:t>
            </w:r>
          </w:p>
        </w:tc>
        <w:tc>
          <w:tcPr>
            <w:tcW w:w="7355" w:type="dxa"/>
          </w:tcPr>
          <w:p w:rsidR="00CC33AE" w:rsidRPr="002904E3" w:rsidRDefault="005D4904"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r w:rsidR="008C2EC8" w:rsidRPr="002904E3">
              <w:rPr>
                <w:rFonts w:ascii="Arial" w:hAnsi="Arial" w:cs="Arial"/>
                <w:color w:val="auto"/>
                <w:sz w:val="24"/>
                <w:szCs w:val="24"/>
              </w:rPr>
              <w:t>Huila</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CC33AE" w:rsidRPr="002904E3" w:rsidRDefault="002C1A9D" w:rsidP="002904E3">
            <w:pPr>
              <w:jc w:val="both"/>
              <w:rPr>
                <w:rFonts w:ascii="Arial" w:hAnsi="Arial" w:cs="Arial"/>
                <w:color w:val="auto"/>
                <w:sz w:val="24"/>
                <w:szCs w:val="24"/>
              </w:rPr>
            </w:pPr>
            <w:r w:rsidRPr="002904E3">
              <w:rPr>
                <w:rFonts w:ascii="Arial" w:hAnsi="Arial" w:cs="Arial"/>
                <w:color w:val="auto"/>
                <w:sz w:val="24"/>
                <w:szCs w:val="24"/>
              </w:rPr>
              <w:t>Distrito/Municipio</w:t>
            </w:r>
          </w:p>
        </w:tc>
        <w:tc>
          <w:tcPr>
            <w:tcW w:w="7355" w:type="dxa"/>
          </w:tcPr>
          <w:p w:rsidR="00CC33AE" w:rsidRPr="002904E3" w:rsidRDefault="005D4904"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proofErr w:type="spellStart"/>
            <w:r w:rsidR="008C2EC8" w:rsidRPr="002904E3">
              <w:rPr>
                <w:rFonts w:ascii="Arial" w:hAnsi="Arial" w:cs="Arial"/>
                <w:color w:val="auto"/>
                <w:sz w:val="24"/>
                <w:szCs w:val="24"/>
              </w:rPr>
              <w:t>Saladoblanco</w:t>
            </w:r>
            <w:proofErr w:type="spellEnd"/>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CC33AE" w:rsidRPr="002904E3" w:rsidRDefault="009B5D1A" w:rsidP="002904E3">
            <w:pPr>
              <w:jc w:val="both"/>
              <w:rPr>
                <w:rFonts w:ascii="Arial" w:hAnsi="Arial" w:cs="Arial"/>
                <w:color w:val="auto"/>
                <w:sz w:val="24"/>
                <w:szCs w:val="24"/>
              </w:rPr>
            </w:pPr>
            <w:r w:rsidRPr="002904E3">
              <w:rPr>
                <w:rFonts w:ascii="Arial" w:hAnsi="Arial" w:cs="Arial"/>
                <w:color w:val="auto"/>
                <w:sz w:val="24"/>
                <w:szCs w:val="24"/>
              </w:rPr>
              <w:t xml:space="preserve">Dirección </w:t>
            </w:r>
          </w:p>
        </w:tc>
        <w:tc>
          <w:tcPr>
            <w:tcW w:w="7355" w:type="dxa"/>
          </w:tcPr>
          <w:p w:rsidR="00CC33AE" w:rsidRPr="002904E3" w:rsidRDefault="005D4904"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r w:rsidR="0030204D" w:rsidRPr="002904E3">
              <w:rPr>
                <w:rFonts w:ascii="Arial" w:hAnsi="Arial" w:cs="Arial"/>
                <w:color w:val="auto"/>
                <w:sz w:val="24"/>
                <w:szCs w:val="24"/>
              </w:rPr>
              <w:t>Carrera 4ª No 5B – 20/ Barrio Obrero</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CC33AE" w:rsidRPr="002904E3" w:rsidRDefault="009B5D1A" w:rsidP="002904E3">
            <w:pPr>
              <w:jc w:val="both"/>
              <w:rPr>
                <w:rFonts w:ascii="Arial" w:hAnsi="Arial" w:cs="Arial"/>
                <w:color w:val="auto"/>
                <w:sz w:val="24"/>
                <w:szCs w:val="24"/>
              </w:rPr>
            </w:pPr>
            <w:r w:rsidRPr="002904E3">
              <w:rPr>
                <w:rFonts w:ascii="Arial" w:hAnsi="Arial" w:cs="Arial"/>
                <w:color w:val="auto"/>
                <w:sz w:val="24"/>
                <w:szCs w:val="24"/>
              </w:rPr>
              <w:t>Email personal</w:t>
            </w:r>
          </w:p>
        </w:tc>
        <w:tc>
          <w:tcPr>
            <w:tcW w:w="7355" w:type="dxa"/>
          </w:tcPr>
          <w:p w:rsidR="00CC33AE" w:rsidRPr="002904E3" w:rsidRDefault="004975E2"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hyperlink r:id="rId10" w:history="1">
              <w:r w:rsidR="0030204D" w:rsidRPr="002904E3">
                <w:rPr>
                  <w:rStyle w:val="Hipervnculo"/>
                  <w:rFonts w:ascii="Arial" w:hAnsi="Arial" w:cs="Arial"/>
                  <w:color w:val="auto"/>
                  <w:sz w:val="24"/>
                  <w:szCs w:val="24"/>
                </w:rPr>
                <w:t>-julioalfonsoarizapineda@gmail.com</w:t>
              </w:r>
            </w:hyperlink>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A83CFC" w:rsidRPr="002904E3" w:rsidRDefault="00A83CFC" w:rsidP="002904E3">
            <w:pPr>
              <w:jc w:val="both"/>
              <w:rPr>
                <w:rFonts w:ascii="Arial" w:hAnsi="Arial" w:cs="Arial"/>
                <w:color w:val="auto"/>
                <w:sz w:val="24"/>
                <w:szCs w:val="24"/>
              </w:rPr>
            </w:pPr>
            <w:r w:rsidRPr="002904E3">
              <w:rPr>
                <w:rFonts w:ascii="Arial" w:hAnsi="Arial" w:cs="Arial"/>
                <w:color w:val="auto"/>
                <w:sz w:val="24"/>
                <w:szCs w:val="24"/>
              </w:rPr>
              <w:t>Teléfono casa</w:t>
            </w:r>
          </w:p>
        </w:tc>
        <w:tc>
          <w:tcPr>
            <w:tcW w:w="7355" w:type="dxa"/>
          </w:tcPr>
          <w:p w:rsidR="00A83CFC" w:rsidRPr="002904E3" w:rsidRDefault="005D4904"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A83CFC" w:rsidRPr="002904E3" w:rsidRDefault="00A83CFC" w:rsidP="002904E3">
            <w:pPr>
              <w:jc w:val="both"/>
              <w:rPr>
                <w:rFonts w:ascii="Arial" w:hAnsi="Arial" w:cs="Arial"/>
                <w:color w:val="auto"/>
                <w:sz w:val="24"/>
                <w:szCs w:val="24"/>
              </w:rPr>
            </w:pPr>
            <w:r w:rsidRPr="002904E3">
              <w:rPr>
                <w:rFonts w:ascii="Arial" w:hAnsi="Arial" w:cs="Arial"/>
                <w:color w:val="auto"/>
                <w:sz w:val="24"/>
                <w:szCs w:val="24"/>
              </w:rPr>
              <w:t xml:space="preserve">Celular </w:t>
            </w:r>
          </w:p>
        </w:tc>
        <w:tc>
          <w:tcPr>
            <w:tcW w:w="7355" w:type="dxa"/>
          </w:tcPr>
          <w:p w:rsidR="00A83CFC" w:rsidRPr="002904E3" w:rsidRDefault="005D4904"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r w:rsidR="008C2EC8" w:rsidRPr="002904E3">
              <w:rPr>
                <w:rFonts w:ascii="Arial" w:hAnsi="Arial" w:cs="Arial"/>
                <w:color w:val="auto"/>
                <w:sz w:val="24"/>
                <w:szCs w:val="24"/>
              </w:rPr>
              <w:t>3138728976</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A83CFC" w:rsidRPr="002904E3" w:rsidRDefault="00A83CFC" w:rsidP="002904E3">
            <w:pPr>
              <w:jc w:val="both"/>
              <w:rPr>
                <w:rFonts w:ascii="Arial" w:hAnsi="Arial" w:cs="Arial"/>
                <w:color w:val="auto"/>
                <w:sz w:val="24"/>
                <w:szCs w:val="24"/>
              </w:rPr>
            </w:pPr>
            <w:r w:rsidRPr="002904E3">
              <w:rPr>
                <w:rFonts w:ascii="Arial" w:hAnsi="Arial" w:cs="Arial"/>
                <w:color w:val="auto"/>
                <w:sz w:val="24"/>
                <w:szCs w:val="24"/>
              </w:rPr>
              <w:t>Imagen (adjunte su foto)</w:t>
            </w:r>
          </w:p>
        </w:tc>
        <w:tc>
          <w:tcPr>
            <w:tcW w:w="7355" w:type="dxa"/>
          </w:tcPr>
          <w:p w:rsidR="00A83CFC" w:rsidRPr="002904E3" w:rsidRDefault="00D467A3"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noProof/>
                <w:sz w:val="24"/>
                <w:szCs w:val="24"/>
                <w:lang w:eastAsia="es-CO"/>
              </w:rPr>
              <w:drawing>
                <wp:inline distT="0" distB="0" distL="0" distR="0" wp14:anchorId="61FA965F" wp14:editId="6567AB34">
                  <wp:extent cx="1076325" cy="1438275"/>
                  <wp:effectExtent l="0" t="0" r="9525" b="9525"/>
                  <wp:docPr id="2" name="Imagen 2" descr="F:\foto Julio Ari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oto Julio Ariz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325" cy="1438275"/>
                          </a:xfrm>
                          <a:prstGeom prst="rect">
                            <a:avLst/>
                          </a:prstGeom>
                          <a:noFill/>
                          <a:ln>
                            <a:noFill/>
                          </a:ln>
                        </pic:spPr>
                      </pic:pic>
                    </a:graphicData>
                  </a:graphic>
                </wp:inline>
              </w:drawing>
            </w:r>
          </w:p>
          <w:p w:rsidR="00D467A3" w:rsidRPr="002904E3" w:rsidRDefault="00D467A3"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A83CFC" w:rsidRPr="002904E3" w:rsidRDefault="006E74F0" w:rsidP="002904E3">
            <w:pPr>
              <w:jc w:val="both"/>
              <w:rPr>
                <w:rFonts w:ascii="Arial" w:hAnsi="Arial" w:cs="Arial"/>
                <w:color w:val="auto"/>
                <w:sz w:val="24"/>
                <w:szCs w:val="24"/>
              </w:rPr>
            </w:pPr>
            <w:r w:rsidRPr="002904E3">
              <w:rPr>
                <w:rFonts w:ascii="Arial" w:hAnsi="Arial" w:cs="Arial"/>
                <w:color w:val="auto"/>
                <w:sz w:val="24"/>
                <w:szCs w:val="24"/>
              </w:rPr>
              <w:t>Complete la siguiente información acerca del equipo de apoyo</w:t>
            </w:r>
          </w:p>
        </w:tc>
        <w:tc>
          <w:tcPr>
            <w:tcW w:w="7355" w:type="dxa"/>
          </w:tcPr>
          <w:p w:rsidR="00A83CFC" w:rsidRPr="002904E3" w:rsidRDefault="006E74F0"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Aparece en caso de que se haya marcado que la experiencia es liderada por </w:t>
            </w:r>
            <w:r w:rsidR="006D25F2" w:rsidRPr="002904E3">
              <w:rPr>
                <w:rFonts w:ascii="Arial" w:hAnsi="Arial" w:cs="Arial"/>
                <w:color w:val="auto"/>
                <w:sz w:val="24"/>
                <w:szCs w:val="24"/>
              </w:rPr>
              <w:t>más</w:t>
            </w:r>
            <w:r w:rsidRPr="002904E3">
              <w:rPr>
                <w:rFonts w:ascii="Arial" w:hAnsi="Arial" w:cs="Arial"/>
                <w:color w:val="auto"/>
                <w:sz w:val="24"/>
                <w:szCs w:val="24"/>
              </w:rPr>
              <w:t xml:space="preserve"> de una persona</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Borders>
              <w:right w:val="single" w:sz="4" w:space="0" w:color="auto"/>
            </w:tcBorders>
          </w:tcPr>
          <w:p w:rsidR="006D25F2" w:rsidRPr="002904E3" w:rsidRDefault="006D25F2" w:rsidP="002904E3">
            <w:pPr>
              <w:jc w:val="both"/>
              <w:rPr>
                <w:rFonts w:ascii="Arial" w:hAnsi="Arial" w:cs="Arial"/>
                <w:color w:val="auto"/>
                <w:sz w:val="24"/>
                <w:szCs w:val="24"/>
              </w:rPr>
            </w:pPr>
            <w:r w:rsidRPr="002904E3">
              <w:rPr>
                <w:rFonts w:ascii="Arial" w:hAnsi="Arial" w:cs="Arial"/>
                <w:color w:val="auto"/>
                <w:sz w:val="24"/>
                <w:szCs w:val="24"/>
              </w:rPr>
              <w:t xml:space="preserve">Nombres </w:t>
            </w:r>
          </w:p>
        </w:tc>
        <w:tc>
          <w:tcPr>
            <w:tcW w:w="7355" w:type="dxa"/>
            <w:tcBorders>
              <w:left w:val="single" w:sz="4" w:space="0" w:color="auto"/>
            </w:tcBorders>
          </w:tcPr>
          <w:p w:rsidR="006D25F2" w:rsidRPr="002650E4" w:rsidRDefault="00D467A3"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r w:rsidRPr="002650E4">
              <w:rPr>
                <w:rFonts w:ascii="Arial" w:hAnsi="Arial" w:cs="Arial"/>
                <w:bCs/>
                <w:color w:val="auto"/>
                <w:sz w:val="24"/>
                <w:szCs w:val="24"/>
              </w:rPr>
              <w:t xml:space="preserve">Sandra </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Borders>
              <w:right w:val="single" w:sz="4" w:space="0" w:color="auto"/>
            </w:tcBorders>
          </w:tcPr>
          <w:p w:rsidR="006D25F2" w:rsidRPr="002904E3" w:rsidRDefault="006D25F2" w:rsidP="002904E3">
            <w:pPr>
              <w:jc w:val="both"/>
              <w:rPr>
                <w:rFonts w:ascii="Arial" w:hAnsi="Arial" w:cs="Arial"/>
                <w:color w:val="auto"/>
                <w:sz w:val="24"/>
                <w:szCs w:val="24"/>
              </w:rPr>
            </w:pPr>
            <w:r w:rsidRPr="002904E3">
              <w:rPr>
                <w:rFonts w:ascii="Arial" w:hAnsi="Arial" w:cs="Arial"/>
                <w:color w:val="auto"/>
                <w:sz w:val="24"/>
                <w:szCs w:val="24"/>
              </w:rPr>
              <w:t xml:space="preserve">Apellidos </w:t>
            </w:r>
          </w:p>
        </w:tc>
        <w:tc>
          <w:tcPr>
            <w:tcW w:w="7355" w:type="dxa"/>
            <w:tcBorders>
              <w:left w:val="single" w:sz="4" w:space="0" w:color="auto"/>
            </w:tcBorders>
          </w:tcPr>
          <w:p w:rsidR="006D25F2" w:rsidRPr="002650E4" w:rsidRDefault="00D467A3"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24"/>
                <w:szCs w:val="24"/>
              </w:rPr>
            </w:pPr>
            <w:r w:rsidRPr="002650E4">
              <w:rPr>
                <w:rFonts w:ascii="Arial" w:hAnsi="Arial" w:cs="Arial"/>
                <w:bCs/>
                <w:color w:val="auto"/>
                <w:sz w:val="24"/>
                <w:szCs w:val="24"/>
              </w:rPr>
              <w:t xml:space="preserve"> Lara Zuluaga</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A83CFC" w:rsidRPr="002904E3" w:rsidRDefault="009E5BE3" w:rsidP="002904E3">
            <w:pPr>
              <w:jc w:val="both"/>
              <w:rPr>
                <w:rFonts w:ascii="Arial" w:hAnsi="Arial" w:cs="Arial"/>
                <w:color w:val="auto"/>
                <w:sz w:val="24"/>
                <w:szCs w:val="24"/>
              </w:rPr>
            </w:pPr>
            <w:r w:rsidRPr="002904E3">
              <w:rPr>
                <w:rFonts w:ascii="Arial" w:hAnsi="Arial" w:cs="Arial"/>
                <w:color w:val="auto"/>
                <w:sz w:val="24"/>
                <w:szCs w:val="24"/>
              </w:rPr>
              <w:lastRenderedPageBreak/>
              <w:t>¿Qué tipo de actor de la comunidad educativa es?</w:t>
            </w:r>
          </w:p>
        </w:tc>
        <w:tc>
          <w:tcPr>
            <w:tcW w:w="7355" w:type="dxa"/>
          </w:tcPr>
          <w:p w:rsidR="00A83CFC" w:rsidRPr="002904E3" w:rsidRDefault="009E5BE3" w:rsidP="002904E3">
            <w:pPr>
              <w:pStyle w:val="Prrafodelista"/>
              <w:numPr>
                <w:ilvl w:val="0"/>
                <w:numId w:val="2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Docente</w:t>
            </w:r>
            <w:r w:rsidR="00D467A3" w:rsidRPr="002904E3">
              <w:rPr>
                <w:rFonts w:ascii="Arial" w:hAnsi="Arial" w:cs="Arial"/>
                <w:color w:val="auto"/>
                <w:sz w:val="24"/>
                <w:szCs w:val="24"/>
              </w:rPr>
              <w:t xml:space="preserve"> X</w:t>
            </w:r>
          </w:p>
          <w:p w:rsidR="009E5BE3" w:rsidRPr="002904E3" w:rsidRDefault="009E5BE3" w:rsidP="002904E3">
            <w:pPr>
              <w:pStyle w:val="Prrafodelista"/>
              <w:numPr>
                <w:ilvl w:val="0"/>
                <w:numId w:val="2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Directivo docente</w:t>
            </w:r>
          </w:p>
          <w:p w:rsidR="009E5BE3" w:rsidRPr="002904E3" w:rsidRDefault="009E5BE3" w:rsidP="002904E3">
            <w:pPr>
              <w:pStyle w:val="Prrafodelista"/>
              <w:numPr>
                <w:ilvl w:val="0"/>
                <w:numId w:val="2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Estudiante </w:t>
            </w:r>
          </w:p>
          <w:p w:rsidR="009E5BE3" w:rsidRPr="002904E3" w:rsidRDefault="009E5BE3" w:rsidP="002904E3">
            <w:pPr>
              <w:pStyle w:val="Prrafodelista"/>
              <w:numPr>
                <w:ilvl w:val="0"/>
                <w:numId w:val="2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Egresado</w:t>
            </w:r>
          </w:p>
          <w:p w:rsidR="009E5BE3" w:rsidRPr="002904E3" w:rsidRDefault="009E5BE3" w:rsidP="002904E3">
            <w:pPr>
              <w:pStyle w:val="Prrafodelista"/>
              <w:numPr>
                <w:ilvl w:val="0"/>
                <w:numId w:val="2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Padre de familia</w:t>
            </w:r>
          </w:p>
          <w:p w:rsidR="009E5BE3" w:rsidRPr="002904E3" w:rsidRDefault="009E5BE3" w:rsidP="002904E3">
            <w:pPr>
              <w:pStyle w:val="Prrafodelista"/>
              <w:numPr>
                <w:ilvl w:val="0"/>
                <w:numId w:val="2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Representante del sector productivo</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A83CFC" w:rsidRPr="002904E3" w:rsidRDefault="00265437" w:rsidP="002904E3">
            <w:pPr>
              <w:jc w:val="both"/>
              <w:rPr>
                <w:rFonts w:ascii="Arial" w:hAnsi="Arial" w:cs="Arial"/>
                <w:color w:val="auto"/>
                <w:sz w:val="24"/>
                <w:szCs w:val="24"/>
              </w:rPr>
            </w:pPr>
            <w:r w:rsidRPr="002904E3">
              <w:rPr>
                <w:rFonts w:ascii="Arial" w:hAnsi="Arial" w:cs="Arial"/>
                <w:color w:val="auto"/>
                <w:sz w:val="24"/>
                <w:szCs w:val="24"/>
              </w:rPr>
              <w:t>¿Qué tipo de directivo docente es?</w:t>
            </w:r>
          </w:p>
        </w:tc>
        <w:tc>
          <w:tcPr>
            <w:tcW w:w="7355" w:type="dxa"/>
          </w:tcPr>
          <w:p w:rsidR="00A83CFC" w:rsidRPr="002904E3" w:rsidRDefault="00265437" w:rsidP="002904E3">
            <w:pPr>
              <w:pStyle w:val="Prrafodelista"/>
              <w:numPr>
                <w:ilvl w:val="0"/>
                <w:numId w:val="21"/>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Rector</w:t>
            </w:r>
          </w:p>
          <w:p w:rsidR="00265437" w:rsidRPr="002904E3" w:rsidRDefault="00265437" w:rsidP="002904E3">
            <w:pPr>
              <w:pStyle w:val="Prrafodelista"/>
              <w:numPr>
                <w:ilvl w:val="0"/>
                <w:numId w:val="21"/>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Director</w:t>
            </w:r>
          </w:p>
          <w:p w:rsidR="00265437" w:rsidRPr="002904E3" w:rsidRDefault="00265437" w:rsidP="002904E3">
            <w:pPr>
              <w:pStyle w:val="Prrafodelista"/>
              <w:numPr>
                <w:ilvl w:val="0"/>
                <w:numId w:val="21"/>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Coordinador</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A83CFC" w:rsidRPr="002904E3" w:rsidRDefault="00771888" w:rsidP="002904E3">
            <w:pPr>
              <w:jc w:val="both"/>
              <w:rPr>
                <w:rFonts w:ascii="Arial" w:hAnsi="Arial" w:cs="Arial"/>
                <w:color w:val="auto"/>
                <w:sz w:val="24"/>
                <w:szCs w:val="24"/>
              </w:rPr>
            </w:pPr>
            <w:r w:rsidRPr="002904E3">
              <w:rPr>
                <w:rFonts w:ascii="Arial" w:hAnsi="Arial" w:cs="Arial"/>
                <w:color w:val="auto"/>
                <w:sz w:val="24"/>
                <w:szCs w:val="24"/>
              </w:rPr>
              <w:t xml:space="preserve">Cargo </w:t>
            </w:r>
          </w:p>
        </w:tc>
        <w:tc>
          <w:tcPr>
            <w:tcW w:w="7355" w:type="dxa"/>
          </w:tcPr>
          <w:p w:rsidR="00A83CFC" w:rsidRPr="002904E3" w:rsidRDefault="00771888" w:rsidP="002904E3">
            <w:pPr>
              <w:pStyle w:val="Prrafodelista"/>
              <w:numPr>
                <w:ilvl w:val="0"/>
                <w:numId w:val="23"/>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Docente de preescolar</w:t>
            </w:r>
          </w:p>
          <w:p w:rsidR="00771888" w:rsidRPr="002904E3" w:rsidRDefault="00771888" w:rsidP="002904E3">
            <w:pPr>
              <w:pStyle w:val="Prrafodelista"/>
              <w:numPr>
                <w:ilvl w:val="0"/>
                <w:numId w:val="23"/>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Docente de básica primaria </w:t>
            </w:r>
          </w:p>
          <w:p w:rsidR="00F73632" w:rsidRPr="002904E3" w:rsidRDefault="00F73632" w:rsidP="002904E3">
            <w:pPr>
              <w:pStyle w:val="Prrafodelista"/>
              <w:numPr>
                <w:ilvl w:val="0"/>
                <w:numId w:val="23"/>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Docente de básica secundaria</w:t>
            </w:r>
            <w:r w:rsidR="00D467A3" w:rsidRPr="002904E3">
              <w:rPr>
                <w:rFonts w:ascii="Arial" w:hAnsi="Arial" w:cs="Arial"/>
                <w:color w:val="auto"/>
                <w:sz w:val="24"/>
                <w:szCs w:val="24"/>
              </w:rPr>
              <w:t xml:space="preserve"> X</w:t>
            </w:r>
          </w:p>
          <w:p w:rsidR="00F73632" w:rsidRPr="002904E3" w:rsidRDefault="00F73632" w:rsidP="002904E3">
            <w:pPr>
              <w:pStyle w:val="Prrafodelista"/>
              <w:numPr>
                <w:ilvl w:val="0"/>
                <w:numId w:val="23"/>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Docente de media académica</w:t>
            </w:r>
          </w:p>
          <w:p w:rsidR="00F73632" w:rsidRPr="002904E3" w:rsidRDefault="00F73632" w:rsidP="002904E3">
            <w:pPr>
              <w:pStyle w:val="Prrafodelista"/>
              <w:numPr>
                <w:ilvl w:val="0"/>
                <w:numId w:val="23"/>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Docente de media técnica</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A83CFC" w:rsidRPr="002904E3" w:rsidRDefault="001D4F9E" w:rsidP="002904E3">
            <w:pPr>
              <w:jc w:val="both"/>
              <w:rPr>
                <w:rFonts w:ascii="Arial" w:hAnsi="Arial" w:cs="Arial"/>
                <w:color w:val="auto"/>
                <w:sz w:val="24"/>
                <w:szCs w:val="24"/>
              </w:rPr>
            </w:pPr>
            <w:r w:rsidRPr="002904E3">
              <w:rPr>
                <w:rFonts w:ascii="Arial" w:hAnsi="Arial" w:cs="Arial"/>
                <w:color w:val="auto"/>
                <w:sz w:val="24"/>
                <w:szCs w:val="24"/>
              </w:rPr>
              <w:t>Señale el (las) áreas(s) en la(s) que trabaja el establecimiento educativo</w:t>
            </w:r>
          </w:p>
        </w:tc>
        <w:tc>
          <w:tcPr>
            <w:tcW w:w="7355" w:type="dxa"/>
          </w:tcPr>
          <w:p w:rsidR="00A83CFC" w:rsidRPr="002904E3" w:rsidRDefault="00845CD1" w:rsidP="002904E3">
            <w:pPr>
              <w:pStyle w:val="Prrafodelista"/>
              <w:numPr>
                <w:ilvl w:val="0"/>
                <w:numId w:val="22"/>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Ciencias naturales y educativo ambiental </w:t>
            </w:r>
          </w:p>
          <w:p w:rsidR="00845CD1" w:rsidRPr="002904E3" w:rsidRDefault="00845CD1" w:rsidP="002904E3">
            <w:pPr>
              <w:pStyle w:val="Prrafodelista"/>
              <w:numPr>
                <w:ilvl w:val="0"/>
                <w:numId w:val="22"/>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Ciencias sociales, historia, geográfica y constitución política y democracia </w:t>
            </w:r>
          </w:p>
          <w:p w:rsidR="008E38CA" w:rsidRPr="002904E3" w:rsidRDefault="008E38CA" w:rsidP="002904E3">
            <w:pPr>
              <w:pStyle w:val="Prrafodelista"/>
              <w:numPr>
                <w:ilvl w:val="0"/>
                <w:numId w:val="22"/>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Educación artística y cultural</w:t>
            </w:r>
          </w:p>
          <w:p w:rsidR="008E38CA" w:rsidRPr="002904E3" w:rsidRDefault="008E38CA" w:rsidP="002904E3">
            <w:pPr>
              <w:pStyle w:val="Prrafodelista"/>
              <w:numPr>
                <w:ilvl w:val="0"/>
                <w:numId w:val="22"/>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Educación ética y en valores humanos</w:t>
            </w:r>
          </w:p>
          <w:p w:rsidR="008E38CA" w:rsidRPr="002904E3" w:rsidRDefault="008E38CA" w:rsidP="002904E3">
            <w:pPr>
              <w:pStyle w:val="Prrafodelista"/>
              <w:numPr>
                <w:ilvl w:val="0"/>
                <w:numId w:val="22"/>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Educación  religiosa</w:t>
            </w:r>
          </w:p>
          <w:p w:rsidR="008E38CA" w:rsidRPr="002904E3" w:rsidRDefault="008E38CA" w:rsidP="002904E3">
            <w:pPr>
              <w:pStyle w:val="Prrafodelista"/>
              <w:numPr>
                <w:ilvl w:val="0"/>
                <w:numId w:val="22"/>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Humanidades (lengua española e idiomas extranjeros)</w:t>
            </w:r>
          </w:p>
          <w:p w:rsidR="008E38CA" w:rsidRPr="002904E3" w:rsidRDefault="008E38CA" w:rsidP="002904E3">
            <w:pPr>
              <w:pStyle w:val="Prrafodelista"/>
              <w:numPr>
                <w:ilvl w:val="0"/>
                <w:numId w:val="22"/>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Matemáticas </w:t>
            </w:r>
            <w:r w:rsidR="00D467A3" w:rsidRPr="002904E3">
              <w:rPr>
                <w:rFonts w:ascii="Arial" w:hAnsi="Arial" w:cs="Arial"/>
                <w:color w:val="auto"/>
                <w:sz w:val="24"/>
                <w:szCs w:val="24"/>
              </w:rPr>
              <w:t>X</w:t>
            </w:r>
          </w:p>
          <w:p w:rsidR="008E38CA" w:rsidRPr="002904E3" w:rsidRDefault="008E38CA" w:rsidP="002904E3">
            <w:pPr>
              <w:pStyle w:val="Prrafodelista"/>
              <w:numPr>
                <w:ilvl w:val="0"/>
                <w:numId w:val="22"/>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Tecnología e </w:t>
            </w:r>
            <w:r w:rsidR="00717550" w:rsidRPr="002904E3">
              <w:rPr>
                <w:rFonts w:ascii="Arial" w:hAnsi="Arial" w:cs="Arial"/>
                <w:color w:val="auto"/>
                <w:sz w:val="24"/>
                <w:szCs w:val="24"/>
              </w:rPr>
              <w:t>informática</w:t>
            </w:r>
          </w:p>
          <w:p w:rsidR="00717550" w:rsidRPr="002904E3" w:rsidRDefault="00717550" w:rsidP="002904E3">
            <w:pPr>
              <w:pStyle w:val="Prrafodelista"/>
              <w:numPr>
                <w:ilvl w:val="0"/>
                <w:numId w:val="22"/>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Otra(s)</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A83CFC" w:rsidRPr="002904E3" w:rsidRDefault="0043338E" w:rsidP="002904E3">
            <w:pPr>
              <w:jc w:val="both"/>
              <w:rPr>
                <w:rFonts w:ascii="Arial" w:hAnsi="Arial" w:cs="Arial"/>
                <w:color w:val="auto"/>
                <w:sz w:val="24"/>
                <w:szCs w:val="24"/>
              </w:rPr>
            </w:pPr>
            <w:r w:rsidRPr="002904E3">
              <w:rPr>
                <w:rFonts w:ascii="Arial" w:hAnsi="Arial" w:cs="Arial"/>
                <w:color w:val="auto"/>
                <w:sz w:val="24"/>
                <w:szCs w:val="24"/>
              </w:rPr>
              <w:t xml:space="preserve">Departamento </w:t>
            </w:r>
          </w:p>
        </w:tc>
        <w:tc>
          <w:tcPr>
            <w:tcW w:w="7355" w:type="dxa"/>
          </w:tcPr>
          <w:p w:rsidR="00A83CFC" w:rsidRPr="002904E3" w:rsidRDefault="006D25F2"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r w:rsidR="00D467A3" w:rsidRPr="002904E3">
              <w:rPr>
                <w:rFonts w:ascii="Arial" w:hAnsi="Arial" w:cs="Arial"/>
                <w:color w:val="auto"/>
                <w:sz w:val="24"/>
                <w:szCs w:val="24"/>
              </w:rPr>
              <w:t>Huila</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A83CFC" w:rsidRPr="002904E3" w:rsidRDefault="00DC12E3" w:rsidP="002904E3">
            <w:pPr>
              <w:jc w:val="both"/>
              <w:rPr>
                <w:rFonts w:ascii="Arial" w:hAnsi="Arial" w:cs="Arial"/>
                <w:color w:val="auto"/>
                <w:sz w:val="24"/>
                <w:szCs w:val="24"/>
              </w:rPr>
            </w:pPr>
            <w:r w:rsidRPr="002904E3">
              <w:rPr>
                <w:rFonts w:ascii="Arial" w:hAnsi="Arial" w:cs="Arial"/>
                <w:color w:val="auto"/>
                <w:sz w:val="24"/>
                <w:szCs w:val="24"/>
              </w:rPr>
              <w:t>Distrito/ Municipio</w:t>
            </w:r>
          </w:p>
        </w:tc>
        <w:tc>
          <w:tcPr>
            <w:tcW w:w="7355" w:type="dxa"/>
          </w:tcPr>
          <w:p w:rsidR="00A83CFC" w:rsidRPr="002904E3" w:rsidRDefault="006D25F2"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proofErr w:type="spellStart"/>
            <w:r w:rsidR="00D467A3" w:rsidRPr="002904E3">
              <w:rPr>
                <w:rFonts w:ascii="Arial" w:hAnsi="Arial" w:cs="Arial"/>
                <w:color w:val="auto"/>
                <w:sz w:val="24"/>
                <w:szCs w:val="24"/>
              </w:rPr>
              <w:t>Saladoblanco</w:t>
            </w:r>
            <w:proofErr w:type="spellEnd"/>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E64410" w:rsidRPr="002904E3" w:rsidRDefault="005C3E79" w:rsidP="002904E3">
            <w:pPr>
              <w:jc w:val="both"/>
              <w:rPr>
                <w:rFonts w:ascii="Arial" w:hAnsi="Arial" w:cs="Arial"/>
                <w:color w:val="auto"/>
                <w:sz w:val="24"/>
                <w:szCs w:val="24"/>
              </w:rPr>
            </w:pPr>
            <w:r w:rsidRPr="002904E3">
              <w:rPr>
                <w:rFonts w:ascii="Arial" w:hAnsi="Arial" w:cs="Arial"/>
                <w:color w:val="auto"/>
                <w:sz w:val="24"/>
                <w:szCs w:val="24"/>
              </w:rPr>
              <w:t xml:space="preserve">Dirección </w:t>
            </w:r>
          </w:p>
        </w:tc>
        <w:tc>
          <w:tcPr>
            <w:tcW w:w="7355" w:type="dxa"/>
          </w:tcPr>
          <w:p w:rsidR="00E64410" w:rsidRPr="002904E3" w:rsidRDefault="006D25F2"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r w:rsidR="0030204D" w:rsidRPr="002904E3">
              <w:rPr>
                <w:rFonts w:ascii="Arial" w:hAnsi="Arial" w:cs="Arial"/>
                <w:color w:val="auto"/>
                <w:sz w:val="24"/>
                <w:szCs w:val="24"/>
              </w:rPr>
              <w:t xml:space="preserve"> Carrera 4ª No 5B – 20/ Barrio Obrero</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5C3E79" w:rsidRPr="002904E3" w:rsidRDefault="005C3E79" w:rsidP="002904E3">
            <w:pPr>
              <w:jc w:val="both"/>
              <w:rPr>
                <w:rFonts w:ascii="Arial" w:hAnsi="Arial" w:cs="Arial"/>
                <w:color w:val="auto"/>
                <w:sz w:val="24"/>
                <w:szCs w:val="24"/>
              </w:rPr>
            </w:pPr>
            <w:r w:rsidRPr="002904E3">
              <w:rPr>
                <w:rFonts w:ascii="Arial" w:hAnsi="Arial" w:cs="Arial"/>
                <w:color w:val="auto"/>
                <w:sz w:val="24"/>
                <w:szCs w:val="24"/>
              </w:rPr>
              <w:t>Email personal</w:t>
            </w:r>
          </w:p>
        </w:tc>
        <w:tc>
          <w:tcPr>
            <w:tcW w:w="7355" w:type="dxa"/>
          </w:tcPr>
          <w:p w:rsidR="005C3E79" w:rsidRPr="002904E3" w:rsidRDefault="004975E2"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hyperlink r:id="rId12" w:history="1">
              <w:r w:rsidR="0030204D" w:rsidRPr="002904E3">
                <w:rPr>
                  <w:rStyle w:val="Hipervnculo"/>
                  <w:rFonts w:ascii="Arial" w:hAnsi="Arial" w:cs="Arial"/>
                  <w:color w:val="auto"/>
                  <w:sz w:val="24"/>
                  <w:szCs w:val="24"/>
                </w:rPr>
                <w:t>-salazu31@hotmail.com</w:t>
              </w:r>
            </w:hyperlink>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5C3E79" w:rsidRPr="002904E3" w:rsidRDefault="005C3E79" w:rsidP="002904E3">
            <w:pPr>
              <w:jc w:val="both"/>
              <w:rPr>
                <w:rFonts w:ascii="Arial" w:hAnsi="Arial" w:cs="Arial"/>
                <w:color w:val="auto"/>
                <w:sz w:val="24"/>
                <w:szCs w:val="24"/>
              </w:rPr>
            </w:pPr>
            <w:r w:rsidRPr="002904E3">
              <w:rPr>
                <w:rFonts w:ascii="Arial" w:hAnsi="Arial" w:cs="Arial"/>
                <w:color w:val="auto"/>
                <w:sz w:val="24"/>
                <w:szCs w:val="24"/>
              </w:rPr>
              <w:t>Teléfono casa</w:t>
            </w:r>
          </w:p>
        </w:tc>
        <w:tc>
          <w:tcPr>
            <w:tcW w:w="7355" w:type="dxa"/>
          </w:tcPr>
          <w:p w:rsidR="005C3E79" w:rsidRPr="002904E3" w:rsidRDefault="006D25F2"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5C3E79" w:rsidRPr="002904E3" w:rsidRDefault="005C3E79" w:rsidP="002904E3">
            <w:pPr>
              <w:jc w:val="both"/>
              <w:rPr>
                <w:rFonts w:ascii="Arial" w:hAnsi="Arial" w:cs="Arial"/>
                <w:color w:val="auto"/>
                <w:sz w:val="24"/>
                <w:szCs w:val="24"/>
              </w:rPr>
            </w:pPr>
            <w:r w:rsidRPr="002904E3">
              <w:rPr>
                <w:rFonts w:ascii="Arial" w:hAnsi="Arial" w:cs="Arial"/>
                <w:color w:val="auto"/>
                <w:sz w:val="24"/>
                <w:szCs w:val="24"/>
              </w:rPr>
              <w:t xml:space="preserve">Celular </w:t>
            </w:r>
          </w:p>
        </w:tc>
        <w:tc>
          <w:tcPr>
            <w:tcW w:w="7355" w:type="dxa"/>
          </w:tcPr>
          <w:p w:rsidR="005C3E79" w:rsidRPr="002904E3" w:rsidRDefault="006D25F2"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r w:rsidR="00D467A3" w:rsidRPr="002904E3">
              <w:rPr>
                <w:rFonts w:ascii="Arial" w:hAnsi="Arial" w:cs="Arial"/>
                <w:color w:val="auto"/>
                <w:sz w:val="24"/>
                <w:szCs w:val="24"/>
              </w:rPr>
              <w:t>3144852760</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5C3E79" w:rsidRPr="002904E3" w:rsidRDefault="005C3E79" w:rsidP="002904E3">
            <w:pPr>
              <w:jc w:val="both"/>
              <w:rPr>
                <w:rFonts w:ascii="Arial" w:hAnsi="Arial" w:cs="Arial"/>
                <w:color w:val="auto"/>
                <w:sz w:val="24"/>
                <w:szCs w:val="24"/>
              </w:rPr>
            </w:pPr>
          </w:p>
        </w:tc>
        <w:tc>
          <w:tcPr>
            <w:tcW w:w="7355" w:type="dxa"/>
          </w:tcPr>
          <w:p w:rsidR="005C3E79" w:rsidRPr="002904E3" w:rsidRDefault="005C3E79"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2650E4" w:rsidRPr="002904E3" w:rsidTr="009B162F">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9714" w:type="dxa"/>
            <w:gridSpan w:val="2"/>
            <w:shd w:val="clear" w:color="auto" w:fill="8DB3E2" w:themeFill="text2" w:themeFillTint="66"/>
          </w:tcPr>
          <w:p w:rsidR="006944ED" w:rsidRPr="002904E3" w:rsidRDefault="006944ED" w:rsidP="002904E3">
            <w:pPr>
              <w:pStyle w:val="Prrafodelista"/>
              <w:numPr>
                <w:ilvl w:val="0"/>
                <w:numId w:val="1"/>
              </w:numPr>
              <w:ind w:left="284" w:hanging="284"/>
              <w:jc w:val="both"/>
              <w:rPr>
                <w:rFonts w:ascii="Arial" w:hAnsi="Arial" w:cs="Arial"/>
                <w:color w:val="auto"/>
                <w:sz w:val="24"/>
                <w:szCs w:val="24"/>
              </w:rPr>
            </w:pPr>
            <w:r w:rsidRPr="002904E3">
              <w:rPr>
                <w:rFonts w:ascii="Arial" w:hAnsi="Arial" w:cs="Arial"/>
                <w:color w:val="auto"/>
                <w:sz w:val="24"/>
                <w:szCs w:val="24"/>
              </w:rPr>
              <w:t>SELECCIÓN DE INFORMACIÓN GENERAL</w:t>
            </w:r>
          </w:p>
          <w:p w:rsidR="006944ED" w:rsidRPr="002904E3" w:rsidRDefault="006944ED" w:rsidP="002904E3">
            <w:pPr>
              <w:jc w:val="both"/>
              <w:rPr>
                <w:rFonts w:ascii="Arial" w:hAnsi="Arial" w:cs="Arial"/>
                <w:color w:val="auto"/>
                <w:sz w:val="24"/>
                <w:szCs w:val="24"/>
              </w:rPr>
            </w:pPr>
            <w:r w:rsidRPr="002904E3">
              <w:rPr>
                <w:rFonts w:ascii="Arial" w:hAnsi="Arial" w:cs="Arial"/>
                <w:color w:val="auto"/>
                <w:sz w:val="24"/>
                <w:szCs w:val="24"/>
              </w:rPr>
              <w:t>RESEÑA</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CC33AE" w:rsidRPr="002904E3" w:rsidRDefault="00B17423" w:rsidP="002904E3">
            <w:pPr>
              <w:jc w:val="both"/>
              <w:rPr>
                <w:rFonts w:ascii="Arial" w:hAnsi="Arial" w:cs="Arial"/>
                <w:color w:val="auto"/>
                <w:sz w:val="24"/>
                <w:szCs w:val="24"/>
              </w:rPr>
            </w:pPr>
            <w:r w:rsidRPr="002904E3">
              <w:rPr>
                <w:rFonts w:ascii="Arial" w:hAnsi="Arial" w:cs="Arial"/>
                <w:color w:val="auto"/>
                <w:sz w:val="24"/>
                <w:szCs w:val="24"/>
              </w:rPr>
              <w:t xml:space="preserve">Breve reseña de la experiencia </w:t>
            </w:r>
          </w:p>
        </w:tc>
        <w:tc>
          <w:tcPr>
            <w:tcW w:w="7355" w:type="dxa"/>
          </w:tcPr>
          <w:p w:rsidR="00CC33AE" w:rsidRPr="002904E3" w:rsidRDefault="00CC33AE"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p w:rsidR="00EB13AA" w:rsidRPr="002904E3" w:rsidRDefault="00EB13AA"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lang w:val="es-ES"/>
              </w:rPr>
            </w:pPr>
            <w:r w:rsidRPr="002904E3">
              <w:rPr>
                <w:rFonts w:ascii="Arial" w:hAnsi="Arial" w:cs="Arial"/>
                <w:color w:val="auto"/>
                <w:sz w:val="24"/>
                <w:szCs w:val="24"/>
                <w:lang w:val="es-ES"/>
              </w:rPr>
              <w:t xml:space="preserve">La finalidad de esta investigación es fortalecer las competencias de ajedrez desde la implementación de herramientas tecnológicas en procesos de enseñanza aprendizaje, mejorar la actitud ante el deporte ciencia y motivar a los educandos de la Institución Educativa Misael Pastrana Borrero del municipio de </w:t>
            </w:r>
            <w:proofErr w:type="spellStart"/>
            <w:r w:rsidRPr="002904E3">
              <w:rPr>
                <w:rFonts w:ascii="Arial" w:hAnsi="Arial" w:cs="Arial"/>
                <w:color w:val="auto"/>
                <w:sz w:val="24"/>
                <w:szCs w:val="24"/>
                <w:lang w:val="es-ES"/>
              </w:rPr>
              <w:t>Saladoblanco</w:t>
            </w:r>
            <w:proofErr w:type="spellEnd"/>
            <w:r w:rsidRPr="002904E3">
              <w:rPr>
                <w:rFonts w:ascii="Arial" w:hAnsi="Arial" w:cs="Arial"/>
                <w:color w:val="auto"/>
                <w:sz w:val="24"/>
                <w:szCs w:val="24"/>
                <w:lang w:val="es-ES"/>
              </w:rPr>
              <w:t xml:space="preserve"> (Huila) al uso adecuado de las TIC </w:t>
            </w:r>
            <w:r w:rsidRPr="002904E3">
              <w:rPr>
                <w:rFonts w:ascii="Arial" w:hAnsi="Arial" w:cs="Arial"/>
                <w:i/>
                <w:color w:val="auto"/>
                <w:sz w:val="24"/>
                <w:szCs w:val="24"/>
                <w:lang w:val="en-US"/>
              </w:rPr>
              <w:t>(</w:t>
            </w:r>
            <w:proofErr w:type="spellStart"/>
            <w:r w:rsidRPr="002904E3">
              <w:rPr>
                <w:rFonts w:ascii="Arial" w:hAnsi="Arial" w:cs="Arial"/>
                <w:i/>
                <w:color w:val="auto"/>
                <w:sz w:val="24"/>
                <w:szCs w:val="24"/>
                <w:lang w:val="en-US"/>
              </w:rPr>
              <w:t>tecnologías</w:t>
            </w:r>
            <w:proofErr w:type="spellEnd"/>
            <w:r w:rsidRPr="002904E3">
              <w:rPr>
                <w:rFonts w:ascii="Arial" w:hAnsi="Arial" w:cs="Arial"/>
                <w:i/>
                <w:color w:val="auto"/>
                <w:sz w:val="24"/>
                <w:szCs w:val="24"/>
                <w:lang w:val="en-US"/>
              </w:rPr>
              <w:t xml:space="preserve"> de la </w:t>
            </w:r>
            <w:proofErr w:type="spellStart"/>
            <w:r w:rsidRPr="002904E3">
              <w:rPr>
                <w:rFonts w:ascii="Arial" w:hAnsi="Arial" w:cs="Arial"/>
                <w:i/>
                <w:color w:val="auto"/>
                <w:sz w:val="24"/>
                <w:szCs w:val="24"/>
                <w:lang w:val="en-US"/>
              </w:rPr>
              <w:t>información</w:t>
            </w:r>
            <w:proofErr w:type="spellEnd"/>
            <w:r w:rsidRPr="002904E3">
              <w:rPr>
                <w:rFonts w:ascii="Arial" w:hAnsi="Arial" w:cs="Arial"/>
                <w:i/>
                <w:color w:val="auto"/>
                <w:sz w:val="24"/>
                <w:szCs w:val="24"/>
                <w:lang w:val="en-US"/>
              </w:rPr>
              <w:t xml:space="preserve"> y la </w:t>
            </w:r>
            <w:proofErr w:type="spellStart"/>
            <w:r w:rsidRPr="002904E3">
              <w:rPr>
                <w:rFonts w:ascii="Arial" w:hAnsi="Arial" w:cs="Arial"/>
                <w:i/>
                <w:color w:val="auto"/>
                <w:sz w:val="24"/>
                <w:szCs w:val="24"/>
                <w:lang w:val="en-US"/>
              </w:rPr>
              <w:t>comunicación</w:t>
            </w:r>
            <w:proofErr w:type="spellEnd"/>
            <w:r w:rsidRPr="002904E3">
              <w:rPr>
                <w:rFonts w:ascii="Arial" w:hAnsi="Arial" w:cs="Arial"/>
                <w:i/>
                <w:color w:val="auto"/>
                <w:sz w:val="24"/>
                <w:szCs w:val="24"/>
                <w:lang w:val="en-US"/>
              </w:rPr>
              <w:t>)</w:t>
            </w:r>
            <w:r w:rsidRPr="002904E3">
              <w:rPr>
                <w:rFonts w:ascii="Arial" w:hAnsi="Arial" w:cs="Arial"/>
                <w:color w:val="auto"/>
                <w:sz w:val="24"/>
                <w:szCs w:val="24"/>
                <w:lang w:val="en-US"/>
              </w:rPr>
              <w:t xml:space="preserve"> </w:t>
            </w:r>
            <w:r w:rsidRPr="002904E3">
              <w:rPr>
                <w:rFonts w:ascii="Arial" w:hAnsi="Arial" w:cs="Arial"/>
                <w:color w:val="auto"/>
                <w:sz w:val="24"/>
                <w:szCs w:val="24"/>
                <w:lang w:val="es-ES"/>
              </w:rPr>
              <w:t>para mejorar su rendimiento en el ajedrez.</w:t>
            </w:r>
          </w:p>
          <w:p w:rsidR="00AA79A1" w:rsidRPr="002904E3" w:rsidRDefault="00AA79A1"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lang w:val="es-ES"/>
              </w:rPr>
            </w:pPr>
          </w:p>
          <w:p w:rsidR="00EB13AA" w:rsidRPr="002904E3" w:rsidRDefault="00AA79A1"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lang w:val="es-ES"/>
              </w:rPr>
            </w:pPr>
            <w:r w:rsidRPr="002904E3">
              <w:rPr>
                <w:rFonts w:ascii="Arial" w:hAnsi="Arial" w:cs="Arial"/>
                <w:color w:val="auto"/>
                <w:sz w:val="24"/>
                <w:szCs w:val="24"/>
                <w:lang w:val="es-ES"/>
              </w:rPr>
              <w:t xml:space="preserve">Los participantes fueron </w:t>
            </w:r>
            <w:r w:rsidR="00EB13AA" w:rsidRPr="002904E3">
              <w:rPr>
                <w:rFonts w:ascii="Arial" w:hAnsi="Arial" w:cs="Arial"/>
                <w:color w:val="auto"/>
                <w:sz w:val="24"/>
                <w:szCs w:val="24"/>
                <w:lang w:val="es-ES"/>
              </w:rPr>
              <w:t xml:space="preserve"> educandos de la Institución Educativa enunciada, la cual dispone de acceso a internet, aunque es muy intermitente y en la mayoría de los casos no sirve, empero, cuenta con algunas herramientas tecnológicas. </w:t>
            </w:r>
          </w:p>
          <w:p w:rsidR="00AA79A1" w:rsidRPr="002904E3" w:rsidRDefault="00AA79A1"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lang w:val="es-ES"/>
              </w:rPr>
            </w:pPr>
          </w:p>
          <w:p w:rsidR="00EB13AA" w:rsidRPr="002904E3" w:rsidRDefault="00EB13AA"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lang w:val="es-ES"/>
              </w:rPr>
            </w:pPr>
            <w:r w:rsidRPr="002904E3">
              <w:rPr>
                <w:rFonts w:ascii="Arial" w:hAnsi="Arial" w:cs="Arial"/>
                <w:color w:val="auto"/>
                <w:sz w:val="24"/>
                <w:szCs w:val="24"/>
                <w:lang w:val="es-ES"/>
              </w:rPr>
              <w:t>Se implementó un enfoque cualitativo y se recolectó la información por medio de una encuesta, una evaluación diagnóstica, una evaluación de desempeños y la observación. Como resultado se evidenció que la implementación de los softwares educativos utilizados y las herramientas tecnológicas mejoraron de forma progres</w:t>
            </w:r>
            <w:r w:rsidR="00AA79A1" w:rsidRPr="002904E3">
              <w:rPr>
                <w:rFonts w:ascii="Arial" w:hAnsi="Arial" w:cs="Arial"/>
                <w:color w:val="auto"/>
                <w:sz w:val="24"/>
                <w:szCs w:val="24"/>
                <w:lang w:val="es-ES"/>
              </w:rPr>
              <w:t>iva las competencias de ajedrez.</w:t>
            </w:r>
          </w:p>
          <w:p w:rsidR="00AA79A1" w:rsidRPr="002904E3" w:rsidRDefault="00AA79A1"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lang w:val="es-ES"/>
              </w:rPr>
            </w:pPr>
          </w:p>
          <w:p w:rsidR="00EB13AA" w:rsidRPr="002904E3" w:rsidRDefault="00EB13AA"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lang w:val="es-ES"/>
              </w:rPr>
            </w:pPr>
            <w:r w:rsidRPr="002904E3">
              <w:rPr>
                <w:rFonts w:ascii="Arial" w:hAnsi="Arial" w:cs="Arial"/>
                <w:color w:val="auto"/>
                <w:sz w:val="24"/>
                <w:szCs w:val="24"/>
                <w:lang w:val="es-ES"/>
              </w:rPr>
              <w:t xml:space="preserve">Se hace relevante mencionar que en el  tiempo de articulación de las TIC </w:t>
            </w:r>
            <w:r w:rsidRPr="002904E3">
              <w:rPr>
                <w:rFonts w:ascii="Arial" w:hAnsi="Arial" w:cs="Arial"/>
                <w:i/>
                <w:color w:val="auto"/>
                <w:sz w:val="24"/>
                <w:szCs w:val="24"/>
                <w:lang w:val="en-US"/>
              </w:rPr>
              <w:t>(</w:t>
            </w:r>
            <w:r w:rsidRPr="002904E3">
              <w:rPr>
                <w:rFonts w:ascii="Arial" w:hAnsi="Arial" w:cs="Arial"/>
                <w:i/>
                <w:color w:val="auto"/>
                <w:sz w:val="24"/>
                <w:szCs w:val="24"/>
              </w:rPr>
              <w:t>tecnologías de la información y la comunicación</w:t>
            </w:r>
            <w:r w:rsidRPr="002904E3">
              <w:rPr>
                <w:rFonts w:ascii="Arial" w:hAnsi="Arial" w:cs="Arial"/>
                <w:i/>
                <w:color w:val="auto"/>
                <w:sz w:val="24"/>
                <w:szCs w:val="24"/>
                <w:lang w:val="en-US"/>
              </w:rPr>
              <w:t>)</w:t>
            </w:r>
            <w:r w:rsidRPr="002904E3">
              <w:rPr>
                <w:rFonts w:ascii="Arial" w:hAnsi="Arial" w:cs="Arial"/>
                <w:color w:val="auto"/>
                <w:sz w:val="24"/>
                <w:szCs w:val="24"/>
                <w:lang w:val="en-US"/>
              </w:rPr>
              <w:t xml:space="preserve"> </w:t>
            </w:r>
            <w:r w:rsidRPr="002904E3">
              <w:rPr>
                <w:rFonts w:ascii="Arial" w:hAnsi="Arial" w:cs="Arial"/>
                <w:color w:val="auto"/>
                <w:sz w:val="24"/>
                <w:szCs w:val="24"/>
                <w:lang w:val="es-ES"/>
              </w:rPr>
              <w:t xml:space="preserve">al ajedrez en nuestra institución se lograron varios triunfos y clasificaciones a nivel: </w:t>
            </w:r>
            <w:proofErr w:type="spellStart"/>
            <w:r w:rsidRPr="002904E3">
              <w:rPr>
                <w:rFonts w:ascii="Arial" w:hAnsi="Arial" w:cs="Arial"/>
                <w:color w:val="auto"/>
                <w:sz w:val="24"/>
                <w:szCs w:val="24"/>
                <w:lang w:val="es-ES"/>
              </w:rPr>
              <w:t>intramural</w:t>
            </w:r>
            <w:proofErr w:type="spellEnd"/>
            <w:r w:rsidRPr="002904E3">
              <w:rPr>
                <w:rFonts w:ascii="Arial" w:hAnsi="Arial" w:cs="Arial"/>
                <w:color w:val="auto"/>
                <w:sz w:val="24"/>
                <w:szCs w:val="24"/>
                <w:lang w:val="es-ES"/>
              </w:rPr>
              <w:t xml:space="preserve">, municipal, regional, departamental y nacional en las competencias de ajedrez en los </w:t>
            </w:r>
            <w:r w:rsidRPr="002904E3">
              <w:rPr>
                <w:rFonts w:ascii="Arial" w:hAnsi="Arial" w:cs="Arial"/>
                <w:color w:val="auto"/>
                <w:sz w:val="24"/>
                <w:szCs w:val="24"/>
                <w:lang w:val="es-ES"/>
              </w:rPr>
              <w:lastRenderedPageBreak/>
              <w:t>juegos Supérate, además en los torneos de la liga de ajedrez; estimulando el uso de las TIC en la enseñanza del ajedrez, facilitando el estudio y la práctica del deporte ciencia.</w:t>
            </w:r>
          </w:p>
          <w:p w:rsidR="00AA79A1" w:rsidRPr="002904E3" w:rsidRDefault="00AA79A1"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lang w:val="es-ES"/>
              </w:rPr>
            </w:pPr>
          </w:p>
          <w:p w:rsidR="0030204D" w:rsidRPr="002904E3" w:rsidRDefault="00EB13AA"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lang w:val="es-ES"/>
              </w:rPr>
            </w:pPr>
            <w:r w:rsidRPr="002904E3">
              <w:rPr>
                <w:rFonts w:ascii="Arial" w:hAnsi="Arial" w:cs="Arial"/>
                <w:color w:val="auto"/>
                <w:sz w:val="24"/>
                <w:szCs w:val="24"/>
                <w:lang w:val="es-ES"/>
              </w:rPr>
              <w:t xml:space="preserve">Se logró mejorar el rendimiento en ajedrez de los educandos y aumentar la motivación hacia la práctica del deporte ciencia. Se puede concluir que las TIC </w:t>
            </w:r>
            <w:r w:rsidRPr="002904E3">
              <w:rPr>
                <w:rFonts w:ascii="Arial" w:hAnsi="Arial" w:cs="Arial"/>
                <w:i/>
                <w:color w:val="auto"/>
                <w:sz w:val="24"/>
                <w:szCs w:val="24"/>
                <w:lang w:val="en-US"/>
              </w:rPr>
              <w:t>(</w:t>
            </w:r>
            <w:r w:rsidRPr="002904E3">
              <w:rPr>
                <w:rFonts w:ascii="Arial" w:hAnsi="Arial" w:cs="Arial"/>
                <w:i/>
                <w:color w:val="auto"/>
                <w:sz w:val="24"/>
                <w:szCs w:val="24"/>
              </w:rPr>
              <w:t>tecnologías de la información y la comunicación</w:t>
            </w:r>
            <w:r w:rsidRPr="002904E3">
              <w:rPr>
                <w:rFonts w:ascii="Arial" w:hAnsi="Arial" w:cs="Arial"/>
                <w:i/>
                <w:color w:val="auto"/>
                <w:sz w:val="24"/>
                <w:szCs w:val="24"/>
                <w:lang w:val="en-US"/>
              </w:rPr>
              <w:t>)</w:t>
            </w:r>
            <w:r w:rsidRPr="002904E3">
              <w:rPr>
                <w:rFonts w:ascii="Arial" w:hAnsi="Arial" w:cs="Arial"/>
                <w:color w:val="auto"/>
                <w:sz w:val="24"/>
                <w:szCs w:val="24"/>
                <w:lang w:val="en-US"/>
              </w:rPr>
              <w:t xml:space="preserve"> </w:t>
            </w:r>
            <w:r w:rsidRPr="002904E3">
              <w:rPr>
                <w:rFonts w:ascii="Arial" w:hAnsi="Arial" w:cs="Arial"/>
                <w:color w:val="auto"/>
                <w:sz w:val="24"/>
                <w:szCs w:val="24"/>
                <w:lang w:val="es-ES"/>
              </w:rPr>
              <w:t>sí logran atraer a algunos estudiantes pues apoya el proceso de enseñanza y aprendizaje del ajedrez, fortaleciendo las competencias deportivas al articular  las tecnologías de la información y la comunicación.</w:t>
            </w:r>
          </w:p>
          <w:p w:rsidR="00AA79A1" w:rsidRPr="002904E3" w:rsidRDefault="00AA79A1"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lang w:val="es-ES"/>
              </w:rPr>
            </w:pPr>
          </w:p>
          <w:p w:rsidR="00AA79A1" w:rsidRPr="002904E3" w:rsidRDefault="00AA79A1"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La Aplicación de estrategias virtuales contribuye al aprendizaje del ajedrez en los estudiantes del colegio Misael Pastrana Borrero de </w:t>
            </w:r>
            <w:proofErr w:type="spellStart"/>
            <w:r w:rsidRPr="002904E3">
              <w:rPr>
                <w:rFonts w:ascii="Arial" w:hAnsi="Arial" w:cs="Arial"/>
                <w:color w:val="auto"/>
                <w:sz w:val="24"/>
                <w:szCs w:val="24"/>
              </w:rPr>
              <w:t>Saladoblanco</w:t>
            </w:r>
            <w:proofErr w:type="spellEnd"/>
            <w:r w:rsidRPr="002904E3">
              <w:rPr>
                <w:rFonts w:ascii="Arial" w:hAnsi="Arial" w:cs="Arial"/>
                <w:color w:val="auto"/>
                <w:sz w:val="24"/>
                <w:szCs w:val="24"/>
              </w:rPr>
              <w:t xml:space="preserve"> Huila, pues  representan una herramienta eficaz que mejora los niveles de competencia de los educandos en el deporte ciencia. Es aquí donde aparece la aplicabilidad del software en la articulación de las TIC al ajedrez.</w:t>
            </w:r>
          </w:p>
          <w:p w:rsidR="00AA79A1" w:rsidRPr="002904E3" w:rsidRDefault="00AA79A1"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p w:rsidR="00AA79A1" w:rsidRPr="002904E3" w:rsidRDefault="00AA79A1"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En esta investigación se utilizan diferentes estrategias virtuales, como software y aplicaciones en línea y también sin conexión a internet,  que permiten la conexión inalámbrica mediante </w:t>
            </w:r>
            <w:proofErr w:type="spellStart"/>
            <w:r w:rsidRPr="002904E3">
              <w:rPr>
                <w:rFonts w:ascii="Arial" w:hAnsi="Arial" w:cs="Arial"/>
                <w:color w:val="auto"/>
                <w:sz w:val="24"/>
                <w:szCs w:val="24"/>
              </w:rPr>
              <w:t>bluetooth</w:t>
            </w:r>
            <w:proofErr w:type="spellEnd"/>
            <w:r w:rsidRPr="002904E3">
              <w:rPr>
                <w:rFonts w:ascii="Arial" w:hAnsi="Arial" w:cs="Arial"/>
                <w:color w:val="auto"/>
                <w:sz w:val="24"/>
                <w:szCs w:val="24"/>
              </w:rPr>
              <w:t xml:space="preserve"> para la enseñanza del ajedrez como una   herramienta lúdica y pedagógica. Estas herramientas brindan hoy día una gran ayuda para los docentes y estudiantes de ajedrez en la Institución Educativa Misael Pastrana Borrero de </w:t>
            </w:r>
            <w:proofErr w:type="spellStart"/>
            <w:r w:rsidRPr="002904E3">
              <w:rPr>
                <w:rFonts w:ascii="Arial" w:hAnsi="Arial" w:cs="Arial"/>
                <w:color w:val="auto"/>
                <w:sz w:val="24"/>
                <w:szCs w:val="24"/>
              </w:rPr>
              <w:t>Saladoblanco</w:t>
            </w:r>
            <w:proofErr w:type="spellEnd"/>
            <w:r w:rsidRPr="002904E3">
              <w:rPr>
                <w:rFonts w:ascii="Arial" w:hAnsi="Arial" w:cs="Arial"/>
                <w:color w:val="auto"/>
                <w:sz w:val="24"/>
                <w:szCs w:val="24"/>
              </w:rPr>
              <w:t xml:space="preserve"> Huila.</w:t>
            </w:r>
          </w:p>
          <w:p w:rsidR="00AA79A1" w:rsidRPr="002904E3" w:rsidRDefault="00AA79A1"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La implementación de estos programas en la enseñanza de ajedrez es ahora el reto del docente, ¿cómo hacer que los educandos manejen estos software?, ¿cómo despertar la curiosidad del estudiante por la utilización de estos programas?, ¿cómo hacer que el educando vea la utilidad que tienen estos softwares en la formación como ajedrecista?; estos son algunos interrogantes que se deberán hacer los educadores que se enfrentes al hecho de implementar esta herramienta en el aula para resolver problemas en el deporte ciencia.</w:t>
            </w:r>
          </w:p>
          <w:p w:rsidR="00AA79A1" w:rsidRPr="002904E3" w:rsidRDefault="00AA79A1"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p w:rsidR="00AA79A1" w:rsidRPr="002904E3" w:rsidRDefault="00AA79A1"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A partir de este proyecto se trata de analizar y comprobar el uso que le dan algunos docentes de ajedrez en la Institución Educativa Misael Pastrana Borrero de </w:t>
            </w:r>
            <w:proofErr w:type="spellStart"/>
            <w:r w:rsidRPr="002904E3">
              <w:rPr>
                <w:rFonts w:ascii="Arial" w:hAnsi="Arial" w:cs="Arial"/>
                <w:color w:val="auto"/>
                <w:sz w:val="24"/>
                <w:szCs w:val="24"/>
              </w:rPr>
              <w:t>Saladoblanco</w:t>
            </w:r>
            <w:proofErr w:type="spellEnd"/>
            <w:r w:rsidRPr="002904E3">
              <w:rPr>
                <w:rFonts w:ascii="Arial" w:hAnsi="Arial" w:cs="Arial"/>
                <w:color w:val="auto"/>
                <w:sz w:val="24"/>
                <w:szCs w:val="24"/>
              </w:rPr>
              <w:t xml:space="preserve"> Huila a las nuevas tecnologías a partir de software especializados en el deporte ciencia, a partir de la solución de problemas ya sea adaptando esta metodología al proyecto social y al Club de ajedrez de la institución enunciada o como procesos de innovación haciendo la valoración correspondiente en la práctica del ajedrez. </w:t>
            </w:r>
          </w:p>
          <w:p w:rsidR="00AA79A1" w:rsidRPr="002904E3" w:rsidRDefault="00AA79A1"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p w:rsidR="00AA79A1" w:rsidRPr="002904E3" w:rsidRDefault="00AA79A1"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Esta propuesta investigativa se enfoca en criterios cualitativos de estudiantes de la Institución Educativa Misael Pastrana Borrero de </w:t>
            </w:r>
            <w:proofErr w:type="spellStart"/>
            <w:r w:rsidRPr="002904E3">
              <w:rPr>
                <w:rFonts w:ascii="Arial" w:hAnsi="Arial" w:cs="Arial"/>
                <w:color w:val="auto"/>
                <w:sz w:val="24"/>
                <w:szCs w:val="24"/>
              </w:rPr>
              <w:t>Saladoblanco</w:t>
            </w:r>
            <w:proofErr w:type="spellEnd"/>
            <w:r w:rsidRPr="002904E3">
              <w:rPr>
                <w:rFonts w:ascii="Arial" w:hAnsi="Arial" w:cs="Arial"/>
                <w:color w:val="auto"/>
                <w:sz w:val="24"/>
                <w:szCs w:val="24"/>
              </w:rPr>
              <w:t xml:space="preserve"> Huila, mediante la observación de partidas de ajedrez y el análisis de resultados, además de la participación directa de los jugadores de ajedrez, por ello se vinculan los procesos del Tipo de Investigación Cualitativa, en sus tendencia  Investigación - Acción Participativa, que posibilita  involucrar acciones innovadoras como el uso de la tecnologías de la Información y la Comunicación articulándolas al deporte ciencia.</w:t>
            </w:r>
          </w:p>
          <w:p w:rsidR="00AA79A1" w:rsidRPr="002904E3" w:rsidRDefault="00AA79A1"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p w:rsidR="00AA79A1" w:rsidRPr="002904E3" w:rsidRDefault="00AA79A1"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Este trabajo de investigación tiene como objetivo  la aplicación de estrategias virtuales al aprendizaje del ajedrez en los estudiantes del colegio Misael Pastrana Borrero de </w:t>
            </w:r>
            <w:proofErr w:type="spellStart"/>
            <w:r w:rsidRPr="002904E3">
              <w:rPr>
                <w:rFonts w:ascii="Arial" w:hAnsi="Arial" w:cs="Arial"/>
                <w:color w:val="auto"/>
                <w:sz w:val="24"/>
                <w:szCs w:val="24"/>
              </w:rPr>
              <w:t>Saladoblanco</w:t>
            </w:r>
            <w:proofErr w:type="spellEnd"/>
            <w:r w:rsidRPr="002904E3">
              <w:rPr>
                <w:rFonts w:ascii="Arial" w:hAnsi="Arial" w:cs="Arial"/>
                <w:color w:val="auto"/>
                <w:sz w:val="24"/>
                <w:szCs w:val="24"/>
              </w:rPr>
              <w:t xml:space="preserve"> Huila, implementando  software para fortalecer los procesos de Enseñanza y  Aprendizaje en veinte educandos de la Institución </w:t>
            </w:r>
            <w:r w:rsidRPr="002904E3">
              <w:rPr>
                <w:rFonts w:ascii="Arial" w:hAnsi="Arial" w:cs="Arial"/>
                <w:color w:val="auto"/>
                <w:sz w:val="24"/>
                <w:szCs w:val="24"/>
              </w:rPr>
              <w:lastRenderedPageBreak/>
              <w:t xml:space="preserve">Educativa de </w:t>
            </w:r>
            <w:proofErr w:type="spellStart"/>
            <w:r w:rsidRPr="002904E3">
              <w:rPr>
                <w:rFonts w:ascii="Arial" w:hAnsi="Arial" w:cs="Arial"/>
                <w:color w:val="auto"/>
                <w:sz w:val="24"/>
                <w:szCs w:val="24"/>
              </w:rPr>
              <w:t>Saladoblanco</w:t>
            </w:r>
            <w:proofErr w:type="spellEnd"/>
            <w:r w:rsidRPr="002904E3">
              <w:rPr>
                <w:rFonts w:ascii="Arial" w:hAnsi="Arial" w:cs="Arial"/>
                <w:color w:val="auto"/>
                <w:sz w:val="24"/>
                <w:szCs w:val="24"/>
              </w:rPr>
              <w:t xml:space="preserve"> Huila, lamentablemente por el bajo número de computadores y celulares conectados a internet se delimitó el número de participantes, pero el reto a futuro de otras investigaciones será el de masificar la articulación de las TIC al ajedrez siendo los veinte estudiantes los multiplicadores del proceso. </w:t>
            </w:r>
          </w:p>
          <w:p w:rsidR="00AA79A1" w:rsidRPr="002904E3" w:rsidRDefault="00AA79A1"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p w:rsidR="00AA79A1" w:rsidRPr="002904E3" w:rsidRDefault="00AA79A1"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Presentamos el trabajo de grado identificando el problema que aborda la investigación, los objetivos y la justificación. Se determinan las bases teóricas como las históricas, investigativas y legales, además se trabaja en los diferentes marcos teóricos, conceptuales y tecnológicos que están en el contexto del ajedrez. También está el diseño metodológico, en donde se identifica el tipo de investigación, las variables que se trabajan, el diseño de la hipótesis, se determina la población a trabajar, los procedimientos que se siguen, se determina los instrumentos de recolección de información y las técnicas de análisis de datos. Se caracteriza la población intervenida.</w:t>
            </w:r>
            <w:r w:rsidR="00A55596" w:rsidRPr="002904E3">
              <w:rPr>
                <w:rFonts w:ascii="Arial" w:hAnsi="Arial" w:cs="Arial"/>
                <w:color w:val="auto"/>
                <w:sz w:val="24"/>
                <w:szCs w:val="24"/>
              </w:rPr>
              <w:t xml:space="preserve"> </w:t>
            </w:r>
            <w:r w:rsidRPr="002904E3">
              <w:rPr>
                <w:rFonts w:ascii="Arial" w:hAnsi="Arial" w:cs="Arial"/>
                <w:color w:val="auto"/>
                <w:sz w:val="24"/>
                <w:szCs w:val="24"/>
              </w:rPr>
              <w:t xml:space="preserve">Se describe el ambiente de aprendizaje en donde se plantea la propuesta pedagógica, el componente tecnológico y se implementan las diferentes fases de diseño, de desarrollo y de validación. </w:t>
            </w:r>
            <w:r w:rsidR="00A55596" w:rsidRPr="002904E3">
              <w:rPr>
                <w:rFonts w:ascii="Arial" w:hAnsi="Arial" w:cs="Arial"/>
                <w:color w:val="auto"/>
                <w:sz w:val="24"/>
                <w:szCs w:val="24"/>
              </w:rPr>
              <w:t>Se anal</w:t>
            </w:r>
            <w:r w:rsidRPr="002904E3">
              <w:rPr>
                <w:rFonts w:ascii="Arial" w:hAnsi="Arial" w:cs="Arial"/>
                <w:color w:val="auto"/>
                <w:sz w:val="24"/>
                <w:szCs w:val="24"/>
              </w:rPr>
              <w:t>iza e interpreta los datos de la encuesta final que se r</w:t>
            </w:r>
            <w:r w:rsidR="00A55596" w:rsidRPr="002904E3">
              <w:rPr>
                <w:rFonts w:ascii="Arial" w:hAnsi="Arial" w:cs="Arial"/>
                <w:color w:val="auto"/>
                <w:sz w:val="24"/>
                <w:szCs w:val="24"/>
              </w:rPr>
              <w:t>ealiza. S</w:t>
            </w:r>
            <w:r w:rsidRPr="002904E3">
              <w:rPr>
                <w:rFonts w:ascii="Arial" w:hAnsi="Arial" w:cs="Arial"/>
                <w:color w:val="auto"/>
                <w:sz w:val="24"/>
                <w:szCs w:val="24"/>
              </w:rPr>
              <w:t xml:space="preserve">e efectúa la conclusión. </w:t>
            </w:r>
            <w:r w:rsidR="00A55596" w:rsidRPr="002904E3">
              <w:rPr>
                <w:rFonts w:ascii="Arial" w:hAnsi="Arial" w:cs="Arial"/>
                <w:color w:val="auto"/>
                <w:sz w:val="24"/>
                <w:szCs w:val="24"/>
              </w:rPr>
              <w:t xml:space="preserve">Se </w:t>
            </w:r>
            <w:r w:rsidRPr="002904E3">
              <w:rPr>
                <w:rFonts w:ascii="Arial" w:hAnsi="Arial" w:cs="Arial"/>
                <w:color w:val="auto"/>
                <w:sz w:val="24"/>
                <w:szCs w:val="24"/>
              </w:rPr>
              <w:t xml:space="preserve">plantean las limitaciones presentes en la investigación. </w:t>
            </w:r>
            <w:r w:rsidR="00A55596" w:rsidRPr="002904E3">
              <w:rPr>
                <w:rFonts w:ascii="Arial" w:hAnsi="Arial" w:cs="Arial"/>
                <w:color w:val="auto"/>
                <w:sz w:val="24"/>
                <w:szCs w:val="24"/>
              </w:rPr>
              <w:t>Se</w:t>
            </w:r>
            <w:r w:rsidRPr="002904E3">
              <w:rPr>
                <w:rFonts w:ascii="Arial" w:hAnsi="Arial" w:cs="Arial"/>
                <w:color w:val="auto"/>
                <w:sz w:val="24"/>
                <w:szCs w:val="24"/>
              </w:rPr>
              <w:t xml:space="preserve"> plantean las proyecciones y trabajos futuros que se plantean </w:t>
            </w:r>
            <w:r w:rsidR="00A55596" w:rsidRPr="002904E3">
              <w:rPr>
                <w:rFonts w:ascii="Arial" w:hAnsi="Arial" w:cs="Arial"/>
                <w:color w:val="auto"/>
                <w:sz w:val="24"/>
                <w:szCs w:val="24"/>
              </w:rPr>
              <w:t>a través de esta investigación</w:t>
            </w:r>
            <w:r w:rsidRPr="002904E3">
              <w:rPr>
                <w:rFonts w:ascii="Arial" w:hAnsi="Arial" w:cs="Arial"/>
                <w:color w:val="auto"/>
                <w:sz w:val="24"/>
                <w:szCs w:val="24"/>
              </w:rPr>
              <w:t xml:space="preserve">, </w:t>
            </w:r>
            <w:r w:rsidR="00A55596" w:rsidRPr="002904E3">
              <w:rPr>
                <w:rFonts w:ascii="Arial" w:hAnsi="Arial" w:cs="Arial"/>
                <w:color w:val="auto"/>
                <w:sz w:val="24"/>
                <w:szCs w:val="24"/>
              </w:rPr>
              <w:t xml:space="preserve">y por último </w:t>
            </w:r>
            <w:r w:rsidRPr="002904E3">
              <w:rPr>
                <w:rFonts w:ascii="Arial" w:hAnsi="Arial" w:cs="Arial"/>
                <w:color w:val="auto"/>
                <w:sz w:val="24"/>
                <w:szCs w:val="24"/>
              </w:rPr>
              <w:t xml:space="preserve">se determina el impacto social de nuestra investigación que se titula: Aplicación de estrategias virtuales como herramientas para la enseñanza del  ajedrez en </w:t>
            </w:r>
            <w:proofErr w:type="spellStart"/>
            <w:r w:rsidRPr="002904E3">
              <w:rPr>
                <w:rFonts w:ascii="Arial" w:hAnsi="Arial" w:cs="Arial"/>
                <w:color w:val="auto"/>
                <w:sz w:val="24"/>
                <w:szCs w:val="24"/>
              </w:rPr>
              <w:t>Saladoblanco</w:t>
            </w:r>
            <w:proofErr w:type="spellEnd"/>
            <w:r w:rsidRPr="002904E3">
              <w:rPr>
                <w:rFonts w:ascii="Arial" w:hAnsi="Arial" w:cs="Arial"/>
                <w:color w:val="auto"/>
                <w:sz w:val="24"/>
                <w:szCs w:val="24"/>
              </w:rPr>
              <w:t xml:space="preserve"> Huila.  </w:t>
            </w:r>
          </w:p>
          <w:p w:rsidR="00A55596" w:rsidRPr="002904E3" w:rsidRDefault="00A55596"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CC33AE" w:rsidRPr="002904E3" w:rsidRDefault="00B17423" w:rsidP="002904E3">
            <w:pPr>
              <w:jc w:val="both"/>
              <w:rPr>
                <w:rFonts w:ascii="Arial" w:hAnsi="Arial" w:cs="Arial"/>
                <w:color w:val="auto"/>
                <w:sz w:val="24"/>
                <w:szCs w:val="24"/>
              </w:rPr>
            </w:pPr>
            <w:r w:rsidRPr="002904E3">
              <w:rPr>
                <w:rFonts w:ascii="Arial" w:hAnsi="Arial" w:cs="Arial"/>
                <w:color w:val="auto"/>
                <w:sz w:val="24"/>
                <w:szCs w:val="24"/>
              </w:rPr>
              <w:lastRenderedPageBreak/>
              <w:t>Escriba tres palabras claves que definan su experiencia</w:t>
            </w:r>
          </w:p>
        </w:tc>
        <w:tc>
          <w:tcPr>
            <w:tcW w:w="7355" w:type="dxa"/>
          </w:tcPr>
          <w:p w:rsidR="00CC33AE" w:rsidRPr="002904E3" w:rsidRDefault="0030204D"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Ajedrez, estrategias educativas virtuales, motivación,  tic.</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CC33AE" w:rsidRPr="002904E3" w:rsidRDefault="00B17423" w:rsidP="002904E3">
            <w:pPr>
              <w:jc w:val="both"/>
              <w:rPr>
                <w:rFonts w:ascii="Arial" w:hAnsi="Arial" w:cs="Arial"/>
                <w:color w:val="auto"/>
                <w:sz w:val="24"/>
                <w:szCs w:val="24"/>
              </w:rPr>
            </w:pPr>
            <w:r w:rsidRPr="002904E3">
              <w:rPr>
                <w:rFonts w:ascii="Arial" w:hAnsi="Arial" w:cs="Arial"/>
                <w:color w:val="auto"/>
                <w:sz w:val="24"/>
                <w:szCs w:val="24"/>
              </w:rPr>
              <w:t xml:space="preserve">Gestión </w:t>
            </w:r>
          </w:p>
        </w:tc>
        <w:tc>
          <w:tcPr>
            <w:tcW w:w="7355" w:type="dxa"/>
          </w:tcPr>
          <w:p w:rsidR="00CC33AE" w:rsidRPr="002904E3" w:rsidRDefault="00CC33AE"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CC33AE" w:rsidRPr="002904E3" w:rsidRDefault="00B17423" w:rsidP="002904E3">
            <w:pPr>
              <w:jc w:val="both"/>
              <w:rPr>
                <w:rFonts w:ascii="Arial" w:hAnsi="Arial" w:cs="Arial"/>
                <w:color w:val="auto"/>
                <w:sz w:val="24"/>
                <w:szCs w:val="24"/>
              </w:rPr>
            </w:pPr>
            <w:r w:rsidRPr="002904E3">
              <w:rPr>
                <w:rFonts w:ascii="Arial" w:hAnsi="Arial" w:cs="Arial"/>
                <w:color w:val="auto"/>
                <w:sz w:val="24"/>
                <w:szCs w:val="24"/>
              </w:rPr>
              <w:t>Señale la(s) gestión(es) sobre la(s) cual(es) trabaja la experiencia</w:t>
            </w:r>
          </w:p>
        </w:tc>
        <w:tc>
          <w:tcPr>
            <w:tcW w:w="7355" w:type="dxa"/>
          </w:tcPr>
          <w:p w:rsidR="00CC33AE" w:rsidRPr="002904E3" w:rsidRDefault="00B17423" w:rsidP="002904E3">
            <w:pPr>
              <w:pStyle w:val="Prrafodelista"/>
              <w:numPr>
                <w:ilvl w:val="0"/>
                <w:numId w:val="8"/>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Gestión directiva</w:t>
            </w:r>
          </w:p>
          <w:p w:rsidR="00B17423" w:rsidRPr="002904E3" w:rsidRDefault="00B17423" w:rsidP="002904E3">
            <w:pPr>
              <w:pStyle w:val="Prrafodelista"/>
              <w:numPr>
                <w:ilvl w:val="0"/>
                <w:numId w:val="8"/>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Gestión académica</w:t>
            </w:r>
            <w:r w:rsidR="003A0D46">
              <w:rPr>
                <w:rFonts w:ascii="Arial" w:hAnsi="Arial" w:cs="Arial"/>
                <w:color w:val="auto"/>
                <w:sz w:val="24"/>
                <w:szCs w:val="24"/>
              </w:rPr>
              <w:t xml:space="preserve"> </w:t>
            </w:r>
          </w:p>
          <w:p w:rsidR="00B17423" w:rsidRPr="002904E3" w:rsidRDefault="00B17423" w:rsidP="002904E3">
            <w:pPr>
              <w:pStyle w:val="Prrafodelista"/>
              <w:numPr>
                <w:ilvl w:val="0"/>
                <w:numId w:val="8"/>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Gestión administrativa y financiera</w:t>
            </w:r>
          </w:p>
          <w:p w:rsidR="00B17423" w:rsidRPr="002904E3" w:rsidRDefault="00B17423" w:rsidP="002904E3">
            <w:pPr>
              <w:pStyle w:val="Prrafodelista"/>
              <w:numPr>
                <w:ilvl w:val="0"/>
                <w:numId w:val="8"/>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Gestión de la comunidad</w:t>
            </w:r>
            <w:r w:rsidR="003A0D46">
              <w:rPr>
                <w:rFonts w:ascii="Arial" w:hAnsi="Arial" w:cs="Arial"/>
                <w:color w:val="auto"/>
                <w:sz w:val="24"/>
                <w:szCs w:val="24"/>
              </w:rPr>
              <w:t xml:space="preserve"> X</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CC33AE" w:rsidRPr="002904E3" w:rsidRDefault="00B17423" w:rsidP="002904E3">
            <w:pPr>
              <w:jc w:val="both"/>
              <w:rPr>
                <w:rFonts w:ascii="Arial" w:hAnsi="Arial" w:cs="Arial"/>
                <w:color w:val="auto"/>
                <w:sz w:val="24"/>
                <w:szCs w:val="24"/>
              </w:rPr>
            </w:pPr>
            <w:r w:rsidRPr="002904E3">
              <w:rPr>
                <w:rFonts w:ascii="Arial" w:hAnsi="Arial" w:cs="Arial"/>
                <w:color w:val="auto"/>
                <w:sz w:val="24"/>
                <w:szCs w:val="24"/>
              </w:rPr>
              <w:t xml:space="preserve">La experiencia trabaja p se relaciona con  la gestión directiva por medio de: </w:t>
            </w:r>
          </w:p>
          <w:p w:rsidR="00B17423" w:rsidRPr="002904E3" w:rsidRDefault="00B17423" w:rsidP="002904E3">
            <w:pPr>
              <w:jc w:val="both"/>
              <w:rPr>
                <w:rFonts w:ascii="Arial" w:hAnsi="Arial" w:cs="Arial"/>
                <w:color w:val="auto"/>
                <w:sz w:val="24"/>
                <w:szCs w:val="24"/>
              </w:rPr>
            </w:pPr>
            <w:r w:rsidRPr="002904E3">
              <w:rPr>
                <w:rFonts w:ascii="Arial" w:hAnsi="Arial" w:cs="Arial"/>
                <w:color w:val="auto"/>
                <w:sz w:val="24"/>
                <w:szCs w:val="24"/>
              </w:rPr>
              <w:t>(si la respuesta anterior fue “Gestión directiva”)</w:t>
            </w:r>
          </w:p>
        </w:tc>
        <w:tc>
          <w:tcPr>
            <w:tcW w:w="7355" w:type="dxa"/>
          </w:tcPr>
          <w:p w:rsidR="00CC33AE" w:rsidRPr="002904E3" w:rsidRDefault="00B17423" w:rsidP="002904E3">
            <w:pPr>
              <w:pStyle w:val="Prrafodelista"/>
              <w:numPr>
                <w:ilvl w:val="0"/>
                <w:numId w:val="8"/>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El direccionamiento estratégico y horizonte institucional</w:t>
            </w:r>
          </w:p>
          <w:p w:rsidR="00B17423" w:rsidRPr="002904E3" w:rsidRDefault="00B17423" w:rsidP="002904E3">
            <w:pPr>
              <w:pStyle w:val="Prrafodelista"/>
              <w:numPr>
                <w:ilvl w:val="0"/>
                <w:numId w:val="8"/>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La gestión estratégica</w:t>
            </w:r>
          </w:p>
          <w:p w:rsidR="00B17423" w:rsidRPr="002904E3" w:rsidRDefault="00B17423" w:rsidP="002904E3">
            <w:pPr>
              <w:pStyle w:val="Prrafodelista"/>
              <w:numPr>
                <w:ilvl w:val="0"/>
                <w:numId w:val="8"/>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El gobierno escolar</w:t>
            </w:r>
          </w:p>
          <w:p w:rsidR="00B17423" w:rsidRPr="002904E3" w:rsidRDefault="00B17423" w:rsidP="002904E3">
            <w:pPr>
              <w:pStyle w:val="Prrafodelista"/>
              <w:numPr>
                <w:ilvl w:val="0"/>
                <w:numId w:val="8"/>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La cultura institucional</w:t>
            </w:r>
          </w:p>
          <w:p w:rsidR="00B17423" w:rsidRPr="002904E3" w:rsidRDefault="00B17423" w:rsidP="002904E3">
            <w:pPr>
              <w:pStyle w:val="Prrafodelista"/>
              <w:numPr>
                <w:ilvl w:val="0"/>
                <w:numId w:val="8"/>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El clima escolar</w:t>
            </w:r>
          </w:p>
          <w:p w:rsidR="00B17423" w:rsidRPr="002904E3" w:rsidRDefault="00B17423" w:rsidP="002904E3">
            <w:pPr>
              <w:pStyle w:val="Prrafodelista"/>
              <w:numPr>
                <w:ilvl w:val="0"/>
                <w:numId w:val="8"/>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Las relaciones con el entorno</w:t>
            </w:r>
          </w:p>
          <w:p w:rsidR="00B17423" w:rsidRPr="002904E3" w:rsidRDefault="00B17423" w:rsidP="002904E3">
            <w:pPr>
              <w:pStyle w:val="Prrafodelista"/>
              <w:numPr>
                <w:ilvl w:val="0"/>
                <w:numId w:val="8"/>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Otra(s)</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CC33AE" w:rsidRPr="002904E3" w:rsidRDefault="00F43E18" w:rsidP="002904E3">
            <w:pPr>
              <w:jc w:val="both"/>
              <w:rPr>
                <w:rFonts w:ascii="Arial" w:hAnsi="Arial" w:cs="Arial"/>
                <w:color w:val="auto"/>
                <w:sz w:val="24"/>
                <w:szCs w:val="24"/>
              </w:rPr>
            </w:pPr>
            <w:r w:rsidRPr="002904E3">
              <w:rPr>
                <w:rFonts w:ascii="Arial" w:hAnsi="Arial" w:cs="Arial"/>
                <w:color w:val="auto"/>
                <w:sz w:val="24"/>
                <w:szCs w:val="24"/>
              </w:rPr>
              <w:t>¿Cuál(es)?</w:t>
            </w:r>
          </w:p>
        </w:tc>
        <w:tc>
          <w:tcPr>
            <w:tcW w:w="7355" w:type="dxa"/>
          </w:tcPr>
          <w:p w:rsidR="00CC33AE" w:rsidRPr="002904E3" w:rsidRDefault="00CC33AE"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CC33AE" w:rsidRPr="002904E3" w:rsidRDefault="00F43E18" w:rsidP="002904E3">
            <w:pPr>
              <w:jc w:val="both"/>
              <w:rPr>
                <w:rFonts w:ascii="Arial" w:hAnsi="Arial" w:cs="Arial"/>
                <w:color w:val="auto"/>
                <w:sz w:val="24"/>
                <w:szCs w:val="24"/>
              </w:rPr>
            </w:pPr>
            <w:r w:rsidRPr="002904E3">
              <w:rPr>
                <w:rFonts w:ascii="Arial" w:hAnsi="Arial" w:cs="Arial"/>
                <w:color w:val="auto"/>
                <w:sz w:val="24"/>
                <w:szCs w:val="24"/>
              </w:rPr>
              <w:t>La experiencia trabaja o se relaciona con la gestión administrativa y financiera por medio de:</w:t>
            </w:r>
          </w:p>
          <w:p w:rsidR="00F43E18" w:rsidRPr="002904E3" w:rsidRDefault="00F43E18" w:rsidP="002904E3">
            <w:pPr>
              <w:jc w:val="both"/>
              <w:rPr>
                <w:rFonts w:ascii="Arial" w:hAnsi="Arial" w:cs="Arial"/>
                <w:color w:val="auto"/>
                <w:sz w:val="24"/>
                <w:szCs w:val="24"/>
              </w:rPr>
            </w:pPr>
            <w:r w:rsidRPr="002904E3">
              <w:rPr>
                <w:rFonts w:ascii="Arial" w:hAnsi="Arial" w:cs="Arial"/>
                <w:color w:val="auto"/>
                <w:sz w:val="24"/>
                <w:szCs w:val="24"/>
              </w:rPr>
              <w:t>(Si la respuesta fue “Gestión administrativa y financiera”)</w:t>
            </w:r>
          </w:p>
        </w:tc>
        <w:tc>
          <w:tcPr>
            <w:tcW w:w="7355" w:type="dxa"/>
          </w:tcPr>
          <w:p w:rsidR="00CC33AE" w:rsidRPr="002904E3" w:rsidRDefault="00F43E18" w:rsidP="002904E3">
            <w:pPr>
              <w:pStyle w:val="Prrafodelista"/>
              <w:numPr>
                <w:ilvl w:val="0"/>
                <w:numId w:val="9"/>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El apoyo a la gestión académica (información registro)</w:t>
            </w:r>
          </w:p>
          <w:p w:rsidR="00F43E18" w:rsidRPr="002904E3" w:rsidRDefault="00F43E18" w:rsidP="002904E3">
            <w:pPr>
              <w:pStyle w:val="Prrafodelista"/>
              <w:numPr>
                <w:ilvl w:val="0"/>
                <w:numId w:val="9"/>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La administración de la planta física y los recursos </w:t>
            </w:r>
          </w:p>
          <w:p w:rsidR="00F43E18" w:rsidRPr="002904E3" w:rsidRDefault="00E57968" w:rsidP="002904E3">
            <w:pPr>
              <w:pStyle w:val="Prrafodelista"/>
              <w:numPr>
                <w:ilvl w:val="0"/>
                <w:numId w:val="9"/>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La administración de servicios complementarios</w:t>
            </w:r>
          </w:p>
          <w:p w:rsidR="00E57968" w:rsidRPr="002904E3" w:rsidRDefault="00E57968" w:rsidP="002904E3">
            <w:pPr>
              <w:pStyle w:val="Prrafodelista"/>
              <w:numPr>
                <w:ilvl w:val="0"/>
                <w:numId w:val="9"/>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El talento humano</w:t>
            </w:r>
          </w:p>
          <w:p w:rsidR="00E57968" w:rsidRPr="002904E3" w:rsidRDefault="00E57968" w:rsidP="002904E3">
            <w:pPr>
              <w:pStyle w:val="Prrafodelista"/>
              <w:numPr>
                <w:ilvl w:val="0"/>
                <w:numId w:val="9"/>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El apoyo financiero y contable</w:t>
            </w:r>
          </w:p>
          <w:p w:rsidR="00E57968" w:rsidRPr="002904E3" w:rsidRDefault="00E57968" w:rsidP="002904E3">
            <w:pPr>
              <w:pStyle w:val="Prrafodelista"/>
              <w:numPr>
                <w:ilvl w:val="0"/>
                <w:numId w:val="9"/>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Otra(s)</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CC33AE" w:rsidRPr="002904E3" w:rsidRDefault="00046326" w:rsidP="002904E3">
            <w:pPr>
              <w:jc w:val="both"/>
              <w:rPr>
                <w:rFonts w:ascii="Arial" w:hAnsi="Arial" w:cs="Arial"/>
                <w:color w:val="auto"/>
                <w:sz w:val="24"/>
                <w:szCs w:val="24"/>
              </w:rPr>
            </w:pPr>
            <w:r w:rsidRPr="002904E3">
              <w:rPr>
                <w:rFonts w:ascii="Arial" w:hAnsi="Arial" w:cs="Arial"/>
                <w:color w:val="auto"/>
                <w:sz w:val="24"/>
                <w:szCs w:val="24"/>
              </w:rPr>
              <w:lastRenderedPageBreak/>
              <w:t>¿Cuál(es)?</w:t>
            </w:r>
          </w:p>
        </w:tc>
        <w:tc>
          <w:tcPr>
            <w:tcW w:w="7355" w:type="dxa"/>
          </w:tcPr>
          <w:p w:rsidR="00CC33AE" w:rsidRPr="002904E3" w:rsidRDefault="00046326"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Máximo 100 palabras</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CC33AE" w:rsidRPr="002904E3" w:rsidRDefault="00046326" w:rsidP="002904E3">
            <w:pPr>
              <w:jc w:val="both"/>
              <w:rPr>
                <w:rFonts w:ascii="Arial" w:hAnsi="Arial" w:cs="Arial"/>
                <w:color w:val="auto"/>
                <w:sz w:val="24"/>
                <w:szCs w:val="24"/>
              </w:rPr>
            </w:pPr>
            <w:r w:rsidRPr="002904E3">
              <w:rPr>
                <w:rFonts w:ascii="Arial" w:hAnsi="Arial" w:cs="Arial"/>
                <w:color w:val="auto"/>
                <w:sz w:val="24"/>
                <w:szCs w:val="24"/>
              </w:rPr>
              <w:t xml:space="preserve">La experiencia trabaja o se relaciona con la </w:t>
            </w:r>
            <w:r w:rsidR="005A2DE0" w:rsidRPr="002904E3">
              <w:rPr>
                <w:rFonts w:ascii="Arial" w:hAnsi="Arial" w:cs="Arial"/>
                <w:color w:val="auto"/>
                <w:sz w:val="24"/>
                <w:szCs w:val="24"/>
              </w:rPr>
              <w:t>gestión</w:t>
            </w:r>
            <w:r w:rsidRPr="002904E3">
              <w:rPr>
                <w:rFonts w:ascii="Arial" w:hAnsi="Arial" w:cs="Arial"/>
                <w:color w:val="auto"/>
                <w:sz w:val="24"/>
                <w:szCs w:val="24"/>
              </w:rPr>
              <w:t xml:space="preserve"> de la comunidad por medio de:</w:t>
            </w:r>
          </w:p>
          <w:p w:rsidR="00046326" w:rsidRPr="002904E3" w:rsidRDefault="00046326" w:rsidP="002904E3">
            <w:pPr>
              <w:jc w:val="both"/>
              <w:rPr>
                <w:rFonts w:ascii="Arial" w:hAnsi="Arial" w:cs="Arial"/>
                <w:color w:val="auto"/>
                <w:sz w:val="24"/>
                <w:szCs w:val="24"/>
              </w:rPr>
            </w:pPr>
            <w:r w:rsidRPr="002904E3">
              <w:rPr>
                <w:rFonts w:ascii="Arial" w:hAnsi="Arial" w:cs="Arial"/>
                <w:color w:val="auto"/>
                <w:sz w:val="24"/>
                <w:szCs w:val="24"/>
              </w:rPr>
              <w:t>(Si la respuesta fue “Gestión de la comunidad”)</w:t>
            </w:r>
          </w:p>
        </w:tc>
        <w:tc>
          <w:tcPr>
            <w:tcW w:w="7355" w:type="dxa"/>
          </w:tcPr>
          <w:p w:rsidR="00CC33AE" w:rsidRPr="002904E3" w:rsidRDefault="007B3033" w:rsidP="002904E3">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La inclusión</w:t>
            </w:r>
          </w:p>
          <w:p w:rsidR="007B3033" w:rsidRPr="002904E3" w:rsidRDefault="007B3033" w:rsidP="002904E3">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La proyección de la comunidad</w:t>
            </w:r>
          </w:p>
          <w:p w:rsidR="007B3033" w:rsidRPr="002904E3" w:rsidRDefault="007B3033" w:rsidP="002904E3">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La participación y convivencia</w:t>
            </w:r>
            <w:r w:rsidR="005B69EB" w:rsidRPr="002904E3">
              <w:rPr>
                <w:rFonts w:ascii="Arial" w:hAnsi="Arial" w:cs="Arial"/>
                <w:color w:val="auto"/>
                <w:sz w:val="24"/>
                <w:szCs w:val="24"/>
              </w:rPr>
              <w:t xml:space="preserve"> X</w:t>
            </w:r>
          </w:p>
          <w:p w:rsidR="007B3033" w:rsidRPr="002904E3" w:rsidRDefault="007B3033" w:rsidP="002904E3">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La prevención de riesgos</w:t>
            </w:r>
          </w:p>
          <w:p w:rsidR="007B3033" w:rsidRPr="002904E3" w:rsidRDefault="007B3033" w:rsidP="002904E3">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Otra(s)</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7B3033" w:rsidRPr="002904E3" w:rsidRDefault="001E05EA" w:rsidP="002904E3">
            <w:pPr>
              <w:jc w:val="both"/>
              <w:rPr>
                <w:rFonts w:ascii="Arial" w:hAnsi="Arial" w:cs="Arial"/>
                <w:color w:val="auto"/>
                <w:sz w:val="24"/>
                <w:szCs w:val="24"/>
              </w:rPr>
            </w:pPr>
            <w:r w:rsidRPr="002904E3">
              <w:rPr>
                <w:rFonts w:ascii="Arial" w:hAnsi="Arial" w:cs="Arial"/>
                <w:color w:val="auto"/>
                <w:sz w:val="24"/>
                <w:szCs w:val="24"/>
              </w:rPr>
              <w:t>¿Cuál(es)?</w:t>
            </w:r>
          </w:p>
        </w:tc>
        <w:tc>
          <w:tcPr>
            <w:tcW w:w="7355" w:type="dxa"/>
          </w:tcPr>
          <w:p w:rsidR="007B3033" w:rsidRPr="002904E3" w:rsidRDefault="007B3033"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p w:rsidR="00C47CFD" w:rsidRPr="002904E3" w:rsidRDefault="00C47CFD"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lang w:val="es-ES"/>
              </w:rPr>
            </w:pPr>
            <w:r w:rsidRPr="002904E3">
              <w:rPr>
                <w:rFonts w:ascii="Arial" w:hAnsi="Arial" w:cs="Arial"/>
                <w:color w:val="auto"/>
                <w:sz w:val="24"/>
                <w:szCs w:val="24"/>
                <w:lang w:val="es-ES"/>
              </w:rPr>
              <w:t>La finalidad de esta investigación es fortalecer las competencias de ajedrez desde la implementación de herramientas tecnológicas en procesos de enseñanza aprendizaje, mejorar la a</w:t>
            </w:r>
            <w:r w:rsidR="00E12126" w:rsidRPr="002904E3">
              <w:rPr>
                <w:rFonts w:ascii="Arial" w:hAnsi="Arial" w:cs="Arial"/>
                <w:color w:val="auto"/>
                <w:sz w:val="24"/>
                <w:szCs w:val="24"/>
                <w:lang w:val="es-ES"/>
              </w:rPr>
              <w:t xml:space="preserve">ctitud ante el deporte ciencia, </w:t>
            </w:r>
            <w:r w:rsidRPr="002904E3">
              <w:rPr>
                <w:rFonts w:ascii="Arial" w:hAnsi="Arial" w:cs="Arial"/>
                <w:color w:val="auto"/>
                <w:sz w:val="24"/>
                <w:szCs w:val="24"/>
                <w:lang w:val="es-ES"/>
              </w:rPr>
              <w:t>motivar a los educandos al uso adecuado de las TIC</w:t>
            </w:r>
            <w:r w:rsidRPr="002904E3">
              <w:rPr>
                <w:rFonts w:ascii="Arial" w:hAnsi="Arial" w:cs="Arial"/>
                <w:color w:val="auto"/>
                <w:sz w:val="24"/>
                <w:szCs w:val="24"/>
                <w:lang w:val="en-US"/>
              </w:rPr>
              <w:t xml:space="preserve"> </w:t>
            </w:r>
            <w:r w:rsidRPr="002904E3">
              <w:rPr>
                <w:rFonts w:ascii="Arial" w:hAnsi="Arial" w:cs="Arial"/>
                <w:color w:val="auto"/>
                <w:sz w:val="24"/>
                <w:szCs w:val="24"/>
                <w:lang w:val="es-ES"/>
              </w:rPr>
              <w:t>para mejor</w:t>
            </w:r>
            <w:r w:rsidR="00E12126" w:rsidRPr="002904E3">
              <w:rPr>
                <w:rFonts w:ascii="Arial" w:hAnsi="Arial" w:cs="Arial"/>
                <w:color w:val="auto"/>
                <w:sz w:val="24"/>
                <w:szCs w:val="24"/>
                <w:lang w:val="es-ES"/>
              </w:rPr>
              <w:t>ar su rendimiento en el ajedrez, fomentando la participación</w:t>
            </w:r>
            <w:r w:rsidR="00C5511C" w:rsidRPr="002904E3">
              <w:rPr>
                <w:rFonts w:ascii="Arial" w:hAnsi="Arial" w:cs="Arial"/>
                <w:color w:val="auto"/>
                <w:sz w:val="24"/>
                <w:szCs w:val="24"/>
                <w:lang w:val="es-ES"/>
              </w:rPr>
              <w:t xml:space="preserve"> y la sana convivencia de la comunidad educativa.</w:t>
            </w:r>
          </w:p>
          <w:p w:rsidR="003948D7" w:rsidRPr="002904E3" w:rsidRDefault="003948D7"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lang w:val="es-ES"/>
              </w:rPr>
            </w:pPr>
          </w:p>
          <w:p w:rsidR="00C47CFD" w:rsidRPr="002904E3" w:rsidRDefault="00C47CFD"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lang w:val="es-ES"/>
              </w:rPr>
            </w:pPr>
            <w:r w:rsidRPr="002904E3">
              <w:rPr>
                <w:rFonts w:ascii="Arial" w:hAnsi="Arial" w:cs="Arial"/>
                <w:color w:val="auto"/>
                <w:sz w:val="24"/>
                <w:szCs w:val="24"/>
                <w:lang w:val="es-ES"/>
              </w:rPr>
              <w:t>En el  tiempo de articulación de las TIC al ajedrez se lograron varios triunfos y clasificaciones en las competencias de ajedrez; estimulando el uso de las TIC en la enseñanza del ajedrez, facilitando el estudio y la práctica del deporte ciencia</w:t>
            </w:r>
          </w:p>
          <w:p w:rsidR="00C47CFD" w:rsidRPr="002904E3" w:rsidRDefault="00C47CFD"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463F2A" w:rsidRPr="002904E3" w:rsidRDefault="00463F2A" w:rsidP="002904E3">
            <w:pPr>
              <w:jc w:val="both"/>
              <w:rPr>
                <w:rFonts w:ascii="Arial" w:hAnsi="Arial" w:cs="Arial"/>
                <w:color w:val="auto"/>
                <w:sz w:val="24"/>
                <w:szCs w:val="24"/>
              </w:rPr>
            </w:pPr>
            <w:r w:rsidRPr="002904E3">
              <w:rPr>
                <w:rFonts w:ascii="Arial" w:hAnsi="Arial" w:cs="Arial"/>
                <w:color w:val="auto"/>
                <w:sz w:val="24"/>
                <w:szCs w:val="24"/>
              </w:rPr>
              <w:t xml:space="preserve">Ubicación y población </w:t>
            </w:r>
          </w:p>
        </w:tc>
        <w:tc>
          <w:tcPr>
            <w:tcW w:w="7355" w:type="dxa"/>
          </w:tcPr>
          <w:p w:rsidR="00463F2A" w:rsidRPr="002904E3" w:rsidRDefault="00737C75" w:rsidP="00611EA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 xml:space="preserve">La Institución Educativa Misael Pastrana Borrero, cuenta con 23 sedes, de las cuales 2 son sedes de primaria urbanas y 21 rurales, incluyendo la sede principal que se encuentra en la Vereda El Alto municipio de </w:t>
            </w:r>
            <w:proofErr w:type="spellStart"/>
            <w:r>
              <w:rPr>
                <w:rFonts w:ascii="Arial" w:hAnsi="Arial" w:cs="Arial"/>
                <w:color w:val="auto"/>
                <w:sz w:val="24"/>
                <w:szCs w:val="24"/>
              </w:rPr>
              <w:t>Saladoblanco</w:t>
            </w:r>
            <w:proofErr w:type="spellEnd"/>
            <w:r>
              <w:rPr>
                <w:rFonts w:ascii="Arial" w:hAnsi="Arial" w:cs="Arial"/>
                <w:color w:val="auto"/>
                <w:sz w:val="24"/>
                <w:szCs w:val="24"/>
              </w:rPr>
              <w:t xml:space="preserve"> Huila, </w:t>
            </w:r>
            <w:r w:rsidR="00FE7975">
              <w:rPr>
                <w:rFonts w:ascii="Arial" w:hAnsi="Arial" w:cs="Arial"/>
                <w:color w:val="auto"/>
                <w:sz w:val="24"/>
                <w:szCs w:val="24"/>
              </w:rPr>
              <w:t>nuestra institución Educativa cuenta con 1</w:t>
            </w:r>
            <w:r w:rsidR="00611EA5">
              <w:rPr>
                <w:rFonts w:ascii="Arial" w:hAnsi="Arial" w:cs="Arial"/>
                <w:color w:val="auto"/>
                <w:sz w:val="24"/>
                <w:szCs w:val="24"/>
              </w:rPr>
              <w:t>645 estudiantes actualmente debido a que han desertado 130 educandos con corte a agosto de 2019</w:t>
            </w:r>
            <w:r w:rsidR="004730DD">
              <w:rPr>
                <w:rFonts w:ascii="Arial" w:hAnsi="Arial" w:cs="Arial"/>
                <w:color w:val="auto"/>
                <w:sz w:val="24"/>
                <w:szCs w:val="24"/>
              </w:rPr>
              <w:t>.  En este sentido, a inicio del 2019 la matricula era de 1775 educandos.  La deserción equivale a un 7% de la población total, presentando la mayor deserción en secundaria y media en donde han desertado 128 estudiantes</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463F2A" w:rsidRPr="002904E3" w:rsidRDefault="00463F2A" w:rsidP="002904E3">
            <w:pPr>
              <w:jc w:val="both"/>
              <w:rPr>
                <w:rFonts w:ascii="Arial" w:hAnsi="Arial" w:cs="Arial"/>
                <w:color w:val="auto"/>
                <w:sz w:val="24"/>
                <w:szCs w:val="24"/>
              </w:rPr>
            </w:pPr>
            <w:r w:rsidRPr="002904E3">
              <w:rPr>
                <w:rFonts w:ascii="Arial" w:hAnsi="Arial" w:cs="Arial"/>
                <w:color w:val="auto"/>
                <w:sz w:val="24"/>
                <w:szCs w:val="24"/>
              </w:rPr>
              <w:t>Indique el campo de acción de la experiencia</w:t>
            </w:r>
          </w:p>
        </w:tc>
        <w:tc>
          <w:tcPr>
            <w:tcW w:w="7355" w:type="dxa"/>
          </w:tcPr>
          <w:p w:rsidR="00463F2A" w:rsidRPr="002904E3" w:rsidRDefault="00463F2A" w:rsidP="002904E3">
            <w:pPr>
              <w:pStyle w:val="Prrafodelista"/>
              <w:numPr>
                <w:ilvl w:val="0"/>
                <w:numId w:val="24"/>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Aula</w:t>
            </w:r>
            <w:r w:rsidR="00EE00D8" w:rsidRPr="002904E3">
              <w:rPr>
                <w:rFonts w:ascii="Arial" w:hAnsi="Arial" w:cs="Arial"/>
                <w:color w:val="auto"/>
                <w:sz w:val="24"/>
                <w:szCs w:val="24"/>
              </w:rPr>
              <w:t xml:space="preserve"> X</w:t>
            </w:r>
          </w:p>
          <w:p w:rsidR="00463F2A" w:rsidRPr="002904E3" w:rsidRDefault="00463F2A" w:rsidP="002904E3">
            <w:pPr>
              <w:pStyle w:val="Prrafodelista"/>
              <w:numPr>
                <w:ilvl w:val="0"/>
                <w:numId w:val="24"/>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Institucional</w:t>
            </w:r>
            <w:r w:rsidR="00EE00D8" w:rsidRPr="002904E3">
              <w:rPr>
                <w:rFonts w:ascii="Arial" w:hAnsi="Arial" w:cs="Arial"/>
                <w:color w:val="auto"/>
                <w:sz w:val="24"/>
                <w:szCs w:val="24"/>
              </w:rPr>
              <w:t xml:space="preserve"> X</w:t>
            </w:r>
          </w:p>
          <w:p w:rsidR="00463F2A" w:rsidRPr="002904E3" w:rsidRDefault="00463F2A" w:rsidP="002904E3">
            <w:pPr>
              <w:pStyle w:val="Prrafodelista"/>
              <w:numPr>
                <w:ilvl w:val="0"/>
                <w:numId w:val="24"/>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Local o comunal</w:t>
            </w:r>
            <w:r w:rsidR="00EE00D8" w:rsidRPr="002904E3">
              <w:rPr>
                <w:rFonts w:ascii="Arial" w:hAnsi="Arial" w:cs="Arial"/>
                <w:color w:val="auto"/>
                <w:sz w:val="24"/>
                <w:szCs w:val="24"/>
              </w:rPr>
              <w:t xml:space="preserve"> X</w:t>
            </w:r>
          </w:p>
          <w:p w:rsidR="00463F2A" w:rsidRPr="002904E3" w:rsidRDefault="00463F2A" w:rsidP="002904E3">
            <w:pPr>
              <w:pStyle w:val="Prrafodelista"/>
              <w:numPr>
                <w:ilvl w:val="0"/>
                <w:numId w:val="24"/>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Distrital o municipal</w:t>
            </w:r>
            <w:r w:rsidR="00EE00D8" w:rsidRPr="002904E3">
              <w:rPr>
                <w:rFonts w:ascii="Arial" w:hAnsi="Arial" w:cs="Arial"/>
                <w:color w:val="auto"/>
                <w:sz w:val="24"/>
                <w:szCs w:val="24"/>
              </w:rPr>
              <w:t xml:space="preserve"> X</w:t>
            </w:r>
          </w:p>
          <w:p w:rsidR="00463F2A" w:rsidRPr="002904E3" w:rsidRDefault="00463F2A" w:rsidP="002904E3">
            <w:pPr>
              <w:pStyle w:val="Prrafodelista"/>
              <w:numPr>
                <w:ilvl w:val="0"/>
                <w:numId w:val="24"/>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Departamental</w:t>
            </w:r>
            <w:r w:rsidR="00EE00D8" w:rsidRPr="002904E3">
              <w:rPr>
                <w:rFonts w:ascii="Arial" w:hAnsi="Arial" w:cs="Arial"/>
                <w:color w:val="auto"/>
                <w:sz w:val="24"/>
                <w:szCs w:val="24"/>
              </w:rPr>
              <w:t xml:space="preserve"> X</w:t>
            </w:r>
          </w:p>
          <w:p w:rsidR="00463F2A" w:rsidRPr="002904E3" w:rsidRDefault="00463F2A" w:rsidP="002904E3">
            <w:pPr>
              <w:pStyle w:val="Prrafodelista"/>
              <w:numPr>
                <w:ilvl w:val="0"/>
                <w:numId w:val="24"/>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Nacional</w:t>
            </w:r>
            <w:r w:rsidR="00EE00D8" w:rsidRPr="002904E3">
              <w:rPr>
                <w:rFonts w:ascii="Arial" w:hAnsi="Arial" w:cs="Arial"/>
                <w:color w:val="auto"/>
                <w:sz w:val="24"/>
                <w:szCs w:val="24"/>
              </w:rPr>
              <w:t xml:space="preserve"> X</w:t>
            </w:r>
          </w:p>
          <w:p w:rsidR="00463F2A" w:rsidRPr="002904E3" w:rsidRDefault="00463F2A" w:rsidP="002904E3">
            <w:pPr>
              <w:pStyle w:val="Prrafodelista"/>
              <w:numPr>
                <w:ilvl w:val="0"/>
                <w:numId w:val="24"/>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Internacional</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463F2A" w:rsidRPr="002904E3" w:rsidRDefault="00156C00" w:rsidP="002904E3">
            <w:pPr>
              <w:jc w:val="both"/>
              <w:rPr>
                <w:rFonts w:ascii="Arial" w:hAnsi="Arial" w:cs="Arial"/>
                <w:color w:val="auto"/>
                <w:sz w:val="24"/>
                <w:szCs w:val="24"/>
              </w:rPr>
            </w:pPr>
            <w:r w:rsidRPr="002904E3">
              <w:rPr>
                <w:rFonts w:ascii="Arial" w:hAnsi="Arial" w:cs="Arial"/>
                <w:color w:val="auto"/>
                <w:sz w:val="24"/>
                <w:szCs w:val="24"/>
              </w:rPr>
              <w:t>¿La experiencia se ejecuta en todas las sedes del establecimiento educativo?</w:t>
            </w:r>
          </w:p>
        </w:tc>
        <w:tc>
          <w:tcPr>
            <w:tcW w:w="7355" w:type="dxa"/>
          </w:tcPr>
          <w:p w:rsidR="00463F2A" w:rsidRPr="002904E3" w:rsidRDefault="00156C00" w:rsidP="002904E3">
            <w:pPr>
              <w:pStyle w:val="Prrafodelista"/>
              <w:numPr>
                <w:ilvl w:val="0"/>
                <w:numId w:val="25"/>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Si</w:t>
            </w:r>
          </w:p>
          <w:p w:rsidR="00156C00" w:rsidRPr="002904E3" w:rsidRDefault="00156C00" w:rsidP="002904E3">
            <w:pPr>
              <w:pStyle w:val="Prrafodelista"/>
              <w:numPr>
                <w:ilvl w:val="0"/>
                <w:numId w:val="25"/>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No </w:t>
            </w:r>
            <w:r w:rsidR="005B69EB" w:rsidRPr="002904E3">
              <w:rPr>
                <w:rFonts w:ascii="Arial" w:hAnsi="Arial" w:cs="Arial"/>
                <w:color w:val="auto"/>
                <w:sz w:val="24"/>
                <w:szCs w:val="24"/>
              </w:rPr>
              <w:t>X</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463F2A" w:rsidRPr="002904E3" w:rsidRDefault="00425117" w:rsidP="002904E3">
            <w:pPr>
              <w:jc w:val="both"/>
              <w:rPr>
                <w:rFonts w:ascii="Arial" w:hAnsi="Arial" w:cs="Arial"/>
                <w:color w:val="auto"/>
                <w:sz w:val="24"/>
                <w:szCs w:val="24"/>
              </w:rPr>
            </w:pPr>
            <w:r w:rsidRPr="002904E3">
              <w:rPr>
                <w:rFonts w:ascii="Arial" w:hAnsi="Arial" w:cs="Arial"/>
                <w:color w:val="auto"/>
                <w:sz w:val="24"/>
                <w:szCs w:val="24"/>
              </w:rPr>
              <w:t>¿En cuántas sedes?</w:t>
            </w:r>
          </w:p>
        </w:tc>
        <w:tc>
          <w:tcPr>
            <w:tcW w:w="7355" w:type="dxa"/>
          </w:tcPr>
          <w:p w:rsidR="00463F2A" w:rsidRPr="002904E3" w:rsidRDefault="007F2449"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3</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463F2A" w:rsidRPr="002904E3" w:rsidRDefault="00747C99" w:rsidP="002904E3">
            <w:pPr>
              <w:jc w:val="both"/>
              <w:rPr>
                <w:rFonts w:ascii="Arial" w:hAnsi="Arial" w:cs="Arial"/>
                <w:color w:val="auto"/>
                <w:sz w:val="24"/>
                <w:szCs w:val="24"/>
              </w:rPr>
            </w:pPr>
            <w:r w:rsidRPr="002904E3">
              <w:rPr>
                <w:rFonts w:ascii="Arial" w:hAnsi="Arial" w:cs="Arial"/>
                <w:color w:val="auto"/>
                <w:sz w:val="24"/>
                <w:szCs w:val="24"/>
              </w:rPr>
              <w:t xml:space="preserve">¿En </w:t>
            </w:r>
            <w:proofErr w:type="spellStart"/>
            <w:r w:rsidRPr="002904E3">
              <w:rPr>
                <w:rFonts w:ascii="Arial" w:hAnsi="Arial" w:cs="Arial"/>
                <w:color w:val="auto"/>
                <w:sz w:val="24"/>
                <w:szCs w:val="24"/>
              </w:rPr>
              <w:t>cualesS</w:t>
            </w:r>
            <w:r w:rsidR="00425117" w:rsidRPr="002904E3">
              <w:rPr>
                <w:rFonts w:ascii="Arial" w:hAnsi="Arial" w:cs="Arial"/>
                <w:color w:val="auto"/>
                <w:sz w:val="24"/>
                <w:szCs w:val="24"/>
              </w:rPr>
              <w:t>edes</w:t>
            </w:r>
            <w:proofErr w:type="spellEnd"/>
            <w:r w:rsidR="00425117" w:rsidRPr="002904E3">
              <w:rPr>
                <w:rFonts w:ascii="Arial" w:hAnsi="Arial" w:cs="Arial"/>
                <w:color w:val="auto"/>
                <w:sz w:val="24"/>
                <w:szCs w:val="24"/>
              </w:rPr>
              <w:t xml:space="preserve"> se desarrolla la experiencia?</w:t>
            </w:r>
          </w:p>
        </w:tc>
        <w:tc>
          <w:tcPr>
            <w:tcW w:w="7355" w:type="dxa"/>
          </w:tcPr>
          <w:p w:rsidR="00463F2A" w:rsidRPr="002904E3" w:rsidRDefault="00FB780B"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r w:rsidR="00FD070D" w:rsidRPr="002904E3">
              <w:rPr>
                <w:rFonts w:ascii="Arial" w:hAnsi="Arial" w:cs="Arial"/>
                <w:color w:val="auto"/>
                <w:sz w:val="24"/>
                <w:szCs w:val="24"/>
              </w:rPr>
              <w:t xml:space="preserve">Sede principal, sede José Antonio </w:t>
            </w:r>
            <w:proofErr w:type="spellStart"/>
            <w:r w:rsidR="00FD070D" w:rsidRPr="002904E3">
              <w:rPr>
                <w:rFonts w:ascii="Arial" w:hAnsi="Arial" w:cs="Arial"/>
                <w:color w:val="auto"/>
                <w:sz w:val="24"/>
                <w:szCs w:val="24"/>
              </w:rPr>
              <w:t>Chávarro</w:t>
            </w:r>
            <w:proofErr w:type="spellEnd"/>
            <w:r w:rsidR="00FD070D" w:rsidRPr="002904E3">
              <w:rPr>
                <w:rFonts w:ascii="Arial" w:hAnsi="Arial" w:cs="Arial"/>
                <w:color w:val="auto"/>
                <w:sz w:val="24"/>
                <w:szCs w:val="24"/>
              </w:rPr>
              <w:t>, sede Gabriela Mistral</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463F2A" w:rsidRPr="002904E3" w:rsidRDefault="00B51E8D" w:rsidP="002904E3">
            <w:pPr>
              <w:ind w:left="708" w:hanging="708"/>
              <w:jc w:val="both"/>
              <w:rPr>
                <w:rFonts w:ascii="Arial" w:hAnsi="Arial" w:cs="Arial"/>
                <w:color w:val="auto"/>
                <w:sz w:val="24"/>
                <w:szCs w:val="24"/>
              </w:rPr>
            </w:pPr>
            <w:r w:rsidRPr="002904E3">
              <w:rPr>
                <w:rFonts w:ascii="Arial" w:hAnsi="Arial" w:cs="Arial"/>
                <w:color w:val="auto"/>
                <w:sz w:val="24"/>
                <w:szCs w:val="24"/>
              </w:rPr>
              <w:t>Población beneficiada</w:t>
            </w:r>
          </w:p>
        </w:tc>
        <w:tc>
          <w:tcPr>
            <w:tcW w:w="7355" w:type="dxa"/>
          </w:tcPr>
          <w:p w:rsidR="00463F2A" w:rsidRPr="002904E3" w:rsidRDefault="00747C99"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r w:rsidR="00DE69B8">
              <w:rPr>
                <w:rFonts w:ascii="Arial" w:hAnsi="Arial" w:cs="Arial"/>
                <w:color w:val="auto"/>
                <w:sz w:val="24"/>
                <w:szCs w:val="24"/>
              </w:rPr>
              <w:t>810</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463F2A" w:rsidRPr="002904E3" w:rsidRDefault="00744287" w:rsidP="002904E3">
            <w:pPr>
              <w:jc w:val="both"/>
              <w:rPr>
                <w:rFonts w:ascii="Arial" w:hAnsi="Arial" w:cs="Arial"/>
                <w:color w:val="auto"/>
                <w:sz w:val="24"/>
                <w:szCs w:val="24"/>
              </w:rPr>
            </w:pPr>
            <w:r w:rsidRPr="002904E3">
              <w:rPr>
                <w:rFonts w:ascii="Arial" w:hAnsi="Arial" w:cs="Arial"/>
                <w:color w:val="auto"/>
                <w:sz w:val="24"/>
                <w:szCs w:val="24"/>
              </w:rPr>
              <w:t>¿En qué sector se ubica la población beneficiada con la experiencia?</w:t>
            </w:r>
          </w:p>
        </w:tc>
        <w:tc>
          <w:tcPr>
            <w:tcW w:w="7355" w:type="dxa"/>
          </w:tcPr>
          <w:p w:rsidR="00463F2A" w:rsidRPr="002904E3" w:rsidRDefault="00744287" w:rsidP="002904E3">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Urbana</w:t>
            </w:r>
          </w:p>
          <w:p w:rsidR="00744287" w:rsidRPr="002904E3" w:rsidRDefault="00744287" w:rsidP="002904E3">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Rural</w:t>
            </w:r>
          </w:p>
          <w:p w:rsidR="00744287" w:rsidRPr="002904E3" w:rsidRDefault="00744287" w:rsidP="002904E3">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Urbana y rural</w:t>
            </w:r>
            <w:r w:rsidR="00FD070D" w:rsidRPr="002904E3">
              <w:rPr>
                <w:rFonts w:ascii="Arial" w:hAnsi="Arial" w:cs="Arial"/>
                <w:color w:val="auto"/>
                <w:sz w:val="24"/>
                <w:szCs w:val="24"/>
              </w:rPr>
              <w:t xml:space="preserve"> X</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35"/>
        </w:trPr>
        <w:tc>
          <w:tcPr>
            <w:cnfStyle w:val="001000000000" w:firstRow="0" w:lastRow="0" w:firstColumn="1" w:lastColumn="0" w:oddVBand="0" w:evenVBand="0" w:oddHBand="0" w:evenHBand="0" w:firstRowFirstColumn="0" w:firstRowLastColumn="0" w:lastRowFirstColumn="0" w:lastRowLastColumn="0"/>
            <w:tcW w:w="2359" w:type="dxa"/>
          </w:tcPr>
          <w:p w:rsidR="009858F5" w:rsidRPr="002904E3" w:rsidRDefault="005332D5" w:rsidP="002904E3">
            <w:pPr>
              <w:jc w:val="both"/>
              <w:rPr>
                <w:rFonts w:ascii="Arial" w:hAnsi="Arial" w:cs="Arial"/>
                <w:color w:val="auto"/>
                <w:sz w:val="24"/>
                <w:szCs w:val="24"/>
              </w:rPr>
            </w:pPr>
            <w:r w:rsidRPr="002904E3">
              <w:rPr>
                <w:rFonts w:ascii="Arial" w:hAnsi="Arial" w:cs="Arial"/>
                <w:color w:val="auto"/>
                <w:sz w:val="24"/>
                <w:szCs w:val="24"/>
              </w:rPr>
              <w:t xml:space="preserve">¿Cuántas personas aproximadamente son beneficiarias </w:t>
            </w:r>
            <w:r w:rsidRPr="002904E3">
              <w:rPr>
                <w:rFonts w:ascii="Arial" w:hAnsi="Arial" w:cs="Arial"/>
                <w:color w:val="auto"/>
                <w:sz w:val="24"/>
                <w:szCs w:val="24"/>
              </w:rPr>
              <w:lastRenderedPageBreak/>
              <w:t>directas de la experiencia?</w:t>
            </w:r>
          </w:p>
          <w:p w:rsidR="004A5829" w:rsidRPr="002904E3" w:rsidRDefault="004A5829" w:rsidP="002904E3">
            <w:pPr>
              <w:jc w:val="both"/>
              <w:rPr>
                <w:rFonts w:ascii="Arial" w:hAnsi="Arial" w:cs="Arial"/>
                <w:color w:val="auto"/>
                <w:sz w:val="24"/>
                <w:szCs w:val="24"/>
              </w:rPr>
            </w:pPr>
          </w:p>
        </w:tc>
        <w:tc>
          <w:tcPr>
            <w:tcW w:w="7355" w:type="dxa"/>
          </w:tcPr>
          <w:p w:rsidR="009858F5" w:rsidRPr="002904E3" w:rsidRDefault="00747C99"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lastRenderedPageBreak/>
              <w:t>-</w:t>
            </w:r>
            <w:r w:rsidR="00FD070D" w:rsidRPr="002904E3">
              <w:rPr>
                <w:rFonts w:ascii="Arial" w:hAnsi="Arial" w:cs="Arial"/>
                <w:color w:val="auto"/>
                <w:sz w:val="24"/>
                <w:szCs w:val="24"/>
              </w:rPr>
              <w:t>50</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9858F5" w:rsidRPr="002904E3" w:rsidRDefault="005332D5" w:rsidP="002904E3">
            <w:pPr>
              <w:jc w:val="both"/>
              <w:rPr>
                <w:rFonts w:ascii="Arial" w:hAnsi="Arial" w:cs="Arial"/>
                <w:color w:val="auto"/>
                <w:sz w:val="24"/>
                <w:szCs w:val="24"/>
              </w:rPr>
            </w:pPr>
            <w:r w:rsidRPr="002904E3">
              <w:rPr>
                <w:rFonts w:ascii="Arial" w:hAnsi="Arial" w:cs="Arial"/>
                <w:color w:val="auto"/>
                <w:sz w:val="24"/>
                <w:szCs w:val="24"/>
              </w:rPr>
              <w:lastRenderedPageBreak/>
              <w:t xml:space="preserve">¿Cuál es el </w:t>
            </w:r>
            <w:proofErr w:type="spellStart"/>
            <w:r w:rsidRPr="002904E3">
              <w:rPr>
                <w:rFonts w:ascii="Arial" w:hAnsi="Arial" w:cs="Arial"/>
                <w:color w:val="auto"/>
                <w:sz w:val="24"/>
                <w:szCs w:val="24"/>
              </w:rPr>
              <w:t>sisben</w:t>
            </w:r>
            <w:proofErr w:type="spellEnd"/>
            <w:r w:rsidRPr="002904E3">
              <w:rPr>
                <w:rFonts w:ascii="Arial" w:hAnsi="Arial" w:cs="Arial"/>
                <w:color w:val="auto"/>
                <w:sz w:val="24"/>
                <w:szCs w:val="24"/>
              </w:rPr>
              <w:t xml:space="preserve"> de la mayoría </w:t>
            </w:r>
            <w:r w:rsidR="00E3246A" w:rsidRPr="002904E3">
              <w:rPr>
                <w:rFonts w:ascii="Arial" w:hAnsi="Arial" w:cs="Arial"/>
                <w:color w:val="auto"/>
                <w:sz w:val="24"/>
                <w:szCs w:val="24"/>
              </w:rPr>
              <w:t>de la población beneficiada en el desarrollo de la experiencia?</w:t>
            </w:r>
          </w:p>
          <w:p w:rsidR="004A5829" w:rsidRPr="002904E3" w:rsidRDefault="004A5829" w:rsidP="002904E3">
            <w:pPr>
              <w:jc w:val="both"/>
              <w:rPr>
                <w:rFonts w:ascii="Arial" w:hAnsi="Arial" w:cs="Arial"/>
                <w:color w:val="auto"/>
                <w:sz w:val="24"/>
                <w:szCs w:val="24"/>
              </w:rPr>
            </w:pPr>
          </w:p>
        </w:tc>
        <w:tc>
          <w:tcPr>
            <w:tcW w:w="7355" w:type="dxa"/>
          </w:tcPr>
          <w:p w:rsidR="009858F5" w:rsidRPr="002904E3" w:rsidRDefault="00747C99"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r w:rsidR="00FD070D" w:rsidRPr="002904E3">
              <w:rPr>
                <w:rFonts w:ascii="Arial" w:hAnsi="Arial" w:cs="Arial"/>
                <w:color w:val="auto"/>
                <w:sz w:val="24"/>
                <w:szCs w:val="24"/>
              </w:rPr>
              <w:t>12</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9858F5" w:rsidRPr="002904E3" w:rsidRDefault="00D06609" w:rsidP="002904E3">
            <w:pPr>
              <w:jc w:val="both"/>
              <w:rPr>
                <w:rFonts w:ascii="Arial" w:hAnsi="Arial" w:cs="Arial"/>
                <w:color w:val="auto"/>
                <w:sz w:val="24"/>
                <w:szCs w:val="24"/>
              </w:rPr>
            </w:pPr>
            <w:r w:rsidRPr="002904E3">
              <w:rPr>
                <w:rFonts w:ascii="Arial" w:hAnsi="Arial" w:cs="Arial"/>
                <w:color w:val="auto"/>
                <w:sz w:val="24"/>
                <w:szCs w:val="24"/>
              </w:rPr>
              <w:t>Indique la(s) problemática(s) externa(s) a la población beneficiada</w:t>
            </w:r>
          </w:p>
        </w:tc>
        <w:tc>
          <w:tcPr>
            <w:tcW w:w="7355" w:type="dxa"/>
          </w:tcPr>
          <w:p w:rsidR="009858F5" w:rsidRPr="002904E3" w:rsidRDefault="00D06609" w:rsidP="002904E3">
            <w:pPr>
              <w:pStyle w:val="Prrafodelista"/>
              <w:numPr>
                <w:ilvl w:val="0"/>
                <w:numId w:val="26"/>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Alto índice de pobreza</w:t>
            </w:r>
            <w:r w:rsidR="00FD070D" w:rsidRPr="002904E3">
              <w:rPr>
                <w:rFonts w:ascii="Arial" w:hAnsi="Arial" w:cs="Arial"/>
                <w:color w:val="auto"/>
                <w:sz w:val="24"/>
                <w:szCs w:val="24"/>
              </w:rPr>
              <w:t xml:space="preserve"> X</w:t>
            </w:r>
          </w:p>
          <w:p w:rsidR="00D06609" w:rsidRPr="002904E3" w:rsidRDefault="00D06609" w:rsidP="002904E3">
            <w:pPr>
              <w:pStyle w:val="Prrafodelista"/>
              <w:numPr>
                <w:ilvl w:val="0"/>
                <w:numId w:val="26"/>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Alto índice de desnutrición de la población escolar</w:t>
            </w:r>
          </w:p>
          <w:p w:rsidR="00D06609" w:rsidRPr="002904E3" w:rsidRDefault="00D06609" w:rsidP="002904E3">
            <w:pPr>
              <w:pStyle w:val="Prrafodelista"/>
              <w:numPr>
                <w:ilvl w:val="0"/>
                <w:numId w:val="26"/>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Alteración del orden publico</w:t>
            </w:r>
          </w:p>
          <w:p w:rsidR="00D06609" w:rsidRPr="002904E3" w:rsidRDefault="00D06609" w:rsidP="002904E3">
            <w:pPr>
              <w:pStyle w:val="Prrafodelista"/>
              <w:numPr>
                <w:ilvl w:val="0"/>
                <w:numId w:val="26"/>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Dificultad para el acceso</w:t>
            </w:r>
          </w:p>
          <w:p w:rsidR="00D06609" w:rsidRPr="002904E3" w:rsidRDefault="00D06609" w:rsidP="002904E3">
            <w:pPr>
              <w:pStyle w:val="Prrafodelista"/>
              <w:numPr>
                <w:ilvl w:val="0"/>
                <w:numId w:val="26"/>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Ninguna</w:t>
            </w:r>
          </w:p>
          <w:p w:rsidR="00D06609" w:rsidRPr="002904E3" w:rsidRDefault="00D06609" w:rsidP="002904E3">
            <w:pPr>
              <w:pStyle w:val="Prrafodelista"/>
              <w:numPr>
                <w:ilvl w:val="0"/>
                <w:numId w:val="26"/>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Otra(s)</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9858F5" w:rsidRPr="002904E3" w:rsidRDefault="00263084" w:rsidP="002904E3">
            <w:pPr>
              <w:jc w:val="both"/>
              <w:rPr>
                <w:rFonts w:ascii="Arial" w:hAnsi="Arial" w:cs="Arial"/>
                <w:color w:val="auto"/>
                <w:sz w:val="24"/>
                <w:szCs w:val="24"/>
              </w:rPr>
            </w:pPr>
            <w:r w:rsidRPr="002904E3">
              <w:rPr>
                <w:rFonts w:ascii="Arial" w:hAnsi="Arial" w:cs="Arial"/>
                <w:color w:val="auto"/>
                <w:sz w:val="24"/>
                <w:szCs w:val="24"/>
              </w:rPr>
              <w:t>¿Cuál(es)?</w:t>
            </w:r>
          </w:p>
        </w:tc>
        <w:tc>
          <w:tcPr>
            <w:tcW w:w="7355" w:type="dxa"/>
          </w:tcPr>
          <w:p w:rsidR="009858F5" w:rsidRPr="002904E3" w:rsidRDefault="00263084"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Máximo 50 palabras </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9858F5" w:rsidRPr="002904E3" w:rsidRDefault="00EB65C4" w:rsidP="002904E3">
            <w:pPr>
              <w:jc w:val="both"/>
              <w:rPr>
                <w:rFonts w:ascii="Arial" w:hAnsi="Arial" w:cs="Arial"/>
                <w:color w:val="auto"/>
                <w:sz w:val="24"/>
                <w:szCs w:val="24"/>
              </w:rPr>
            </w:pPr>
            <w:r w:rsidRPr="002904E3">
              <w:rPr>
                <w:rFonts w:ascii="Arial" w:hAnsi="Arial" w:cs="Arial"/>
                <w:color w:val="auto"/>
                <w:sz w:val="24"/>
                <w:szCs w:val="24"/>
              </w:rPr>
              <w:t>¿La experiencia atiende a grupos poblacionales?</w:t>
            </w:r>
          </w:p>
        </w:tc>
        <w:tc>
          <w:tcPr>
            <w:tcW w:w="7355" w:type="dxa"/>
          </w:tcPr>
          <w:p w:rsidR="009858F5" w:rsidRPr="002904E3" w:rsidRDefault="00EB65C4" w:rsidP="002904E3">
            <w:pPr>
              <w:pStyle w:val="Prrafodelista"/>
              <w:numPr>
                <w:ilvl w:val="0"/>
                <w:numId w:val="26"/>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Si</w:t>
            </w:r>
            <w:r w:rsidR="00FD070D" w:rsidRPr="002904E3">
              <w:rPr>
                <w:rFonts w:ascii="Arial" w:hAnsi="Arial" w:cs="Arial"/>
                <w:color w:val="auto"/>
                <w:sz w:val="24"/>
                <w:szCs w:val="24"/>
              </w:rPr>
              <w:t xml:space="preserve"> X</w:t>
            </w:r>
          </w:p>
          <w:p w:rsidR="00EB65C4" w:rsidRPr="002904E3" w:rsidRDefault="00EB65C4" w:rsidP="002904E3">
            <w:pPr>
              <w:pStyle w:val="Prrafodelista"/>
              <w:numPr>
                <w:ilvl w:val="0"/>
                <w:numId w:val="26"/>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No </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9858F5" w:rsidRPr="002904E3" w:rsidRDefault="00EB65C4" w:rsidP="002904E3">
            <w:pPr>
              <w:jc w:val="both"/>
              <w:rPr>
                <w:rFonts w:ascii="Arial" w:hAnsi="Arial" w:cs="Arial"/>
                <w:color w:val="auto"/>
                <w:sz w:val="24"/>
                <w:szCs w:val="24"/>
              </w:rPr>
            </w:pPr>
            <w:r w:rsidRPr="002904E3">
              <w:rPr>
                <w:rFonts w:ascii="Arial" w:hAnsi="Arial" w:cs="Arial"/>
                <w:color w:val="auto"/>
                <w:sz w:val="24"/>
                <w:szCs w:val="24"/>
              </w:rPr>
              <w:t>¿Qué grupos poblacionales con necesidades particulares atiende la experiencia?</w:t>
            </w:r>
          </w:p>
        </w:tc>
        <w:tc>
          <w:tcPr>
            <w:tcW w:w="7355" w:type="dxa"/>
          </w:tcPr>
          <w:p w:rsidR="009858F5" w:rsidRPr="002904E3" w:rsidRDefault="00EB65C4" w:rsidP="002904E3">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Comunidades étnicas</w:t>
            </w:r>
          </w:p>
          <w:p w:rsidR="00EB65C4" w:rsidRPr="002904E3" w:rsidRDefault="00EB65C4" w:rsidP="002904E3">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Necesidades educativas especiales</w:t>
            </w:r>
          </w:p>
          <w:p w:rsidR="00EB65C4" w:rsidRPr="002904E3" w:rsidRDefault="00EB65C4" w:rsidP="002904E3">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Afectados por la violencia</w:t>
            </w:r>
            <w:r w:rsidR="00FD070D" w:rsidRPr="002904E3">
              <w:rPr>
                <w:rFonts w:ascii="Arial" w:hAnsi="Arial" w:cs="Arial"/>
                <w:color w:val="auto"/>
                <w:sz w:val="24"/>
                <w:szCs w:val="24"/>
              </w:rPr>
              <w:t xml:space="preserve"> X</w:t>
            </w:r>
          </w:p>
          <w:p w:rsidR="00EB65C4" w:rsidRPr="002904E3" w:rsidRDefault="00EB65C4" w:rsidP="002904E3">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Niños, niñas y jóvenes trabajadores</w:t>
            </w:r>
          </w:p>
          <w:p w:rsidR="00EB65C4" w:rsidRPr="002904E3" w:rsidRDefault="00EB65C4" w:rsidP="002904E3">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Adolescentes en conflicto con la ley penal</w:t>
            </w:r>
          </w:p>
          <w:p w:rsidR="00EB65C4" w:rsidRPr="002904E3" w:rsidRDefault="00EB65C4" w:rsidP="002904E3">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Niños, niñas y adolescentes en protección</w:t>
            </w:r>
          </w:p>
          <w:p w:rsidR="00EB65C4" w:rsidRPr="002904E3" w:rsidRDefault="00EB65C4" w:rsidP="002904E3">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Jóvenes y adultos iletrados</w:t>
            </w:r>
          </w:p>
          <w:p w:rsidR="00EB65C4" w:rsidRPr="002904E3" w:rsidRDefault="00EB65C4" w:rsidP="002904E3">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Habilitantes de frontera</w:t>
            </w:r>
          </w:p>
          <w:p w:rsidR="00EB65C4" w:rsidRPr="002904E3" w:rsidRDefault="00EB65C4" w:rsidP="002904E3">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Población rural dispersa</w:t>
            </w:r>
            <w:r w:rsidR="00FD070D" w:rsidRPr="002904E3">
              <w:rPr>
                <w:rFonts w:ascii="Arial" w:hAnsi="Arial" w:cs="Arial"/>
                <w:color w:val="auto"/>
                <w:sz w:val="24"/>
                <w:szCs w:val="24"/>
              </w:rPr>
              <w:t xml:space="preserve"> X</w:t>
            </w:r>
          </w:p>
          <w:p w:rsidR="00EB65C4" w:rsidRPr="002904E3" w:rsidRDefault="00EB65C4" w:rsidP="002904E3">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Ninguna</w:t>
            </w:r>
          </w:p>
          <w:p w:rsidR="00EB65C4" w:rsidRPr="002904E3" w:rsidRDefault="00EB65C4" w:rsidP="002904E3">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Otra(s)</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9858F5" w:rsidRPr="002904E3" w:rsidRDefault="00FD5608" w:rsidP="002904E3">
            <w:pPr>
              <w:jc w:val="both"/>
              <w:rPr>
                <w:rFonts w:ascii="Arial" w:hAnsi="Arial" w:cs="Arial"/>
                <w:color w:val="auto"/>
                <w:sz w:val="24"/>
                <w:szCs w:val="24"/>
              </w:rPr>
            </w:pPr>
            <w:r w:rsidRPr="002904E3">
              <w:rPr>
                <w:rFonts w:ascii="Arial" w:hAnsi="Arial" w:cs="Arial"/>
                <w:color w:val="auto"/>
                <w:sz w:val="24"/>
                <w:szCs w:val="24"/>
              </w:rPr>
              <w:t>¿Cuál(es)?</w:t>
            </w:r>
          </w:p>
        </w:tc>
        <w:tc>
          <w:tcPr>
            <w:tcW w:w="7355" w:type="dxa"/>
          </w:tcPr>
          <w:p w:rsidR="009858F5" w:rsidRPr="002904E3" w:rsidRDefault="009858F5"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9858F5" w:rsidRPr="002904E3" w:rsidRDefault="00FD5608" w:rsidP="002904E3">
            <w:pPr>
              <w:jc w:val="both"/>
              <w:rPr>
                <w:rFonts w:ascii="Arial" w:hAnsi="Arial" w:cs="Arial"/>
                <w:color w:val="auto"/>
                <w:sz w:val="24"/>
                <w:szCs w:val="24"/>
              </w:rPr>
            </w:pPr>
            <w:r w:rsidRPr="002904E3">
              <w:rPr>
                <w:rFonts w:ascii="Arial" w:hAnsi="Arial" w:cs="Arial"/>
                <w:color w:val="auto"/>
                <w:sz w:val="24"/>
                <w:szCs w:val="24"/>
              </w:rPr>
              <w:t xml:space="preserve">Selecciones el tipo de comunidad étnica </w:t>
            </w:r>
          </w:p>
          <w:p w:rsidR="00FD5608" w:rsidRPr="002904E3" w:rsidRDefault="00FD5608" w:rsidP="002904E3">
            <w:pPr>
              <w:jc w:val="both"/>
              <w:rPr>
                <w:rFonts w:ascii="Arial" w:hAnsi="Arial" w:cs="Arial"/>
                <w:color w:val="auto"/>
                <w:sz w:val="24"/>
                <w:szCs w:val="24"/>
              </w:rPr>
            </w:pPr>
            <w:r w:rsidRPr="002904E3">
              <w:rPr>
                <w:rFonts w:ascii="Arial" w:hAnsi="Arial" w:cs="Arial"/>
                <w:color w:val="auto"/>
                <w:sz w:val="24"/>
                <w:szCs w:val="24"/>
              </w:rPr>
              <w:t>(En caso de que en la pregunta anterior se haya marcado ´Comunidades étnicas´)</w:t>
            </w:r>
          </w:p>
        </w:tc>
        <w:tc>
          <w:tcPr>
            <w:tcW w:w="7355" w:type="dxa"/>
          </w:tcPr>
          <w:p w:rsidR="009858F5" w:rsidRPr="002904E3" w:rsidRDefault="00FD5608" w:rsidP="002904E3">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Indígenas</w:t>
            </w:r>
          </w:p>
          <w:p w:rsidR="00FD5608" w:rsidRPr="002904E3" w:rsidRDefault="00FD5608" w:rsidP="002904E3">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Afrocolombianos</w:t>
            </w:r>
          </w:p>
          <w:p w:rsidR="00FD5608" w:rsidRPr="002904E3" w:rsidRDefault="00FD5608" w:rsidP="002904E3">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Raizales</w:t>
            </w:r>
          </w:p>
          <w:p w:rsidR="00FD5608" w:rsidRPr="002904E3" w:rsidRDefault="00FD5608" w:rsidP="002904E3">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Pueblo </w:t>
            </w:r>
            <w:proofErr w:type="spellStart"/>
            <w:r w:rsidRPr="002904E3">
              <w:rPr>
                <w:rFonts w:ascii="Arial" w:hAnsi="Arial" w:cs="Arial"/>
                <w:color w:val="auto"/>
                <w:sz w:val="24"/>
                <w:szCs w:val="24"/>
              </w:rPr>
              <w:t>rom</w:t>
            </w:r>
            <w:proofErr w:type="spellEnd"/>
          </w:p>
          <w:p w:rsidR="00FD5608" w:rsidRPr="002904E3" w:rsidRDefault="00FD5608" w:rsidP="002904E3">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Otra(s)</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7B3033" w:rsidRPr="002904E3" w:rsidRDefault="001E05EA" w:rsidP="002904E3">
            <w:pPr>
              <w:jc w:val="both"/>
              <w:rPr>
                <w:rFonts w:ascii="Arial" w:hAnsi="Arial" w:cs="Arial"/>
                <w:color w:val="auto"/>
                <w:sz w:val="24"/>
                <w:szCs w:val="24"/>
              </w:rPr>
            </w:pPr>
            <w:r w:rsidRPr="002904E3">
              <w:rPr>
                <w:rFonts w:ascii="Arial" w:hAnsi="Arial" w:cs="Arial"/>
                <w:color w:val="auto"/>
                <w:sz w:val="24"/>
                <w:szCs w:val="24"/>
              </w:rPr>
              <w:t>¿Cuál(es)?</w:t>
            </w:r>
          </w:p>
        </w:tc>
        <w:tc>
          <w:tcPr>
            <w:tcW w:w="7355" w:type="dxa"/>
          </w:tcPr>
          <w:p w:rsidR="007B3033" w:rsidRPr="002904E3" w:rsidRDefault="007B3033"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7B3033" w:rsidRPr="002904E3" w:rsidRDefault="001E05EA" w:rsidP="002904E3">
            <w:pPr>
              <w:jc w:val="both"/>
              <w:rPr>
                <w:rFonts w:ascii="Arial" w:hAnsi="Arial" w:cs="Arial"/>
                <w:color w:val="auto"/>
                <w:sz w:val="24"/>
                <w:szCs w:val="24"/>
              </w:rPr>
            </w:pPr>
            <w:r w:rsidRPr="002904E3">
              <w:rPr>
                <w:rFonts w:ascii="Arial" w:hAnsi="Arial" w:cs="Arial"/>
                <w:color w:val="auto"/>
                <w:sz w:val="24"/>
                <w:szCs w:val="24"/>
              </w:rPr>
              <w:t>Seleccione el tipo de población con necesidades educativas especiales</w:t>
            </w:r>
          </w:p>
          <w:p w:rsidR="001E05EA" w:rsidRPr="002904E3" w:rsidRDefault="001E05EA" w:rsidP="002904E3">
            <w:pPr>
              <w:jc w:val="both"/>
              <w:rPr>
                <w:rFonts w:ascii="Arial" w:hAnsi="Arial" w:cs="Arial"/>
                <w:color w:val="auto"/>
                <w:sz w:val="24"/>
                <w:szCs w:val="24"/>
              </w:rPr>
            </w:pPr>
            <w:r w:rsidRPr="002904E3">
              <w:rPr>
                <w:rFonts w:ascii="Arial" w:hAnsi="Arial" w:cs="Arial"/>
                <w:color w:val="auto"/>
                <w:sz w:val="24"/>
                <w:szCs w:val="24"/>
              </w:rPr>
              <w:t>(En caso de que en la pregunta se haya marcado “Necesidades educativas especiales”)</w:t>
            </w:r>
          </w:p>
        </w:tc>
        <w:tc>
          <w:tcPr>
            <w:tcW w:w="7355" w:type="dxa"/>
          </w:tcPr>
          <w:p w:rsidR="007B3033" w:rsidRPr="002904E3" w:rsidRDefault="004D0E7B" w:rsidP="002904E3">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Discapacidad</w:t>
            </w:r>
            <w:r w:rsidR="007F2449" w:rsidRPr="002904E3">
              <w:rPr>
                <w:rFonts w:ascii="Arial" w:hAnsi="Arial" w:cs="Arial"/>
                <w:color w:val="auto"/>
                <w:sz w:val="24"/>
                <w:szCs w:val="24"/>
              </w:rPr>
              <w:t xml:space="preserve">  X</w:t>
            </w:r>
          </w:p>
          <w:p w:rsidR="001E05EA" w:rsidRPr="002904E3" w:rsidRDefault="001E05EA" w:rsidP="002904E3">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Con talentos o capacidades excepcionales</w:t>
            </w:r>
          </w:p>
          <w:p w:rsidR="001E05EA" w:rsidRPr="002904E3" w:rsidRDefault="001E05EA" w:rsidP="002904E3">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Otro </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7B3033" w:rsidRPr="002904E3" w:rsidRDefault="00E338D0" w:rsidP="002904E3">
            <w:pPr>
              <w:jc w:val="both"/>
              <w:rPr>
                <w:rFonts w:ascii="Arial" w:hAnsi="Arial" w:cs="Arial"/>
                <w:color w:val="auto"/>
                <w:sz w:val="24"/>
                <w:szCs w:val="24"/>
              </w:rPr>
            </w:pPr>
            <w:r w:rsidRPr="002904E3">
              <w:rPr>
                <w:rFonts w:ascii="Arial" w:hAnsi="Arial" w:cs="Arial"/>
                <w:color w:val="auto"/>
                <w:sz w:val="24"/>
                <w:szCs w:val="24"/>
              </w:rPr>
              <w:t>¿Cuál(es)?</w:t>
            </w:r>
          </w:p>
        </w:tc>
        <w:tc>
          <w:tcPr>
            <w:tcW w:w="7355" w:type="dxa"/>
          </w:tcPr>
          <w:p w:rsidR="007B3033" w:rsidRPr="002904E3" w:rsidRDefault="007F2449" w:rsidP="002904E3">
            <w:pPr>
              <w:pStyle w:val="Prrafodelista"/>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Población con deficiencia auditiva.</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E338D0" w:rsidRPr="002904E3" w:rsidRDefault="00E338D0" w:rsidP="002904E3">
            <w:pPr>
              <w:jc w:val="both"/>
              <w:rPr>
                <w:rFonts w:ascii="Arial" w:hAnsi="Arial" w:cs="Arial"/>
                <w:color w:val="auto"/>
                <w:sz w:val="24"/>
                <w:szCs w:val="24"/>
              </w:rPr>
            </w:pPr>
            <w:r w:rsidRPr="002904E3">
              <w:rPr>
                <w:rFonts w:ascii="Arial" w:hAnsi="Arial" w:cs="Arial"/>
                <w:color w:val="auto"/>
                <w:sz w:val="24"/>
                <w:szCs w:val="24"/>
              </w:rPr>
              <w:t>Seleccione el tipo de población afectada por la violencia</w:t>
            </w:r>
          </w:p>
          <w:p w:rsidR="00E338D0" w:rsidRPr="002904E3" w:rsidRDefault="00E338D0" w:rsidP="002904E3">
            <w:pPr>
              <w:jc w:val="both"/>
              <w:rPr>
                <w:rFonts w:ascii="Arial" w:hAnsi="Arial" w:cs="Arial"/>
                <w:color w:val="auto"/>
                <w:sz w:val="24"/>
                <w:szCs w:val="24"/>
              </w:rPr>
            </w:pPr>
            <w:r w:rsidRPr="002904E3">
              <w:rPr>
                <w:rFonts w:ascii="Arial" w:hAnsi="Arial" w:cs="Arial"/>
                <w:color w:val="auto"/>
                <w:sz w:val="24"/>
                <w:szCs w:val="24"/>
              </w:rPr>
              <w:t xml:space="preserve">(En caso de que </w:t>
            </w:r>
            <w:r w:rsidRPr="002904E3">
              <w:rPr>
                <w:rFonts w:ascii="Arial" w:hAnsi="Arial" w:cs="Arial"/>
                <w:color w:val="auto"/>
                <w:sz w:val="24"/>
                <w:szCs w:val="24"/>
              </w:rPr>
              <w:lastRenderedPageBreak/>
              <w:t>en la pregunta se haya marcado “Población afectada por la violencia”)</w:t>
            </w:r>
          </w:p>
        </w:tc>
        <w:tc>
          <w:tcPr>
            <w:tcW w:w="7355" w:type="dxa"/>
          </w:tcPr>
          <w:p w:rsidR="00E338D0" w:rsidRPr="002904E3" w:rsidRDefault="00481A07" w:rsidP="002904E3">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lastRenderedPageBreak/>
              <w:t>Población en situación de desplazamiento</w:t>
            </w:r>
            <w:r w:rsidR="00FD070D" w:rsidRPr="002904E3">
              <w:rPr>
                <w:rFonts w:ascii="Arial" w:hAnsi="Arial" w:cs="Arial"/>
                <w:color w:val="auto"/>
                <w:sz w:val="24"/>
                <w:szCs w:val="24"/>
              </w:rPr>
              <w:t xml:space="preserve"> X</w:t>
            </w:r>
          </w:p>
          <w:p w:rsidR="00481A07" w:rsidRPr="002904E3" w:rsidRDefault="00481A07" w:rsidP="002904E3">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Menores desvinculados de los grupos armados al margen de la ley</w:t>
            </w:r>
          </w:p>
          <w:p w:rsidR="00481A07" w:rsidRPr="002904E3" w:rsidRDefault="00481A07" w:rsidP="002904E3">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Hijos en edad escolar de adultos desmovilizados</w:t>
            </w:r>
          </w:p>
          <w:p w:rsidR="00481A07" w:rsidRPr="002904E3" w:rsidRDefault="00481A07" w:rsidP="002904E3">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Otra </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481A07" w:rsidRPr="002904E3" w:rsidRDefault="00481A07" w:rsidP="002904E3">
            <w:pPr>
              <w:jc w:val="both"/>
              <w:rPr>
                <w:rFonts w:ascii="Arial" w:hAnsi="Arial" w:cs="Arial"/>
                <w:color w:val="auto"/>
                <w:sz w:val="24"/>
                <w:szCs w:val="24"/>
              </w:rPr>
            </w:pPr>
            <w:r w:rsidRPr="002904E3">
              <w:rPr>
                <w:rFonts w:ascii="Arial" w:hAnsi="Arial" w:cs="Arial"/>
                <w:color w:val="auto"/>
                <w:sz w:val="24"/>
                <w:szCs w:val="24"/>
              </w:rPr>
              <w:lastRenderedPageBreak/>
              <w:t>¿Cuál(es)?</w:t>
            </w:r>
          </w:p>
        </w:tc>
        <w:tc>
          <w:tcPr>
            <w:tcW w:w="7355" w:type="dxa"/>
          </w:tcPr>
          <w:p w:rsidR="00481A07" w:rsidRPr="002904E3" w:rsidRDefault="00867D5F" w:rsidP="002904E3">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Víctimas del conflicto armado</w:t>
            </w:r>
            <w:r w:rsidR="00E341DA" w:rsidRPr="002904E3">
              <w:rPr>
                <w:rFonts w:ascii="Arial" w:hAnsi="Arial" w:cs="Arial"/>
                <w:color w:val="auto"/>
                <w:sz w:val="24"/>
                <w:szCs w:val="24"/>
              </w:rPr>
              <w:t>.</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481A07" w:rsidRPr="002904E3" w:rsidRDefault="00624991" w:rsidP="002904E3">
            <w:pPr>
              <w:jc w:val="both"/>
              <w:rPr>
                <w:rFonts w:ascii="Arial" w:hAnsi="Arial" w:cs="Arial"/>
                <w:color w:val="auto"/>
                <w:sz w:val="24"/>
                <w:szCs w:val="24"/>
              </w:rPr>
            </w:pPr>
            <w:r w:rsidRPr="002904E3">
              <w:rPr>
                <w:rFonts w:ascii="Arial" w:hAnsi="Arial" w:cs="Arial"/>
                <w:color w:val="auto"/>
                <w:sz w:val="24"/>
                <w:szCs w:val="24"/>
              </w:rPr>
              <w:t>¿</w:t>
            </w:r>
            <w:proofErr w:type="spellStart"/>
            <w:r w:rsidRPr="002904E3">
              <w:rPr>
                <w:rFonts w:ascii="Arial" w:hAnsi="Arial" w:cs="Arial"/>
                <w:color w:val="auto"/>
                <w:sz w:val="24"/>
                <w:szCs w:val="24"/>
              </w:rPr>
              <w:t>L</w:t>
            </w:r>
            <w:r w:rsidR="00481A07" w:rsidRPr="002904E3">
              <w:rPr>
                <w:rFonts w:ascii="Arial" w:hAnsi="Arial" w:cs="Arial"/>
                <w:color w:val="auto"/>
                <w:sz w:val="24"/>
                <w:szCs w:val="24"/>
              </w:rPr>
              <w:t>aexperiencia</w:t>
            </w:r>
            <w:proofErr w:type="spellEnd"/>
            <w:r w:rsidR="00481A07" w:rsidRPr="002904E3">
              <w:rPr>
                <w:rFonts w:ascii="Arial" w:hAnsi="Arial" w:cs="Arial"/>
                <w:color w:val="auto"/>
                <w:sz w:val="24"/>
                <w:szCs w:val="24"/>
              </w:rPr>
              <w:t xml:space="preserve"> significativa atiende directamente a la población afectada por las problemáticas señaladas?</w:t>
            </w:r>
          </w:p>
        </w:tc>
        <w:tc>
          <w:tcPr>
            <w:tcW w:w="7355" w:type="dxa"/>
          </w:tcPr>
          <w:p w:rsidR="00481A07" w:rsidRPr="002904E3" w:rsidRDefault="00481A07" w:rsidP="002904E3">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Si</w:t>
            </w:r>
          </w:p>
          <w:p w:rsidR="00481A07" w:rsidRPr="002904E3" w:rsidRDefault="00481A07" w:rsidP="002904E3">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No </w:t>
            </w:r>
            <w:r w:rsidR="00FD070D" w:rsidRPr="002904E3">
              <w:rPr>
                <w:rFonts w:ascii="Arial" w:hAnsi="Arial" w:cs="Arial"/>
                <w:color w:val="auto"/>
                <w:sz w:val="24"/>
                <w:szCs w:val="24"/>
              </w:rPr>
              <w:t>X</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481A07" w:rsidRPr="002904E3" w:rsidRDefault="00901917" w:rsidP="002904E3">
            <w:pPr>
              <w:jc w:val="both"/>
              <w:rPr>
                <w:rFonts w:ascii="Arial" w:hAnsi="Arial" w:cs="Arial"/>
                <w:color w:val="auto"/>
                <w:sz w:val="24"/>
                <w:szCs w:val="24"/>
              </w:rPr>
            </w:pPr>
            <w:r w:rsidRPr="002904E3">
              <w:rPr>
                <w:rFonts w:ascii="Arial" w:hAnsi="Arial" w:cs="Arial"/>
                <w:color w:val="auto"/>
                <w:sz w:val="24"/>
                <w:szCs w:val="24"/>
              </w:rPr>
              <w:t>¿Cómo?</w:t>
            </w:r>
          </w:p>
        </w:tc>
        <w:tc>
          <w:tcPr>
            <w:tcW w:w="7355" w:type="dxa"/>
          </w:tcPr>
          <w:p w:rsidR="00481A07" w:rsidRPr="002904E3" w:rsidRDefault="00901917"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Máximo 300 palabras</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481A07" w:rsidRPr="002904E3" w:rsidRDefault="00901917" w:rsidP="002904E3">
            <w:pPr>
              <w:jc w:val="both"/>
              <w:rPr>
                <w:rFonts w:ascii="Arial" w:hAnsi="Arial" w:cs="Arial"/>
                <w:color w:val="auto"/>
                <w:sz w:val="24"/>
                <w:szCs w:val="24"/>
              </w:rPr>
            </w:pPr>
            <w:r w:rsidRPr="002904E3">
              <w:rPr>
                <w:rFonts w:ascii="Arial" w:hAnsi="Arial" w:cs="Arial"/>
                <w:color w:val="auto"/>
                <w:sz w:val="24"/>
                <w:szCs w:val="24"/>
              </w:rPr>
              <w:t>¿Por qué?</w:t>
            </w:r>
          </w:p>
        </w:tc>
        <w:tc>
          <w:tcPr>
            <w:tcW w:w="7355" w:type="dxa"/>
          </w:tcPr>
          <w:p w:rsidR="00481A07" w:rsidRPr="002904E3" w:rsidRDefault="00901917"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Máximo 300 palabras</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481A07" w:rsidRPr="002904E3" w:rsidRDefault="00B15BC2" w:rsidP="002904E3">
            <w:pPr>
              <w:jc w:val="both"/>
              <w:rPr>
                <w:rFonts w:ascii="Arial" w:hAnsi="Arial" w:cs="Arial"/>
                <w:color w:val="auto"/>
                <w:sz w:val="24"/>
                <w:szCs w:val="24"/>
              </w:rPr>
            </w:pPr>
            <w:r w:rsidRPr="002904E3">
              <w:rPr>
                <w:rFonts w:ascii="Arial" w:hAnsi="Arial" w:cs="Arial"/>
                <w:color w:val="auto"/>
                <w:sz w:val="24"/>
                <w:szCs w:val="24"/>
              </w:rPr>
              <w:t xml:space="preserve">Niveles educativos </w:t>
            </w:r>
          </w:p>
        </w:tc>
        <w:tc>
          <w:tcPr>
            <w:tcW w:w="7355" w:type="dxa"/>
          </w:tcPr>
          <w:p w:rsidR="00481A07" w:rsidRPr="002904E3" w:rsidRDefault="00481A07"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481A07" w:rsidRPr="002904E3" w:rsidRDefault="00E972C2" w:rsidP="002904E3">
            <w:pPr>
              <w:jc w:val="both"/>
              <w:rPr>
                <w:rFonts w:ascii="Arial" w:hAnsi="Arial" w:cs="Arial"/>
                <w:color w:val="auto"/>
                <w:sz w:val="24"/>
                <w:szCs w:val="24"/>
              </w:rPr>
            </w:pPr>
            <w:r w:rsidRPr="002904E3">
              <w:rPr>
                <w:rFonts w:ascii="Arial" w:hAnsi="Arial" w:cs="Arial"/>
                <w:color w:val="auto"/>
                <w:sz w:val="24"/>
                <w:szCs w:val="24"/>
              </w:rPr>
              <w:t xml:space="preserve">Preescolar </w:t>
            </w:r>
          </w:p>
        </w:tc>
        <w:tc>
          <w:tcPr>
            <w:tcW w:w="7355" w:type="dxa"/>
          </w:tcPr>
          <w:p w:rsidR="00481A07" w:rsidRPr="002904E3" w:rsidRDefault="00E50824"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481A07" w:rsidRPr="002904E3" w:rsidRDefault="00E972C2" w:rsidP="002904E3">
            <w:pPr>
              <w:jc w:val="both"/>
              <w:rPr>
                <w:rFonts w:ascii="Arial" w:hAnsi="Arial" w:cs="Arial"/>
                <w:color w:val="auto"/>
                <w:sz w:val="24"/>
                <w:szCs w:val="24"/>
              </w:rPr>
            </w:pPr>
            <w:r w:rsidRPr="002904E3">
              <w:rPr>
                <w:rFonts w:ascii="Arial" w:hAnsi="Arial" w:cs="Arial"/>
                <w:color w:val="auto"/>
                <w:sz w:val="24"/>
                <w:szCs w:val="24"/>
              </w:rPr>
              <w:t xml:space="preserve">Básica primaria </w:t>
            </w:r>
          </w:p>
        </w:tc>
        <w:tc>
          <w:tcPr>
            <w:tcW w:w="7355" w:type="dxa"/>
          </w:tcPr>
          <w:p w:rsidR="00481A07" w:rsidRPr="002904E3" w:rsidRDefault="00E972C2" w:rsidP="002904E3">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Primero</w:t>
            </w:r>
            <w:r w:rsidR="00BC4917" w:rsidRPr="002904E3">
              <w:rPr>
                <w:rFonts w:ascii="Arial" w:hAnsi="Arial" w:cs="Arial"/>
                <w:color w:val="auto"/>
                <w:sz w:val="24"/>
                <w:szCs w:val="24"/>
              </w:rPr>
              <w:t xml:space="preserve"> X</w:t>
            </w:r>
          </w:p>
          <w:p w:rsidR="00E972C2" w:rsidRPr="002904E3" w:rsidRDefault="00E972C2" w:rsidP="002904E3">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Segundo</w:t>
            </w:r>
            <w:r w:rsidR="00BC4917" w:rsidRPr="002904E3">
              <w:rPr>
                <w:rFonts w:ascii="Arial" w:hAnsi="Arial" w:cs="Arial"/>
                <w:color w:val="auto"/>
                <w:sz w:val="24"/>
                <w:szCs w:val="24"/>
              </w:rPr>
              <w:t xml:space="preserve"> X</w:t>
            </w:r>
          </w:p>
          <w:p w:rsidR="00E972C2" w:rsidRPr="002904E3" w:rsidRDefault="00E972C2" w:rsidP="002904E3">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Tercero</w:t>
            </w:r>
            <w:r w:rsidR="00E341DA" w:rsidRPr="002904E3">
              <w:rPr>
                <w:rFonts w:ascii="Arial" w:hAnsi="Arial" w:cs="Arial"/>
                <w:color w:val="auto"/>
                <w:sz w:val="24"/>
                <w:szCs w:val="24"/>
              </w:rPr>
              <w:t xml:space="preserve"> </w:t>
            </w:r>
          </w:p>
          <w:p w:rsidR="00E972C2" w:rsidRPr="002904E3" w:rsidRDefault="00E972C2" w:rsidP="002904E3">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Cuarto</w:t>
            </w:r>
            <w:r w:rsidR="00E341DA" w:rsidRPr="002904E3">
              <w:rPr>
                <w:rFonts w:ascii="Arial" w:hAnsi="Arial" w:cs="Arial"/>
                <w:color w:val="auto"/>
                <w:sz w:val="24"/>
                <w:szCs w:val="24"/>
              </w:rPr>
              <w:t xml:space="preserve"> </w:t>
            </w:r>
          </w:p>
          <w:p w:rsidR="00E972C2" w:rsidRPr="002904E3" w:rsidRDefault="00E972C2" w:rsidP="002904E3">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Quinto </w:t>
            </w:r>
            <w:r w:rsidR="00BC4917" w:rsidRPr="002904E3">
              <w:rPr>
                <w:rFonts w:ascii="Arial" w:hAnsi="Arial" w:cs="Arial"/>
                <w:color w:val="auto"/>
                <w:sz w:val="24"/>
                <w:szCs w:val="24"/>
              </w:rPr>
              <w:t xml:space="preserve"> X</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481A07" w:rsidRPr="002904E3" w:rsidRDefault="00E972C2" w:rsidP="002904E3">
            <w:pPr>
              <w:jc w:val="both"/>
              <w:rPr>
                <w:rFonts w:ascii="Arial" w:hAnsi="Arial" w:cs="Arial"/>
                <w:color w:val="auto"/>
                <w:sz w:val="24"/>
                <w:szCs w:val="24"/>
              </w:rPr>
            </w:pPr>
            <w:r w:rsidRPr="002904E3">
              <w:rPr>
                <w:rFonts w:ascii="Arial" w:hAnsi="Arial" w:cs="Arial"/>
                <w:color w:val="auto"/>
                <w:sz w:val="24"/>
                <w:szCs w:val="24"/>
              </w:rPr>
              <w:t xml:space="preserve">Básica secundaria </w:t>
            </w:r>
          </w:p>
        </w:tc>
        <w:tc>
          <w:tcPr>
            <w:tcW w:w="7355" w:type="dxa"/>
          </w:tcPr>
          <w:p w:rsidR="00481A07" w:rsidRPr="002904E3" w:rsidRDefault="00E972C2" w:rsidP="002904E3">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Sexto</w:t>
            </w:r>
            <w:r w:rsidR="00BC4917" w:rsidRPr="002904E3">
              <w:rPr>
                <w:rFonts w:ascii="Arial" w:hAnsi="Arial" w:cs="Arial"/>
                <w:color w:val="auto"/>
                <w:sz w:val="24"/>
                <w:szCs w:val="24"/>
              </w:rPr>
              <w:t xml:space="preserve"> X</w:t>
            </w:r>
          </w:p>
          <w:p w:rsidR="00E972C2" w:rsidRPr="002904E3" w:rsidRDefault="00E972C2" w:rsidP="002904E3">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Séptimo</w:t>
            </w:r>
            <w:r w:rsidR="00BC4917" w:rsidRPr="002904E3">
              <w:rPr>
                <w:rFonts w:ascii="Arial" w:hAnsi="Arial" w:cs="Arial"/>
                <w:color w:val="auto"/>
                <w:sz w:val="24"/>
                <w:szCs w:val="24"/>
              </w:rPr>
              <w:t xml:space="preserve"> X</w:t>
            </w:r>
          </w:p>
          <w:p w:rsidR="00E972C2" w:rsidRPr="002904E3" w:rsidRDefault="00E972C2" w:rsidP="002904E3">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Octavo</w:t>
            </w:r>
            <w:r w:rsidR="00BC4917" w:rsidRPr="002904E3">
              <w:rPr>
                <w:rFonts w:ascii="Arial" w:hAnsi="Arial" w:cs="Arial"/>
                <w:color w:val="auto"/>
                <w:sz w:val="24"/>
                <w:szCs w:val="24"/>
              </w:rPr>
              <w:t xml:space="preserve"> X</w:t>
            </w:r>
          </w:p>
          <w:p w:rsidR="00E972C2" w:rsidRPr="002904E3" w:rsidRDefault="00E972C2" w:rsidP="002904E3">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Noveno </w:t>
            </w:r>
            <w:r w:rsidR="00BC4917" w:rsidRPr="002904E3">
              <w:rPr>
                <w:rFonts w:ascii="Arial" w:hAnsi="Arial" w:cs="Arial"/>
                <w:color w:val="auto"/>
                <w:sz w:val="24"/>
                <w:szCs w:val="24"/>
              </w:rPr>
              <w:t xml:space="preserve"> X</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481A07" w:rsidRPr="002904E3" w:rsidRDefault="00E972C2" w:rsidP="002904E3">
            <w:pPr>
              <w:jc w:val="both"/>
              <w:rPr>
                <w:rFonts w:ascii="Arial" w:hAnsi="Arial" w:cs="Arial"/>
                <w:color w:val="auto"/>
                <w:sz w:val="24"/>
                <w:szCs w:val="24"/>
              </w:rPr>
            </w:pPr>
            <w:r w:rsidRPr="002904E3">
              <w:rPr>
                <w:rFonts w:ascii="Arial" w:hAnsi="Arial" w:cs="Arial"/>
                <w:color w:val="auto"/>
                <w:sz w:val="24"/>
                <w:szCs w:val="24"/>
              </w:rPr>
              <w:t xml:space="preserve">Académica, técnica </w:t>
            </w:r>
          </w:p>
        </w:tc>
        <w:tc>
          <w:tcPr>
            <w:tcW w:w="7355" w:type="dxa"/>
          </w:tcPr>
          <w:p w:rsidR="00481A07" w:rsidRPr="002904E3" w:rsidRDefault="00445609" w:rsidP="002904E3">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Decimo</w:t>
            </w:r>
            <w:r w:rsidR="00BC4917" w:rsidRPr="002904E3">
              <w:rPr>
                <w:rFonts w:ascii="Arial" w:hAnsi="Arial" w:cs="Arial"/>
                <w:color w:val="auto"/>
                <w:sz w:val="24"/>
                <w:szCs w:val="24"/>
              </w:rPr>
              <w:t xml:space="preserve"> X</w:t>
            </w:r>
          </w:p>
          <w:p w:rsidR="00445609" w:rsidRPr="002904E3" w:rsidRDefault="00445609" w:rsidP="002904E3">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Once </w:t>
            </w:r>
            <w:r w:rsidR="00E341DA" w:rsidRPr="002904E3">
              <w:rPr>
                <w:rFonts w:ascii="Arial" w:hAnsi="Arial" w:cs="Arial"/>
                <w:color w:val="auto"/>
                <w:sz w:val="24"/>
                <w:szCs w:val="24"/>
              </w:rPr>
              <w:t xml:space="preserve"> </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481A07" w:rsidRPr="002904E3" w:rsidRDefault="00445609" w:rsidP="002904E3">
            <w:pPr>
              <w:jc w:val="both"/>
              <w:rPr>
                <w:rFonts w:ascii="Arial" w:hAnsi="Arial" w:cs="Arial"/>
                <w:color w:val="auto"/>
                <w:sz w:val="24"/>
                <w:szCs w:val="24"/>
              </w:rPr>
            </w:pPr>
            <w:r w:rsidRPr="002904E3">
              <w:rPr>
                <w:rFonts w:ascii="Arial" w:hAnsi="Arial" w:cs="Arial"/>
                <w:color w:val="auto"/>
                <w:sz w:val="24"/>
                <w:szCs w:val="24"/>
              </w:rPr>
              <w:t>Ciclo complementario</w:t>
            </w:r>
          </w:p>
        </w:tc>
        <w:tc>
          <w:tcPr>
            <w:tcW w:w="7355" w:type="dxa"/>
          </w:tcPr>
          <w:p w:rsidR="00481A07" w:rsidRPr="002904E3" w:rsidRDefault="00445609" w:rsidP="002904E3">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Semestre1</w:t>
            </w:r>
          </w:p>
          <w:p w:rsidR="00445609" w:rsidRPr="002904E3" w:rsidRDefault="00445609" w:rsidP="002904E3">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Semestre 2</w:t>
            </w:r>
          </w:p>
          <w:p w:rsidR="00445609" w:rsidRPr="002904E3" w:rsidRDefault="00445609" w:rsidP="002904E3">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Semestre 3</w:t>
            </w:r>
          </w:p>
          <w:p w:rsidR="008379D2" w:rsidRPr="002904E3" w:rsidRDefault="008379D2" w:rsidP="002904E3">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Semestre 4</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783ABA" w:rsidRPr="002904E3" w:rsidRDefault="00F90B00" w:rsidP="002904E3">
            <w:pPr>
              <w:jc w:val="both"/>
              <w:rPr>
                <w:rFonts w:ascii="Arial" w:hAnsi="Arial" w:cs="Arial"/>
                <w:color w:val="auto"/>
                <w:sz w:val="24"/>
                <w:szCs w:val="24"/>
              </w:rPr>
            </w:pPr>
            <w:r w:rsidRPr="002904E3">
              <w:rPr>
                <w:rFonts w:ascii="Arial" w:hAnsi="Arial" w:cs="Arial"/>
                <w:color w:val="auto"/>
                <w:sz w:val="24"/>
                <w:szCs w:val="24"/>
              </w:rPr>
              <w:t>Educación</w:t>
            </w:r>
            <w:r w:rsidR="00783ABA" w:rsidRPr="002904E3">
              <w:rPr>
                <w:rFonts w:ascii="Arial" w:hAnsi="Arial" w:cs="Arial"/>
                <w:color w:val="auto"/>
                <w:sz w:val="24"/>
                <w:szCs w:val="24"/>
              </w:rPr>
              <w:t xml:space="preserve"> formal de adultos CLEI (ciclos lectivos especiales integrados)</w:t>
            </w:r>
          </w:p>
        </w:tc>
        <w:tc>
          <w:tcPr>
            <w:tcW w:w="7355" w:type="dxa"/>
          </w:tcPr>
          <w:p w:rsidR="00783ABA" w:rsidRPr="002904E3" w:rsidRDefault="00783ABA" w:rsidP="002904E3">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CLEI I</w:t>
            </w:r>
          </w:p>
          <w:p w:rsidR="00783ABA" w:rsidRPr="002904E3" w:rsidRDefault="00783ABA" w:rsidP="002904E3">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CLEI II</w:t>
            </w:r>
          </w:p>
          <w:p w:rsidR="00783ABA" w:rsidRPr="002904E3" w:rsidRDefault="00783ABA" w:rsidP="002904E3">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CLEI III</w:t>
            </w:r>
          </w:p>
          <w:p w:rsidR="00783ABA" w:rsidRPr="002904E3" w:rsidRDefault="00783ABA" w:rsidP="002904E3">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CLE</w:t>
            </w:r>
            <w:r w:rsidR="007615E0" w:rsidRPr="002904E3">
              <w:rPr>
                <w:rFonts w:ascii="Arial" w:hAnsi="Arial" w:cs="Arial"/>
                <w:color w:val="auto"/>
                <w:sz w:val="24"/>
                <w:szCs w:val="24"/>
              </w:rPr>
              <w:t>I</w:t>
            </w:r>
            <w:r w:rsidR="009416FB" w:rsidRPr="002904E3">
              <w:rPr>
                <w:rFonts w:ascii="Arial" w:hAnsi="Arial" w:cs="Arial"/>
                <w:color w:val="auto"/>
                <w:sz w:val="24"/>
                <w:szCs w:val="24"/>
              </w:rPr>
              <w:t xml:space="preserve"> IV</w:t>
            </w:r>
          </w:p>
          <w:p w:rsidR="009416FB" w:rsidRPr="002904E3" w:rsidRDefault="009416FB" w:rsidP="002904E3">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CLEI V</w:t>
            </w:r>
          </w:p>
          <w:p w:rsidR="009416FB" w:rsidRPr="002904E3" w:rsidRDefault="009416FB" w:rsidP="002904E3">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CLEI VI</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783ABA" w:rsidRPr="002904E3" w:rsidRDefault="00016073" w:rsidP="002904E3">
            <w:pPr>
              <w:jc w:val="both"/>
              <w:rPr>
                <w:rFonts w:ascii="Arial" w:hAnsi="Arial" w:cs="Arial"/>
                <w:color w:val="auto"/>
                <w:sz w:val="24"/>
                <w:szCs w:val="24"/>
              </w:rPr>
            </w:pPr>
            <w:r w:rsidRPr="002904E3">
              <w:rPr>
                <w:rFonts w:ascii="Arial" w:hAnsi="Arial" w:cs="Arial"/>
                <w:color w:val="auto"/>
                <w:sz w:val="24"/>
                <w:szCs w:val="24"/>
              </w:rPr>
              <w:t xml:space="preserve">Tiempo de desarrollo </w:t>
            </w:r>
          </w:p>
        </w:tc>
        <w:tc>
          <w:tcPr>
            <w:tcW w:w="7355" w:type="dxa"/>
          </w:tcPr>
          <w:p w:rsidR="00783ABA" w:rsidRPr="002904E3" w:rsidRDefault="00E50824"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r w:rsidR="00BC4917" w:rsidRPr="002904E3">
              <w:rPr>
                <w:rFonts w:ascii="Arial" w:hAnsi="Arial" w:cs="Arial"/>
                <w:color w:val="auto"/>
                <w:sz w:val="24"/>
                <w:szCs w:val="24"/>
              </w:rPr>
              <w:t>3 AÑOS</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783ABA" w:rsidRPr="002904E3" w:rsidRDefault="00D72F3C" w:rsidP="002904E3">
            <w:pPr>
              <w:jc w:val="both"/>
              <w:rPr>
                <w:rFonts w:ascii="Arial" w:hAnsi="Arial" w:cs="Arial"/>
                <w:color w:val="auto"/>
                <w:sz w:val="24"/>
                <w:szCs w:val="24"/>
              </w:rPr>
            </w:pPr>
            <w:r w:rsidRPr="002904E3">
              <w:rPr>
                <w:rFonts w:ascii="Arial" w:hAnsi="Arial" w:cs="Arial"/>
                <w:color w:val="auto"/>
                <w:sz w:val="24"/>
                <w:szCs w:val="24"/>
              </w:rPr>
              <w:t>Tiempo de desarrollo de la experiencia</w:t>
            </w:r>
          </w:p>
        </w:tc>
        <w:tc>
          <w:tcPr>
            <w:tcW w:w="7355" w:type="dxa"/>
          </w:tcPr>
          <w:p w:rsidR="00783ABA" w:rsidRPr="002904E3" w:rsidRDefault="00E50824"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r w:rsidR="00BC4917" w:rsidRPr="002904E3">
              <w:rPr>
                <w:rFonts w:ascii="Arial" w:hAnsi="Arial" w:cs="Arial"/>
                <w:color w:val="auto"/>
                <w:sz w:val="24"/>
                <w:szCs w:val="24"/>
              </w:rPr>
              <w:t>3 AÑOS</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783ABA" w:rsidRPr="002904E3" w:rsidRDefault="00D72F3C" w:rsidP="002904E3">
            <w:pPr>
              <w:jc w:val="both"/>
              <w:rPr>
                <w:rFonts w:ascii="Arial" w:hAnsi="Arial" w:cs="Arial"/>
                <w:color w:val="auto"/>
                <w:sz w:val="24"/>
                <w:szCs w:val="24"/>
              </w:rPr>
            </w:pPr>
            <w:r w:rsidRPr="002904E3">
              <w:rPr>
                <w:rFonts w:ascii="Arial" w:hAnsi="Arial" w:cs="Arial"/>
                <w:color w:val="auto"/>
                <w:sz w:val="24"/>
                <w:szCs w:val="24"/>
              </w:rPr>
              <w:t>Fecha de inicio de la experiencia</w:t>
            </w:r>
          </w:p>
        </w:tc>
        <w:tc>
          <w:tcPr>
            <w:tcW w:w="7355" w:type="dxa"/>
          </w:tcPr>
          <w:p w:rsidR="00783ABA" w:rsidRPr="002904E3" w:rsidRDefault="00E50824"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r w:rsidR="00BC4917" w:rsidRPr="002904E3">
              <w:rPr>
                <w:rFonts w:ascii="Arial" w:hAnsi="Arial" w:cs="Arial"/>
                <w:color w:val="auto"/>
                <w:sz w:val="24"/>
                <w:szCs w:val="24"/>
              </w:rPr>
              <w:t>Enero 2016</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783ABA" w:rsidRPr="002904E3" w:rsidRDefault="00D72F3C" w:rsidP="002904E3">
            <w:pPr>
              <w:jc w:val="both"/>
              <w:rPr>
                <w:rFonts w:ascii="Arial" w:hAnsi="Arial" w:cs="Arial"/>
                <w:color w:val="auto"/>
                <w:sz w:val="24"/>
                <w:szCs w:val="24"/>
              </w:rPr>
            </w:pPr>
            <w:r w:rsidRPr="002904E3">
              <w:rPr>
                <w:rFonts w:ascii="Arial" w:hAnsi="Arial" w:cs="Arial"/>
                <w:color w:val="auto"/>
                <w:sz w:val="24"/>
                <w:szCs w:val="24"/>
              </w:rPr>
              <w:t>Estado actual de la experiencia</w:t>
            </w:r>
          </w:p>
        </w:tc>
        <w:tc>
          <w:tcPr>
            <w:tcW w:w="7355" w:type="dxa"/>
          </w:tcPr>
          <w:p w:rsidR="00783ABA" w:rsidRPr="002904E3" w:rsidRDefault="00D72F3C" w:rsidP="002904E3">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En desarrollo</w:t>
            </w:r>
            <w:r w:rsidR="00BC4917" w:rsidRPr="002904E3">
              <w:rPr>
                <w:rFonts w:ascii="Arial" w:hAnsi="Arial" w:cs="Arial"/>
                <w:color w:val="auto"/>
                <w:sz w:val="24"/>
                <w:szCs w:val="24"/>
              </w:rPr>
              <w:t xml:space="preserve"> X</w:t>
            </w:r>
          </w:p>
          <w:p w:rsidR="00D72F3C" w:rsidRPr="002904E3" w:rsidRDefault="00D72F3C" w:rsidP="002904E3">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Finalizada </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783ABA" w:rsidRPr="002904E3" w:rsidRDefault="00186E49" w:rsidP="002904E3">
            <w:pPr>
              <w:jc w:val="both"/>
              <w:rPr>
                <w:rFonts w:ascii="Arial" w:hAnsi="Arial" w:cs="Arial"/>
                <w:color w:val="auto"/>
                <w:sz w:val="24"/>
                <w:szCs w:val="24"/>
              </w:rPr>
            </w:pPr>
            <w:r w:rsidRPr="002904E3">
              <w:rPr>
                <w:rFonts w:ascii="Arial" w:hAnsi="Arial" w:cs="Arial"/>
                <w:color w:val="auto"/>
                <w:sz w:val="24"/>
                <w:szCs w:val="24"/>
              </w:rPr>
              <w:t>Fecha de finalización de la experiencia</w:t>
            </w:r>
          </w:p>
        </w:tc>
        <w:tc>
          <w:tcPr>
            <w:tcW w:w="7355" w:type="dxa"/>
          </w:tcPr>
          <w:p w:rsidR="00783ABA" w:rsidRPr="002904E3" w:rsidRDefault="00E50824"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783ABA" w:rsidRPr="002904E3" w:rsidRDefault="00191749" w:rsidP="002904E3">
            <w:pPr>
              <w:jc w:val="both"/>
              <w:rPr>
                <w:rFonts w:ascii="Arial" w:hAnsi="Arial" w:cs="Arial"/>
                <w:color w:val="auto"/>
                <w:sz w:val="24"/>
                <w:szCs w:val="24"/>
              </w:rPr>
            </w:pPr>
            <w:r w:rsidRPr="002904E3">
              <w:rPr>
                <w:rFonts w:ascii="Arial" w:hAnsi="Arial" w:cs="Arial"/>
                <w:color w:val="auto"/>
                <w:sz w:val="24"/>
                <w:szCs w:val="24"/>
              </w:rPr>
              <w:t>¿Por qué finalizo la experiencia?</w:t>
            </w:r>
          </w:p>
        </w:tc>
        <w:tc>
          <w:tcPr>
            <w:tcW w:w="7355" w:type="dxa"/>
          </w:tcPr>
          <w:p w:rsidR="00783ABA" w:rsidRPr="002904E3" w:rsidRDefault="00191749" w:rsidP="002904E3">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Por logro de objetivos</w:t>
            </w:r>
          </w:p>
          <w:p w:rsidR="00191749" w:rsidRPr="002904E3" w:rsidRDefault="00191749" w:rsidP="002904E3">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Por factores ajenos a la voluntad</w:t>
            </w:r>
          </w:p>
          <w:p w:rsidR="00191749" w:rsidRPr="002904E3" w:rsidRDefault="00191749" w:rsidP="002904E3">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Por decisión de los lideres</w:t>
            </w:r>
          </w:p>
          <w:p w:rsidR="00191749" w:rsidRPr="002904E3" w:rsidRDefault="00191749" w:rsidP="002904E3">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Por evolución o transmisión </w:t>
            </w:r>
          </w:p>
          <w:p w:rsidR="00191749" w:rsidRPr="002904E3" w:rsidRDefault="00191749" w:rsidP="002904E3">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Por solución propia del problema</w:t>
            </w:r>
          </w:p>
          <w:p w:rsidR="00191749" w:rsidRPr="002904E3" w:rsidRDefault="00191749" w:rsidP="002904E3">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Por solución externa del problema</w:t>
            </w:r>
          </w:p>
          <w:p w:rsidR="00191749" w:rsidRPr="002904E3" w:rsidRDefault="00191749" w:rsidP="002904E3">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lastRenderedPageBreak/>
              <w:t>Otro(s)</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783ABA" w:rsidRPr="002904E3" w:rsidRDefault="001F6A77" w:rsidP="002904E3">
            <w:pPr>
              <w:jc w:val="both"/>
              <w:rPr>
                <w:rFonts w:ascii="Arial" w:hAnsi="Arial" w:cs="Arial"/>
                <w:color w:val="auto"/>
                <w:sz w:val="24"/>
                <w:szCs w:val="24"/>
              </w:rPr>
            </w:pPr>
            <w:r w:rsidRPr="002904E3">
              <w:rPr>
                <w:rFonts w:ascii="Arial" w:hAnsi="Arial" w:cs="Arial"/>
                <w:color w:val="auto"/>
                <w:sz w:val="24"/>
                <w:szCs w:val="24"/>
              </w:rPr>
              <w:lastRenderedPageBreak/>
              <w:t>¿Cuál(s)</w:t>
            </w:r>
          </w:p>
        </w:tc>
        <w:tc>
          <w:tcPr>
            <w:tcW w:w="7355" w:type="dxa"/>
          </w:tcPr>
          <w:p w:rsidR="00783ABA" w:rsidRPr="002904E3" w:rsidRDefault="001F6A77"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Máximo 300 palabras</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783ABA" w:rsidRPr="002904E3" w:rsidRDefault="004F70E3" w:rsidP="002904E3">
            <w:pPr>
              <w:jc w:val="both"/>
              <w:rPr>
                <w:rFonts w:ascii="Arial" w:hAnsi="Arial" w:cs="Arial"/>
                <w:color w:val="auto"/>
                <w:sz w:val="24"/>
                <w:szCs w:val="24"/>
              </w:rPr>
            </w:pPr>
            <w:r w:rsidRPr="002904E3">
              <w:rPr>
                <w:rFonts w:ascii="Arial" w:hAnsi="Arial" w:cs="Arial"/>
                <w:color w:val="auto"/>
                <w:sz w:val="24"/>
                <w:szCs w:val="24"/>
              </w:rPr>
              <w:t>Duración de la experiencia a la fecha</w:t>
            </w:r>
          </w:p>
        </w:tc>
        <w:tc>
          <w:tcPr>
            <w:tcW w:w="7355" w:type="dxa"/>
          </w:tcPr>
          <w:p w:rsidR="00783ABA" w:rsidRPr="002904E3" w:rsidRDefault="00074D34"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r w:rsidR="00BC4917" w:rsidRPr="002904E3">
              <w:rPr>
                <w:rFonts w:ascii="Arial" w:hAnsi="Arial" w:cs="Arial"/>
                <w:color w:val="auto"/>
                <w:sz w:val="24"/>
                <w:szCs w:val="24"/>
              </w:rPr>
              <w:t>3 Años</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10450E" w:rsidRPr="002904E3" w:rsidRDefault="0010450E" w:rsidP="002904E3">
            <w:pPr>
              <w:jc w:val="both"/>
              <w:rPr>
                <w:rFonts w:ascii="Arial" w:hAnsi="Arial" w:cs="Arial"/>
                <w:color w:val="auto"/>
                <w:sz w:val="24"/>
                <w:szCs w:val="24"/>
              </w:rPr>
            </w:pPr>
            <w:r w:rsidRPr="002904E3">
              <w:rPr>
                <w:rFonts w:ascii="Arial" w:hAnsi="Arial" w:cs="Arial"/>
                <w:color w:val="auto"/>
                <w:sz w:val="24"/>
                <w:szCs w:val="24"/>
              </w:rPr>
              <w:t>Duración de la experiencia finalizada</w:t>
            </w:r>
          </w:p>
        </w:tc>
        <w:tc>
          <w:tcPr>
            <w:tcW w:w="7355" w:type="dxa"/>
          </w:tcPr>
          <w:p w:rsidR="0010450E" w:rsidRPr="002904E3" w:rsidRDefault="00074D34"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10450E" w:rsidRPr="002904E3" w:rsidRDefault="0010450E" w:rsidP="002904E3">
            <w:pPr>
              <w:jc w:val="both"/>
              <w:rPr>
                <w:rFonts w:ascii="Arial" w:hAnsi="Arial" w:cs="Arial"/>
                <w:color w:val="auto"/>
                <w:sz w:val="24"/>
                <w:szCs w:val="24"/>
              </w:rPr>
            </w:pPr>
            <w:r w:rsidRPr="002904E3">
              <w:rPr>
                <w:rFonts w:ascii="Arial" w:hAnsi="Arial" w:cs="Arial"/>
                <w:color w:val="auto"/>
                <w:sz w:val="24"/>
                <w:szCs w:val="24"/>
              </w:rPr>
              <w:t>El tiempo de desarrollo de la experiencia ha permitido</w:t>
            </w:r>
          </w:p>
        </w:tc>
        <w:tc>
          <w:tcPr>
            <w:tcW w:w="7355" w:type="dxa"/>
          </w:tcPr>
          <w:p w:rsidR="0010450E" w:rsidRPr="002904E3" w:rsidRDefault="008F346E" w:rsidP="002904E3">
            <w:pPr>
              <w:pStyle w:val="Prrafodelista"/>
              <w:numPr>
                <w:ilvl w:val="0"/>
                <w:numId w:val="27"/>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Procesos de reflexión</w:t>
            </w:r>
            <w:r w:rsidR="00BC4917" w:rsidRPr="002904E3">
              <w:rPr>
                <w:rFonts w:ascii="Arial" w:hAnsi="Arial" w:cs="Arial"/>
                <w:color w:val="auto"/>
                <w:sz w:val="24"/>
                <w:szCs w:val="24"/>
              </w:rPr>
              <w:t xml:space="preserve"> X</w:t>
            </w:r>
          </w:p>
          <w:p w:rsidR="008F346E" w:rsidRPr="002904E3" w:rsidRDefault="00C631C0" w:rsidP="002904E3">
            <w:pPr>
              <w:pStyle w:val="Prrafodelista"/>
              <w:numPr>
                <w:ilvl w:val="0"/>
                <w:numId w:val="27"/>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Procesos sistematización de la experiencia</w:t>
            </w:r>
            <w:r w:rsidR="00BC4917" w:rsidRPr="002904E3">
              <w:rPr>
                <w:rFonts w:ascii="Arial" w:hAnsi="Arial" w:cs="Arial"/>
                <w:color w:val="auto"/>
                <w:sz w:val="24"/>
                <w:szCs w:val="24"/>
              </w:rPr>
              <w:t xml:space="preserve"> X</w:t>
            </w:r>
          </w:p>
          <w:p w:rsidR="00C631C0" w:rsidRPr="002904E3" w:rsidRDefault="00C631C0" w:rsidP="002904E3">
            <w:pPr>
              <w:pStyle w:val="Prrafodelista"/>
              <w:numPr>
                <w:ilvl w:val="0"/>
                <w:numId w:val="27"/>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Procesos de autoevaluación permanente</w:t>
            </w:r>
            <w:r w:rsidR="00BC4917" w:rsidRPr="002904E3">
              <w:rPr>
                <w:rFonts w:ascii="Arial" w:hAnsi="Arial" w:cs="Arial"/>
                <w:color w:val="auto"/>
                <w:sz w:val="24"/>
                <w:szCs w:val="24"/>
              </w:rPr>
              <w:t xml:space="preserve"> X</w:t>
            </w:r>
          </w:p>
          <w:p w:rsidR="00C631C0" w:rsidRPr="002904E3" w:rsidRDefault="00C631C0" w:rsidP="002904E3">
            <w:pPr>
              <w:pStyle w:val="Prrafodelista"/>
              <w:numPr>
                <w:ilvl w:val="0"/>
                <w:numId w:val="27"/>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Procesos de empoderamiento de la experiencia en la comunidad educativa</w:t>
            </w:r>
            <w:r w:rsidR="00BC4917" w:rsidRPr="002904E3">
              <w:rPr>
                <w:rFonts w:ascii="Arial" w:hAnsi="Arial" w:cs="Arial"/>
                <w:color w:val="auto"/>
                <w:sz w:val="24"/>
                <w:szCs w:val="24"/>
              </w:rPr>
              <w:t xml:space="preserve"> X</w:t>
            </w:r>
          </w:p>
          <w:p w:rsidR="008F7D69" w:rsidRPr="002904E3" w:rsidRDefault="008F7D69" w:rsidP="002904E3">
            <w:pPr>
              <w:pStyle w:val="Prrafodelista"/>
              <w:numPr>
                <w:ilvl w:val="0"/>
                <w:numId w:val="27"/>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Mecanismos de transferencia</w:t>
            </w:r>
            <w:r w:rsidR="004D173F" w:rsidRPr="002904E3">
              <w:rPr>
                <w:rFonts w:ascii="Arial" w:hAnsi="Arial" w:cs="Arial"/>
                <w:color w:val="auto"/>
                <w:sz w:val="24"/>
                <w:szCs w:val="24"/>
              </w:rPr>
              <w:t xml:space="preserve"> </w:t>
            </w:r>
          </w:p>
          <w:p w:rsidR="008F7D69" w:rsidRPr="002904E3" w:rsidRDefault="008F7D69" w:rsidP="002904E3">
            <w:pPr>
              <w:pStyle w:val="Prrafodelista"/>
              <w:numPr>
                <w:ilvl w:val="0"/>
                <w:numId w:val="27"/>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Otro(s)</w:t>
            </w:r>
            <w:r w:rsidR="00EE7C84" w:rsidRPr="002904E3">
              <w:rPr>
                <w:rFonts w:ascii="Arial" w:hAnsi="Arial" w:cs="Arial"/>
                <w:color w:val="auto"/>
                <w:sz w:val="24"/>
                <w:szCs w:val="24"/>
              </w:rPr>
              <w:t xml:space="preserve"> X</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10450E" w:rsidRPr="002904E3" w:rsidRDefault="00FC3941" w:rsidP="002904E3">
            <w:pPr>
              <w:jc w:val="both"/>
              <w:rPr>
                <w:rFonts w:ascii="Arial" w:hAnsi="Arial" w:cs="Arial"/>
                <w:color w:val="auto"/>
                <w:sz w:val="24"/>
                <w:szCs w:val="24"/>
              </w:rPr>
            </w:pPr>
            <w:r w:rsidRPr="002904E3">
              <w:rPr>
                <w:rFonts w:ascii="Arial" w:hAnsi="Arial" w:cs="Arial"/>
                <w:color w:val="auto"/>
                <w:sz w:val="24"/>
                <w:szCs w:val="24"/>
              </w:rPr>
              <w:t>¿Cuál(es)?</w:t>
            </w:r>
          </w:p>
        </w:tc>
        <w:tc>
          <w:tcPr>
            <w:tcW w:w="7355" w:type="dxa"/>
          </w:tcPr>
          <w:p w:rsidR="0010450E" w:rsidRPr="002904E3" w:rsidRDefault="00EE7C84"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Mitiga la deserción escolar, medallas de oro, plata y bronce a nivel institucional, regional y departamental. A nivel nacional se obtuvo un sexto puesto en el 2016 y un empate con el tercer puesto en el 2018. Se promueve la sana convivencia y se evita el </w:t>
            </w:r>
            <w:proofErr w:type="spellStart"/>
            <w:r w:rsidRPr="002904E3">
              <w:rPr>
                <w:rFonts w:ascii="Arial" w:hAnsi="Arial" w:cs="Arial"/>
                <w:color w:val="auto"/>
                <w:sz w:val="24"/>
                <w:szCs w:val="24"/>
              </w:rPr>
              <w:t>bullying</w:t>
            </w:r>
            <w:proofErr w:type="spellEnd"/>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10450E" w:rsidRPr="002904E3" w:rsidRDefault="00074D34" w:rsidP="002904E3">
            <w:pPr>
              <w:jc w:val="both"/>
              <w:rPr>
                <w:rFonts w:ascii="Arial" w:hAnsi="Arial" w:cs="Arial"/>
                <w:color w:val="auto"/>
                <w:sz w:val="24"/>
                <w:szCs w:val="24"/>
              </w:rPr>
            </w:pPr>
            <w:r w:rsidRPr="002904E3">
              <w:rPr>
                <w:rFonts w:ascii="Arial" w:hAnsi="Arial" w:cs="Arial"/>
                <w:color w:val="auto"/>
                <w:sz w:val="24"/>
                <w:szCs w:val="24"/>
              </w:rPr>
              <w:t xml:space="preserve">COMPETENCIAS Y PROYECTOS </w:t>
            </w:r>
          </w:p>
        </w:tc>
        <w:tc>
          <w:tcPr>
            <w:tcW w:w="7355" w:type="dxa"/>
          </w:tcPr>
          <w:p w:rsidR="0010450E" w:rsidRPr="002904E3" w:rsidRDefault="0010450E"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10450E" w:rsidRPr="002904E3" w:rsidRDefault="003B28BD" w:rsidP="002904E3">
            <w:pPr>
              <w:jc w:val="both"/>
              <w:rPr>
                <w:rFonts w:ascii="Arial" w:hAnsi="Arial" w:cs="Arial"/>
                <w:color w:val="auto"/>
                <w:sz w:val="24"/>
                <w:szCs w:val="24"/>
              </w:rPr>
            </w:pPr>
            <w:r w:rsidRPr="002904E3">
              <w:rPr>
                <w:rFonts w:ascii="Arial" w:hAnsi="Arial" w:cs="Arial"/>
                <w:color w:val="auto"/>
                <w:sz w:val="24"/>
                <w:szCs w:val="24"/>
              </w:rPr>
              <w:t>Ubique su experiencia entre las siguientes opciones:</w:t>
            </w:r>
          </w:p>
        </w:tc>
        <w:tc>
          <w:tcPr>
            <w:tcW w:w="7355" w:type="dxa"/>
          </w:tcPr>
          <w:p w:rsidR="0010450E" w:rsidRPr="002904E3" w:rsidRDefault="0010450E"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10450E" w:rsidRPr="002904E3" w:rsidRDefault="00E85A24" w:rsidP="002904E3">
            <w:pPr>
              <w:jc w:val="both"/>
              <w:rPr>
                <w:rFonts w:ascii="Arial" w:hAnsi="Arial" w:cs="Arial"/>
                <w:color w:val="auto"/>
                <w:sz w:val="24"/>
                <w:szCs w:val="24"/>
              </w:rPr>
            </w:pPr>
            <w:r w:rsidRPr="002904E3">
              <w:rPr>
                <w:rFonts w:ascii="Arial" w:hAnsi="Arial" w:cs="Arial"/>
                <w:color w:val="auto"/>
                <w:sz w:val="24"/>
                <w:szCs w:val="24"/>
              </w:rPr>
              <w:t>Competencias</w:t>
            </w:r>
          </w:p>
        </w:tc>
        <w:tc>
          <w:tcPr>
            <w:tcW w:w="7355" w:type="dxa"/>
          </w:tcPr>
          <w:p w:rsidR="0010450E" w:rsidRPr="002904E3" w:rsidRDefault="00BD2C82" w:rsidP="002904E3">
            <w:pPr>
              <w:pStyle w:val="Prrafodelista"/>
              <w:numPr>
                <w:ilvl w:val="0"/>
                <w:numId w:val="28"/>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Comunicativas</w:t>
            </w:r>
          </w:p>
          <w:p w:rsidR="00BD2C82" w:rsidRPr="002904E3" w:rsidRDefault="00BD2C82" w:rsidP="002904E3">
            <w:pPr>
              <w:pStyle w:val="Prrafodelista"/>
              <w:numPr>
                <w:ilvl w:val="0"/>
                <w:numId w:val="28"/>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Científicas (sociales y naturales)</w:t>
            </w:r>
          </w:p>
          <w:p w:rsidR="00BD2C82" w:rsidRPr="002904E3" w:rsidRDefault="00BD2C82" w:rsidP="002904E3">
            <w:pPr>
              <w:pStyle w:val="Prrafodelista"/>
              <w:numPr>
                <w:ilvl w:val="0"/>
                <w:numId w:val="28"/>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Matemáticas</w:t>
            </w:r>
          </w:p>
          <w:p w:rsidR="00BD2C82" w:rsidRPr="002904E3" w:rsidRDefault="00BD2C82" w:rsidP="002904E3">
            <w:pPr>
              <w:pStyle w:val="Prrafodelista"/>
              <w:numPr>
                <w:ilvl w:val="0"/>
                <w:numId w:val="28"/>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Ciudadanas</w:t>
            </w:r>
            <w:r w:rsidR="00BC4917" w:rsidRPr="002904E3">
              <w:rPr>
                <w:rFonts w:ascii="Arial" w:hAnsi="Arial" w:cs="Arial"/>
                <w:color w:val="auto"/>
                <w:sz w:val="24"/>
                <w:szCs w:val="24"/>
              </w:rPr>
              <w:t xml:space="preserve"> </w:t>
            </w:r>
            <w:r w:rsidR="00E341DA" w:rsidRPr="002904E3">
              <w:rPr>
                <w:rFonts w:ascii="Arial" w:hAnsi="Arial" w:cs="Arial"/>
                <w:color w:val="auto"/>
                <w:sz w:val="24"/>
                <w:szCs w:val="24"/>
              </w:rPr>
              <w:t xml:space="preserve"> </w:t>
            </w:r>
            <w:r w:rsidR="00BC4917" w:rsidRPr="002904E3">
              <w:rPr>
                <w:rFonts w:ascii="Arial" w:hAnsi="Arial" w:cs="Arial"/>
                <w:color w:val="auto"/>
                <w:sz w:val="24"/>
                <w:szCs w:val="24"/>
              </w:rPr>
              <w:t>X</w:t>
            </w:r>
          </w:p>
          <w:p w:rsidR="00BD2C82" w:rsidRPr="002904E3" w:rsidRDefault="00BD2C82" w:rsidP="002904E3">
            <w:pPr>
              <w:pStyle w:val="Prrafodelista"/>
              <w:numPr>
                <w:ilvl w:val="0"/>
                <w:numId w:val="28"/>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Ninguna </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481A07" w:rsidRPr="002904E3" w:rsidRDefault="008379D2" w:rsidP="002904E3">
            <w:pPr>
              <w:jc w:val="both"/>
              <w:rPr>
                <w:rFonts w:ascii="Arial" w:hAnsi="Arial" w:cs="Arial"/>
                <w:color w:val="auto"/>
                <w:sz w:val="24"/>
                <w:szCs w:val="24"/>
              </w:rPr>
            </w:pPr>
            <w:r w:rsidRPr="002904E3">
              <w:rPr>
                <w:rFonts w:ascii="Arial" w:hAnsi="Arial" w:cs="Arial"/>
                <w:color w:val="auto"/>
                <w:sz w:val="24"/>
                <w:szCs w:val="24"/>
              </w:rPr>
              <w:t xml:space="preserve">Proyectos educativos pertinentes para la competitividad </w:t>
            </w:r>
          </w:p>
        </w:tc>
        <w:tc>
          <w:tcPr>
            <w:tcW w:w="7355" w:type="dxa"/>
          </w:tcPr>
          <w:p w:rsidR="00481A07" w:rsidRPr="002904E3" w:rsidRDefault="008379D2" w:rsidP="002904E3">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Labores</w:t>
            </w:r>
          </w:p>
          <w:p w:rsidR="008379D2" w:rsidRPr="002904E3" w:rsidRDefault="008379D2" w:rsidP="002904E3">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Bilingüismo</w:t>
            </w:r>
          </w:p>
          <w:p w:rsidR="008379D2" w:rsidRPr="002904E3" w:rsidRDefault="008379D2" w:rsidP="002904E3">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Uso de medios</w:t>
            </w:r>
          </w:p>
          <w:p w:rsidR="008379D2" w:rsidRPr="002904E3" w:rsidRDefault="008379D2" w:rsidP="002904E3">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Uso de nuevas tecnologías (TIC)</w:t>
            </w:r>
            <w:r w:rsidR="00E341DA" w:rsidRPr="002904E3">
              <w:rPr>
                <w:rFonts w:ascii="Arial" w:hAnsi="Arial" w:cs="Arial"/>
                <w:color w:val="auto"/>
                <w:sz w:val="24"/>
                <w:szCs w:val="24"/>
              </w:rPr>
              <w:t xml:space="preserve">  X</w:t>
            </w:r>
          </w:p>
          <w:p w:rsidR="008379D2" w:rsidRPr="002904E3" w:rsidRDefault="008379D2" w:rsidP="002904E3">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Ninguno </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481A07" w:rsidRPr="002904E3" w:rsidRDefault="008379D2" w:rsidP="002904E3">
            <w:pPr>
              <w:jc w:val="both"/>
              <w:rPr>
                <w:rFonts w:ascii="Arial" w:hAnsi="Arial" w:cs="Arial"/>
                <w:color w:val="auto"/>
                <w:sz w:val="24"/>
                <w:szCs w:val="24"/>
              </w:rPr>
            </w:pPr>
            <w:r w:rsidRPr="002904E3">
              <w:rPr>
                <w:rFonts w:ascii="Arial" w:hAnsi="Arial" w:cs="Arial"/>
                <w:color w:val="auto"/>
                <w:sz w:val="24"/>
                <w:szCs w:val="24"/>
              </w:rPr>
              <w:t>Proyectos transversales</w:t>
            </w:r>
          </w:p>
        </w:tc>
        <w:tc>
          <w:tcPr>
            <w:tcW w:w="7355" w:type="dxa"/>
          </w:tcPr>
          <w:p w:rsidR="00024AEB" w:rsidRPr="002904E3" w:rsidRDefault="008379D2" w:rsidP="002904E3">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Educación para la sexualidad </w:t>
            </w:r>
          </w:p>
          <w:p w:rsidR="00481A07" w:rsidRPr="002904E3" w:rsidRDefault="008379D2" w:rsidP="002904E3">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y construcción ciudadanía</w:t>
            </w:r>
            <w:r w:rsidR="00024AEB" w:rsidRPr="002904E3">
              <w:rPr>
                <w:rFonts w:ascii="Arial" w:hAnsi="Arial" w:cs="Arial"/>
                <w:color w:val="auto"/>
                <w:sz w:val="24"/>
                <w:szCs w:val="24"/>
              </w:rPr>
              <w:t xml:space="preserve"> </w:t>
            </w:r>
          </w:p>
          <w:p w:rsidR="008379D2" w:rsidRPr="002904E3" w:rsidRDefault="008379D2" w:rsidP="002904E3">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Educación para el ejercicio de los derechos humanos</w:t>
            </w:r>
          </w:p>
          <w:p w:rsidR="008379D2" w:rsidRPr="002904E3" w:rsidRDefault="008379D2" w:rsidP="002904E3">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Educación ambiental</w:t>
            </w:r>
            <w:r w:rsidR="00BC4917" w:rsidRPr="002904E3">
              <w:rPr>
                <w:rFonts w:ascii="Arial" w:hAnsi="Arial" w:cs="Arial"/>
                <w:color w:val="auto"/>
                <w:sz w:val="24"/>
                <w:szCs w:val="24"/>
              </w:rPr>
              <w:t xml:space="preserve"> </w:t>
            </w:r>
          </w:p>
          <w:p w:rsidR="008379D2" w:rsidRPr="002904E3" w:rsidRDefault="008379D2" w:rsidP="002904E3">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Ninguna </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481A07" w:rsidRPr="002904E3" w:rsidRDefault="00F10D4E" w:rsidP="002904E3">
            <w:pPr>
              <w:jc w:val="both"/>
              <w:rPr>
                <w:rFonts w:ascii="Arial" w:hAnsi="Arial" w:cs="Arial"/>
                <w:color w:val="auto"/>
                <w:sz w:val="24"/>
                <w:szCs w:val="24"/>
              </w:rPr>
            </w:pPr>
            <w:r w:rsidRPr="002904E3">
              <w:rPr>
                <w:rFonts w:ascii="Arial" w:hAnsi="Arial" w:cs="Arial"/>
                <w:color w:val="auto"/>
                <w:sz w:val="24"/>
                <w:szCs w:val="24"/>
              </w:rPr>
              <w:t>Proyectos de atención a población en condiciones de vulnerabilidad</w:t>
            </w:r>
          </w:p>
        </w:tc>
        <w:tc>
          <w:tcPr>
            <w:tcW w:w="7355" w:type="dxa"/>
          </w:tcPr>
          <w:p w:rsidR="00481A07" w:rsidRPr="002904E3" w:rsidRDefault="00F10D4E" w:rsidP="002904E3">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Atención a grupo étnicos indígenas, afrocolombianos raizales, </w:t>
            </w:r>
            <w:proofErr w:type="spellStart"/>
            <w:r w:rsidRPr="002904E3">
              <w:rPr>
                <w:rFonts w:ascii="Arial" w:hAnsi="Arial" w:cs="Arial"/>
                <w:color w:val="auto"/>
                <w:sz w:val="24"/>
                <w:szCs w:val="24"/>
              </w:rPr>
              <w:t>rom</w:t>
            </w:r>
            <w:proofErr w:type="spellEnd"/>
          </w:p>
          <w:p w:rsidR="00F10D4E" w:rsidRPr="002904E3" w:rsidRDefault="00F10D4E" w:rsidP="002904E3">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Atención a población en zona rural</w:t>
            </w:r>
          </w:p>
          <w:p w:rsidR="00F10D4E" w:rsidRPr="002904E3" w:rsidRDefault="00F10D4E" w:rsidP="002904E3">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Atención a población con necesidades educativas especiales</w:t>
            </w:r>
          </w:p>
          <w:p w:rsidR="00F10D4E" w:rsidRPr="002904E3" w:rsidRDefault="00F10D4E" w:rsidP="002904E3">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Atención a población víctima del conflicto</w:t>
            </w:r>
          </w:p>
          <w:p w:rsidR="00F10D4E" w:rsidRPr="002904E3" w:rsidRDefault="00F10D4E" w:rsidP="002904E3">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Ninguno</w:t>
            </w:r>
          </w:p>
          <w:p w:rsidR="00F10D4E" w:rsidRPr="002904E3" w:rsidRDefault="00BC4917" w:rsidP="002904E3">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O</w:t>
            </w:r>
            <w:r w:rsidR="00F10D4E" w:rsidRPr="002904E3">
              <w:rPr>
                <w:rFonts w:ascii="Arial" w:hAnsi="Arial" w:cs="Arial"/>
                <w:color w:val="auto"/>
                <w:sz w:val="24"/>
                <w:szCs w:val="24"/>
              </w:rPr>
              <w:t>tros</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481A07" w:rsidRPr="002904E3" w:rsidRDefault="00F10D4E" w:rsidP="002904E3">
            <w:pPr>
              <w:jc w:val="both"/>
              <w:rPr>
                <w:rFonts w:ascii="Arial" w:hAnsi="Arial" w:cs="Arial"/>
                <w:color w:val="auto"/>
                <w:sz w:val="24"/>
                <w:szCs w:val="24"/>
              </w:rPr>
            </w:pPr>
            <w:r w:rsidRPr="002904E3">
              <w:rPr>
                <w:rFonts w:ascii="Arial" w:hAnsi="Arial" w:cs="Arial"/>
                <w:color w:val="auto"/>
                <w:sz w:val="24"/>
                <w:szCs w:val="24"/>
              </w:rPr>
              <w:t>¿Cuál(es)?</w:t>
            </w:r>
          </w:p>
        </w:tc>
        <w:tc>
          <w:tcPr>
            <w:tcW w:w="7355" w:type="dxa"/>
          </w:tcPr>
          <w:p w:rsidR="00481A07" w:rsidRPr="002904E3" w:rsidRDefault="00F10D4E"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Máximo 50 palabras</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481A07" w:rsidRPr="002904E3" w:rsidRDefault="00F10D4E" w:rsidP="002904E3">
            <w:pPr>
              <w:jc w:val="both"/>
              <w:rPr>
                <w:rFonts w:ascii="Arial" w:hAnsi="Arial" w:cs="Arial"/>
                <w:color w:val="auto"/>
                <w:sz w:val="24"/>
                <w:szCs w:val="24"/>
              </w:rPr>
            </w:pPr>
            <w:r w:rsidRPr="002904E3">
              <w:rPr>
                <w:rFonts w:ascii="Arial" w:hAnsi="Arial" w:cs="Arial"/>
                <w:color w:val="auto"/>
                <w:sz w:val="24"/>
                <w:szCs w:val="24"/>
              </w:rPr>
              <w:t>Otros proyectos</w:t>
            </w:r>
          </w:p>
        </w:tc>
        <w:tc>
          <w:tcPr>
            <w:tcW w:w="7355" w:type="dxa"/>
          </w:tcPr>
          <w:p w:rsidR="00481A07" w:rsidRPr="002904E3" w:rsidRDefault="00F10D4E" w:rsidP="002904E3">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Socialización y apropiación de los estándares básicos de competencias</w:t>
            </w:r>
          </w:p>
          <w:p w:rsidR="00563C0F" w:rsidRPr="002904E3" w:rsidRDefault="00563C0F" w:rsidP="002904E3">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Comprensión, análisis, uso y seguimiento de la evaluación </w:t>
            </w:r>
          </w:p>
          <w:p w:rsidR="00563C0F" w:rsidRPr="002904E3" w:rsidRDefault="00563C0F" w:rsidP="002904E3">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Desarrollo profesional de los docentes y directivos para el fortalecimiento de las instituciones educativas</w:t>
            </w:r>
          </w:p>
          <w:p w:rsidR="00563C0F" w:rsidRPr="002904E3" w:rsidRDefault="00563C0F" w:rsidP="002904E3">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Fortalecimiento de la gestión institucional </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481A07" w:rsidRPr="002904E3" w:rsidRDefault="006225D3" w:rsidP="002904E3">
            <w:pPr>
              <w:jc w:val="both"/>
              <w:rPr>
                <w:rFonts w:ascii="Arial" w:hAnsi="Arial" w:cs="Arial"/>
                <w:color w:val="auto"/>
                <w:sz w:val="24"/>
                <w:szCs w:val="24"/>
              </w:rPr>
            </w:pPr>
            <w:r w:rsidRPr="002904E3">
              <w:rPr>
                <w:rFonts w:ascii="Arial" w:hAnsi="Arial" w:cs="Arial"/>
                <w:color w:val="auto"/>
                <w:sz w:val="24"/>
                <w:szCs w:val="24"/>
              </w:rPr>
              <w:t>Permanencia escolar</w:t>
            </w:r>
          </w:p>
        </w:tc>
        <w:tc>
          <w:tcPr>
            <w:tcW w:w="7355" w:type="dxa"/>
          </w:tcPr>
          <w:p w:rsidR="00481A07" w:rsidRPr="002904E3" w:rsidRDefault="00836920" w:rsidP="002904E3">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Alimentación escolar</w:t>
            </w:r>
          </w:p>
          <w:p w:rsidR="00836920" w:rsidRPr="002904E3" w:rsidRDefault="00836920" w:rsidP="002904E3">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Transporte escolar</w:t>
            </w:r>
          </w:p>
          <w:p w:rsidR="00836920" w:rsidRPr="002904E3" w:rsidRDefault="00836920" w:rsidP="002904E3">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Subsidios condicionados</w:t>
            </w:r>
          </w:p>
          <w:p w:rsidR="00836920" w:rsidRPr="002904E3" w:rsidRDefault="00836920" w:rsidP="002904E3">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lastRenderedPageBreak/>
              <w:t>Modelo educativos flexibles</w:t>
            </w:r>
          </w:p>
          <w:p w:rsidR="00836920" w:rsidRPr="002904E3" w:rsidRDefault="00836920" w:rsidP="002904E3">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Útiles y uniformes escolares</w:t>
            </w:r>
          </w:p>
          <w:p w:rsidR="00836920" w:rsidRPr="002904E3" w:rsidRDefault="00836920" w:rsidP="002904E3">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Ninguna</w:t>
            </w:r>
          </w:p>
          <w:p w:rsidR="00836920" w:rsidRPr="002904E3" w:rsidRDefault="00836920" w:rsidP="002904E3">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Otro(s)</w:t>
            </w:r>
            <w:r w:rsidR="00BC4917" w:rsidRPr="002904E3">
              <w:rPr>
                <w:rFonts w:ascii="Arial" w:hAnsi="Arial" w:cs="Arial"/>
                <w:color w:val="auto"/>
                <w:sz w:val="24"/>
                <w:szCs w:val="24"/>
              </w:rPr>
              <w:t xml:space="preserve"> x</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E8056B" w:rsidRPr="002904E3" w:rsidRDefault="00E8056B" w:rsidP="002904E3">
            <w:pPr>
              <w:jc w:val="both"/>
              <w:rPr>
                <w:rFonts w:ascii="Arial" w:hAnsi="Arial" w:cs="Arial"/>
                <w:color w:val="auto"/>
                <w:sz w:val="24"/>
                <w:szCs w:val="24"/>
              </w:rPr>
            </w:pPr>
            <w:r w:rsidRPr="002904E3">
              <w:rPr>
                <w:rFonts w:ascii="Arial" w:hAnsi="Arial" w:cs="Arial"/>
                <w:color w:val="auto"/>
                <w:sz w:val="24"/>
                <w:szCs w:val="24"/>
              </w:rPr>
              <w:lastRenderedPageBreak/>
              <w:t>¿Cuál(es)?</w:t>
            </w:r>
          </w:p>
        </w:tc>
        <w:tc>
          <w:tcPr>
            <w:tcW w:w="7355" w:type="dxa"/>
          </w:tcPr>
          <w:p w:rsidR="00E8056B" w:rsidRPr="002904E3" w:rsidRDefault="00BC4917"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Práctica del ajedrez como estrategia para mitigar la deserción escolar</w:t>
            </w:r>
          </w:p>
        </w:tc>
      </w:tr>
      <w:tr w:rsidR="002650E4" w:rsidRPr="002904E3" w:rsidTr="009B162F">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9714" w:type="dxa"/>
            <w:gridSpan w:val="2"/>
            <w:shd w:val="clear" w:color="auto" w:fill="8DB3E2" w:themeFill="text2" w:themeFillTint="66"/>
          </w:tcPr>
          <w:p w:rsidR="00A906A5" w:rsidRPr="002904E3" w:rsidRDefault="00A906A5" w:rsidP="002904E3">
            <w:pPr>
              <w:pStyle w:val="Prrafodelista"/>
              <w:numPr>
                <w:ilvl w:val="0"/>
                <w:numId w:val="1"/>
              </w:numPr>
              <w:ind w:left="426" w:hanging="426"/>
              <w:jc w:val="both"/>
              <w:rPr>
                <w:rFonts w:ascii="Arial" w:hAnsi="Arial" w:cs="Arial"/>
                <w:color w:val="auto"/>
                <w:sz w:val="24"/>
                <w:szCs w:val="24"/>
              </w:rPr>
            </w:pPr>
            <w:r w:rsidRPr="002904E3">
              <w:rPr>
                <w:rFonts w:ascii="Arial" w:hAnsi="Arial" w:cs="Arial"/>
                <w:color w:val="auto"/>
                <w:sz w:val="24"/>
                <w:szCs w:val="24"/>
              </w:rPr>
              <w:t xml:space="preserve">Detalle de la experiencia </w:t>
            </w:r>
          </w:p>
          <w:p w:rsidR="00A906A5" w:rsidRPr="002904E3" w:rsidRDefault="00A906A5" w:rsidP="002904E3">
            <w:pPr>
              <w:jc w:val="both"/>
              <w:rPr>
                <w:rFonts w:ascii="Arial" w:hAnsi="Arial" w:cs="Arial"/>
                <w:color w:val="auto"/>
                <w:sz w:val="24"/>
                <w:szCs w:val="24"/>
              </w:rPr>
            </w:pPr>
            <w:r w:rsidRPr="002904E3">
              <w:rPr>
                <w:rFonts w:ascii="Arial" w:hAnsi="Arial" w:cs="Arial"/>
                <w:color w:val="auto"/>
                <w:sz w:val="24"/>
                <w:szCs w:val="24"/>
              </w:rPr>
              <w:t>Origen de la experiencia</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4A03AD" w:rsidRPr="002904E3" w:rsidRDefault="001F3E69" w:rsidP="002904E3">
            <w:pPr>
              <w:jc w:val="both"/>
              <w:rPr>
                <w:rFonts w:ascii="Arial" w:hAnsi="Arial" w:cs="Arial"/>
                <w:color w:val="auto"/>
                <w:sz w:val="24"/>
                <w:szCs w:val="24"/>
              </w:rPr>
            </w:pPr>
            <w:r w:rsidRPr="002904E3">
              <w:rPr>
                <w:rFonts w:ascii="Arial" w:hAnsi="Arial" w:cs="Arial"/>
                <w:color w:val="auto"/>
                <w:sz w:val="24"/>
                <w:szCs w:val="24"/>
              </w:rPr>
              <w:t>¿La experiencia responde a algún problema y/o necesidad de su establecimiento educativo o de su comunidad?</w:t>
            </w:r>
          </w:p>
          <w:p w:rsidR="00A906A5" w:rsidRPr="002904E3" w:rsidRDefault="00A906A5" w:rsidP="002904E3">
            <w:pPr>
              <w:jc w:val="both"/>
              <w:rPr>
                <w:rFonts w:ascii="Arial" w:hAnsi="Arial" w:cs="Arial"/>
                <w:color w:val="auto"/>
                <w:sz w:val="24"/>
                <w:szCs w:val="24"/>
              </w:rPr>
            </w:pPr>
          </w:p>
        </w:tc>
        <w:tc>
          <w:tcPr>
            <w:tcW w:w="7355" w:type="dxa"/>
          </w:tcPr>
          <w:p w:rsidR="004A03AD" w:rsidRPr="002904E3" w:rsidRDefault="00606428" w:rsidP="002904E3">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Si</w:t>
            </w:r>
            <w:r w:rsidR="00024AEB" w:rsidRPr="002904E3">
              <w:rPr>
                <w:rFonts w:ascii="Arial" w:hAnsi="Arial" w:cs="Arial"/>
                <w:color w:val="auto"/>
                <w:sz w:val="24"/>
                <w:szCs w:val="24"/>
              </w:rPr>
              <w:t xml:space="preserve"> x</w:t>
            </w:r>
          </w:p>
          <w:p w:rsidR="00606428" w:rsidRPr="002904E3" w:rsidRDefault="00606428" w:rsidP="002904E3">
            <w:pPr>
              <w:pStyle w:val="Prrafodelista"/>
              <w:numPr>
                <w:ilvl w:val="0"/>
                <w:numId w:val="29"/>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No </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46160E" w:rsidP="002904E3">
            <w:pPr>
              <w:jc w:val="both"/>
              <w:rPr>
                <w:rFonts w:ascii="Arial" w:hAnsi="Arial" w:cs="Arial"/>
                <w:color w:val="auto"/>
                <w:sz w:val="24"/>
                <w:szCs w:val="24"/>
              </w:rPr>
            </w:pPr>
            <w:r w:rsidRPr="002904E3">
              <w:rPr>
                <w:rFonts w:ascii="Arial" w:hAnsi="Arial" w:cs="Arial"/>
                <w:color w:val="auto"/>
                <w:sz w:val="24"/>
                <w:szCs w:val="24"/>
              </w:rPr>
              <w:t>Descripción del problema y/o  necesidad</w:t>
            </w:r>
          </w:p>
        </w:tc>
        <w:tc>
          <w:tcPr>
            <w:tcW w:w="7355" w:type="dxa"/>
          </w:tcPr>
          <w:p w:rsidR="0012288F" w:rsidRPr="002904E3" w:rsidRDefault="0012288F"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Hay</w:t>
            </w:r>
            <w:r w:rsidR="00993DDA" w:rsidRPr="002904E3">
              <w:rPr>
                <w:rFonts w:ascii="Arial" w:hAnsi="Arial" w:cs="Arial"/>
                <w:color w:val="auto"/>
                <w:sz w:val="24"/>
                <w:szCs w:val="24"/>
              </w:rPr>
              <w:t xml:space="preserve"> un alto porcentaje de deserción escolar, de reprobación, intolerancia, entre otras problemáticas</w:t>
            </w:r>
            <w:r w:rsidRPr="002904E3">
              <w:rPr>
                <w:rFonts w:ascii="Arial" w:hAnsi="Arial" w:cs="Arial"/>
                <w:color w:val="auto"/>
                <w:sz w:val="24"/>
                <w:szCs w:val="24"/>
              </w:rPr>
              <w:t xml:space="preserve">. En su mayoría, los estudiantes pertenecen a estratos bajos, provenientes de </w:t>
            </w:r>
            <w:r w:rsidR="002778BF" w:rsidRPr="002904E3">
              <w:rPr>
                <w:rFonts w:ascii="Arial" w:hAnsi="Arial" w:cs="Arial"/>
                <w:color w:val="auto"/>
                <w:sz w:val="24"/>
                <w:szCs w:val="24"/>
              </w:rPr>
              <w:t>veredas</w:t>
            </w:r>
            <w:r w:rsidRPr="002904E3">
              <w:rPr>
                <w:rFonts w:ascii="Arial" w:hAnsi="Arial" w:cs="Arial"/>
                <w:color w:val="auto"/>
                <w:sz w:val="24"/>
                <w:szCs w:val="24"/>
              </w:rPr>
              <w:t>, sus padres se dedican al jornalear y muy pocos cuentan con ingresos fijos, para llegar a la sedes, se desplazan caminando por un tiempo</w:t>
            </w:r>
            <w:r w:rsidR="002778BF" w:rsidRPr="002904E3">
              <w:rPr>
                <w:rFonts w:ascii="Arial" w:hAnsi="Arial" w:cs="Arial"/>
                <w:color w:val="auto"/>
                <w:sz w:val="24"/>
                <w:szCs w:val="24"/>
              </w:rPr>
              <w:t xml:space="preserve"> prudente. S</w:t>
            </w:r>
            <w:r w:rsidRPr="002904E3">
              <w:rPr>
                <w:rFonts w:ascii="Arial" w:hAnsi="Arial" w:cs="Arial"/>
                <w:color w:val="auto"/>
                <w:sz w:val="24"/>
                <w:szCs w:val="24"/>
              </w:rPr>
              <w:t>e les dificulta el desarrollo de tareas, ya que al vivir apartados  casco urbano, no pueden acceder a las bibliotecas.</w:t>
            </w:r>
          </w:p>
          <w:p w:rsidR="001F3E69" w:rsidRPr="002904E3" w:rsidRDefault="0012288F"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24"/>
                <w:szCs w:val="24"/>
              </w:rPr>
            </w:pPr>
            <w:r w:rsidRPr="002904E3">
              <w:rPr>
                <w:rFonts w:ascii="Arial" w:hAnsi="Arial" w:cs="Arial"/>
                <w:color w:val="auto"/>
                <w:sz w:val="24"/>
                <w:szCs w:val="24"/>
              </w:rPr>
              <w:t>Es en este panorama se hace necesaria la aplicación de estrategias  virtuales para fortalecer y facilitar el proceso de enseñanza  del ajedrez</w:t>
            </w:r>
            <w:r w:rsidR="002778BF" w:rsidRPr="002904E3">
              <w:rPr>
                <w:rFonts w:ascii="Arial" w:hAnsi="Arial" w:cs="Arial"/>
                <w:color w:val="auto"/>
                <w:sz w:val="24"/>
                <w:szCs w:val="24"/>
              </w:rPr>
              <w:t xml:space="preserve"> y mitigar la deserción</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EE7C84" w:rsidP="002904E3">
            <w:pPr>
              <w:jc w:val="both"/>
              <w:rPr>
                <w:rFonts w:ascii="Arial" w:hAnsi="Arial" w:cs="Arial"/>
                <w:color w:val="auto"/>
                <w:sz w:val="24"/>
                <w:szCs w:val="24"/>
              </w:rPr>
            </w:pPr>
            <w:r w:rsidRPr="002904E3">
              <w:rPr>
                <w:rFonts w:ascii="Arial" w:hAnsi="Arial" w:cs="Arial"/>
                <w:color w:val="auto"/>
                <w:sz w:val="24"/>
                <w:szCs w:val="24"/>
              </w:rPr>
              <w:t>¿De qué</w:t>
            </w:r>
            <w:r w:rsidR="00465D96" w:rsidRPr="002904E3">
              <w:rPr>
                <w:rFonts w:ascii="Arial" w:hAnsi="Arial" w:cs="Arial"/>
                <w:color w:val="auto"/>
                <w:sz w:val="24"/>
                <w:szCs w:val="24"/>
              </w:rPr>
              <w:t xml:space="preserve"> manera se </w:t>
            </w:r>
            <w:r w:rsidR="00F0324A" w:rsidRPr="002904E3">
              <w:rPr>
                <w:rFonts w:ascii="Arial" w:hAnsi="Arial" w:cs="Arial"/>
                <w:color w:val="auto"/>
                <w:sz w:val="24"/>
                <w:szCs w:val="24"/>
              </w:rPr>
              <w:t>identificó</w:t>
            </w:r>
            <w:r w:rsidR="00465D96" w:rsidRPr="002904E3">
              <w:rPr>
                <w:rFonts w:ascii="Arial" w:hAnsi="Arial" w:cs="Arial"/>
                <w:color w:val="auto"/>
                <w:sz w:val="24"/>
                <w:szCs w:val="24"/>
              </w:rPr>
              <w:t xml:space="preserve"> este problema y/o necesidad?</w:t>
            </w:r>
          </w:p>
        </w:tc>
        <w:tc>
          <w:tcPr>
            <w:tcW w:w="7355" w:type="dxa"/>
          </w:tcPr>
          <w:p w:rsidR="00677F6A" w:rsidRPr="002904E3" w:rsidRDefault="00677F6A"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En su mayoría, los estudiantes que conforman a esta escuela pertenecen a estratos bajos, provenientes de veredas aledañas al casco urbano, sus padres se dedican al jornaleo y muy pocos cuentan con ingresos fijos, para llegar a la sede, se desplazan caminando por un tiempo prudente. A estos estudiantes se les dificulta el desarrollo de tareas, ya que al vivir apartados  casco urbano, no pueden acceder a las bibliotecas.</w:t>
            </w:r>
          </w:p>
          <w:p w:rsidR="00677F6A" w:rsidRPr="002904E3" w:rsidRDefault="00677F6A"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Es en este panorama donde la  tecnología y la informática avanzan y las Instituciones educativas deben ir a la vanguardia tecnológica, por eso se hace necesaria la aplicación de estrategias  virtuales para fortalecer y facilitar el proceso de enseñanza y difusión del ajedrez. Pues se hace imprescindible entender que en pro de la construcción de esperanza se debe partir de una concepción del ser humano  en todas sus dimensiones, estableciendo relaciones sujeto – sujeto que apunten a alcanzar la felicidad de ser y saber en beneficio de los menos favorecidos a partir de valores como la solidaridad, el respeto, el afecto y la tolerancia por la diferencia construyendo conocimientos con nuestros estudiantes a través de la lúdica, se hace necesario propender por una mirada más humana, más integral, que entienda que como multidimensionales que somos debemos motivar en cada acción la expresión polifónica de los pensamientos y sentimientos teniendo una visión  más holística aterrizada a la realidad conceptual y contextual en la que las necesidades de nuestros educandos se constituyan en una prioridad.</w:t>
            </w:r>
          </w:p>
          <w:p w:rsidR="00677F6A" w:rsidRPr="002904E3" w:rsidRDefault="00677F6A"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 Debido a que los estudiantes de la Institución Educativa Misael Pastrana Borrero, presentan un gran interés en el aprendizaje del deporte ciencia, que se ve reflejado en la práctica de este deporte en las horas de recreo y almuerzo en algunos días de la semana y en competencias del orden regional, departamental y nacional.</w:t>
            </w:r>
          </w:p>
          <w:p w:rsidR="00677F6A" w:rsidRPr="002904E3" w:rsidRDefault="00677F6A"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Este gran interés relacionado con el estudio y la práctica del ajedrez, se multiplica cada día a más estudiantes, y nos vemos en </w:t>
            </w:r>
            <w:r w:rsidRPr="002904E3">
              <w:rPr>
                <w:rFonts w:ascii="Arial" w:hAnsi="Arial" w:cs="Arial"/>
                <w:color w:val="auto"/>
                <w:sz w:val="24"/>
                <w:szCs w:val="24"/>
              </w:rPr>
              <w:lastRenderedPageBreak/>
              <w:t xml:space="preserve">la necesidad de aplicar herramientas tecnológicas útiles que faciliten el proceso de enseñanza y difusión del ajedrez; en este sentido el grupo tuvo claro desde un principio que el problema de investigación debía girar en torno a la implementación de las TIC en la enseñanza del ajedrez.  En tal sentido, esta investigación parte del hecho fundamental sobre la importancia actual que han tomado las tecnologías de la información y la comunicación.  </w:t>
            </w:r>
          </w:p>
          <w:p w:rsidR="00677F6A" w:rsidRPr="002904E3" w:rsidRDefault="00677F6A"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Algunos  planteamientos que se hicieron  inicialmente  con respecto a la enseñanza del ajedrez a través del uso tecnológico responden a saber: ¿Cómo prevenir las problemáticas de convivencia en la I.E con el uso de las estrategias lúdicas del ajedrez?, ¿cómo fortalecer el pensamiento lógico en los educandos de la I.E Misael Pastrana Borrero del Municipio de </w:t>
            </w:r>
            <w:proofErr w:type="spellStart"/>
            <w:r w:rsidRPr="002904E3">
              <w:rPr>
                <w:rFonts w:ascii="Arial" w:hAnsi="Arial" w:cs="Arial"/>
                <w:color w:val="auto"/>
                <w:sz w:val="24"/>
                <w:szCs w:val="24"/>
              </w:rPr>
              <w:t>Saladoblanco</w:t>
            </w:r>
            <w:proofErr w:type="spellEnd"/>
            <w:r w:rsidRPr="002904E3">
              <w:rPr>
                <w:rFonts w:ascii="Arial" w:hAnsi="Arial" w:cs="Arial"/>
                <w:color w:val="auto"/>
                <w:sz w:val="24"/>
                <w:szCs w:val="24"/>
              </w:rPr>
              <w:t xml:space="preserve"> Huila?, ¿cómo fortalecer los vínculos </w:t>
            </w:r>
            <w:proofErr w:type="spellStart"/>
            <w:r w:rsidRPr="002904E3">
              <w:rPr>
                <w:rFonts w:ascii="Arial" w:hAnsi="Arial" w:cs="Arial"/>
                <w:color w:val="auto"/>
                <w:sz w:val="24"/>
                <w:szCs w:val="24"/>
              </w:rPr>
              <w:t>psicoafectivos</w:t>
            </w:r>
            <w:proofErr w:type="spellEnd"/>
            <w:r w:rsidRPr="002904E3">
              <w:rPr>
                <w:rFonts w:ascii="Arial" w:hAnsi="Arial" w:cs="Arial"/>
                <w:color w:val="auto"/>
                <w:sz w:val="24"/>
                <w:szCs w:val="24"/>
              </w:rPr>
              <w:t xml:space="preserve"> familiares a través del aprendizaje y práctica del deporte del ajedrez en el Municipio de </w:t>
            </w:r>
            <w:proofErr w:type="spellStart"/>
            <w:r w:rsidRPr="002904E3">
              <w:rPr>
                <w:rFonts w:ascii="Arial" w:hAnsi="Arial" w:cs="Arial"/>
                <w:color w:val="auto"/>
                <w:sz w:val="24"/>
                <w:szCs w:val="24"/>
              </w:rPr>
              <w:t>Saladoblanco</w:t>
            </w:r>
            <w:proofErr w:type="spellEnd"/>
            <w:r w:rsidRPr="002904E3">
              <w:rPr>
                <w:rFonts w:ascii="Arial" w:hAnsi="Arial" w:cs="Arial"/>
                <w:color w:val="auto"/>
                <w:sz w:val="24"/>
                <w:szCs w:val="24"/>
              </w:rPr>
              <w:t xml:space="preserve"> Huila?, ¿cómo aplicar estrategias virtuales para la enseñanza del ajedrez? </w:t>
            </w:r>
          </w:p>
          <w:p w:rsidR="001F3E69" w:rsidRPr="002904E3" w:rsidRDefault="001F3E69"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AD0DDD" w:rsidP="002904E3">
            <w:pPr>
              <w:jc w:val="both"/>
              <w:rPr>
                <w:rFonts w:ascii="Arial" w:hAnsi="Arial" w:cs="Arial"/>
                <w:color w:val="auto"/>
                <w:sz w:val="24"/>
                <w:szCs w:val="24"/>
              </w:rPr>
            </w:pPr>
            <w:r w:rsidRPr="002904E3">
              <w:rPr>
                <w:rFonts w:ascii="Arial" w:hAnsi="Arial" w:cs="Arial"/>
                <w:color w:val="auto"/>
                <w:sz w:val="24"/>
                <w:szCs w:val="24"/>
              </w:rPr>
              <w:lastRenderedPageBreak/>
              <w:t xml:space="preserve">¿De qué manera la experiencia </w:t>
            </w:r>
            <w:r w:rsidR="00DF68EF" w:rsidRPr="002904E3">
              <w:rPr>
                <w:rFonts w:ascii="Arial" w:hAnsi="Arial" w:cs="Arial"/>
                <w:color w:val="auto"/>
                <w:sz w:val="24"/>
                <w:szCs w:val="24"/>
              </w:rPr>
              <w:t>responde a este problema y/o necesidad identificados?</w:t>
            </w:r>
          </w:p>
          <w:p w:rsidR="00A906A5" w:rsidRPr="002904E3" w:rsidRDefault="00A906A5" w:rsidP="002904E3">
            <w:pPr>
              <w:jc w:val="both"/>
              <w:rPr>
                <w:rFonts w:ascii="Arial" w:hAnsi="Arial" w:cs="Arial"/>
                <w:color w:val="auto"/>
                <w:sz w:val="24"/>
                <w:szCs w:val="24"/>
              </w:rPr>
            </w:pPr>
          </w:p>
        </w:tc>
        <w:tc>
          <w:tcPr>
            <w:tcW w:w="7355" w:type="dxa"/>
          </w:tcPr>
          <w:p w:rsidR="00135D19" w:rsidRPr="002904E3" w:rsidRDefault="00813A25"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En los últimos años, la tecnología de la información y la comunicación han tomado gran auge, la mayoría de los procesos, por no decir todos, se han vinculado a ellas, a los jóvenes de hoy en día  se les facilita el uso de la herramientas tecnológicas, un computador, un celular o una Tablet, son elementos indispensables en su vida cotidiana, por lo que se hace necesario implementar estrategias pedagógicas que involucren dichas herramientas, y aprovechar los conocimientos de los jóvenes sobre el ajedrez y el uso de las TIC. De esta manera se facilitaría el aprendizaje de los estudiantes a través de metodologías integradas con la tecnología de la información y la comunicación. De acuerdo a lo anterior, los antecedentes que existen de manejo de las tecnologías de la información y la comunicación para la enseñanza de los educando tienen que ver con la orientación de los estudiantes. Se puede reseñar que la orientación educativa ha comenzado en los últimos años un tímido acercamiento a las nuevas tecnologías. Articulando las TIC al ajedrez se motiva a los estudiantes mitigando la deserción escolar, promoviendo la sana convivencia y previene el </w:t>
            </w:r>
            <w:proofErr w:type="spellStart"/>
            <w:r w:rsidRPr="002904E3">
              <w:rPr>
                <w:rFonts w:ascii="Arial" w:hAnsi="Arial" w:cs="Arial"/>
                <w:color w:val="auto"/>
                <w:sz w:val="24"/>
                <w:szCs w:val="24"/>
              </w:rPr>
              <w:t>bullying</w:t>
            </w:r>
            <w:proofErr w:type="spellEnd"/>
            <w:r w:rsidR="00135D19" w:rsidRPr="002904E3">
              <w:rPr>
                <w:rFonts w:ascii="Arial" w:hAnsi="Arial" w:cs="Arial"/>
                <w:color w:val="auto"/>
                <w:sz w:val="24"/>
                <w:szCs w:val="24"/>
              </w:rPr>
              <w:t>.</w:t>
            </w:r>
          </w:p>
          <w:p w:rsidR="00135D19" w:rsidRPr="002904E3" w:rsidRDefault="00135D19"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  Vamos a orientar  estrategias virtuales para facilitar los procesos de aprendizaje del ajedrez en quince estudiantes de la Institución Educativa Misael Pastrana Borrero del municipio de </w:t>
            </w:r>
            <w:proofErr w:type="spellStart"/>
            <w:r w:rsidRPr="002904E3">
              <w:rPr>
                <w:rFonts w:ascii="Arial" w:hAnsi="Arial" w:cs="Arial"/>
                <w:color w:val="auto"/>
                <w:sz w:val="24"/>
                <w:szCs w:val="24"/>
              </w:rPr>
              <w:t>Saladoblanco</w:t>
            </w:r>
            <w:proofErr w:type="spellEnd"/>
            <w:r w:rsidRPr="002904E3">
              <w:rPr>
                <w:rFonts w:ascii="Arial" w:hAnsi="Arial" w:cs="Arial"/>
                <w:color w:val="auto"/>
                <w:sz w:val="24"/>
                <w:szCs w:val="24"/>
              </w:rPr>
              <w:t xml:space="preserve">-Huila,  pues son herramientas de aprendizaje del ajedrez  que puede ser utilizadas desde  los más versados,  hasta los novatos; un ejemplo de  estrategias virtuales es el software de </w:t>
            </w:r>
            <w:proofErr w:type="spellStart"/>
            <w:r w:rsidRPr="002904E3">
              <w:rPr>
                <w:rFonts w:ascii="Arial" w:hAnsi="Arial" w:cs="Arial"/>
                <w:color w:val="auto"/>
                <w:sz w:val="24"/>
                <w:szCs w:val="24"/>
              </w:rPr>
              <w:t>ChessBase</w:t>
            </w:r>
            <w:proofErr w:type="spellEnd"/>
            <w:r w:rsidRPr="002904E3">
              <w:rPr>
                <w:rFonts w:ascii="Arial" w:hAnsi="Arial" w:cs="Arial"/>
                <w:color w:val="auto"/>
                <w:sz w:val="24"/>
                <w:szCs w:val="24"/>
              </w:rPr>
              <w:t xml:space="preserve"> que nadie en el mundo del ajedrez pone en duda en cuanto a su eficacia en la enseñanza del ajedrez.</w:t>
            </w:r>
            <w:r w:rsidRPr="002904E3">
              <w:rPr>
                <w:rFonts w:ascii="Arial" w:eastAsia="Calibri" w:hAnsi="Arial" w:cs="Arial"/>
                <w:color w:val="auto"/>
                <w:sz w:val="24"/>
                <w:szCs w:val="24"/>
              </w:rPr>
              <w:t xml:space="preserve"> </w:t>
            </w:r>
            <w:r w:rsidRPr="002904E3">
              <w:rPr>
                <w:rFonts w:ascii="Arial" w:hAnsi="Arial" w:cs="Arial"/>
                <w:color w:val="auto"/>
                <w:sz w:val="24"/>
                <w:szCs w:val="24"/>
              </w:rPr>
              <w:t xml:space="preserve">El desarrollo de este proyecto tiene como finalidad orientar  estrategias virtuales como herramientas de apoyo para facilitar los procesos de aprendizaje del ajedrez, para fortalecer los procesos de enseñanza del ajedrez,   en quince estudiantes de la Institución Educativa Misael Pastrana Borrero del municipio de </w:t>
            </w:r>
            <w:proofErr w:type="spellStart"/>
            <w:r w:rsidRPr="002904E3">
              <w:rPr>
                <w:rFonts w:ascii="Arial" w:hAnsi="Arial" w:cs="Arial"/>
                <w:color w:val="auto"/>
                <w:sz w:val="24"/>
                <w:szCs w:val="24"/>
              </w:rPr>
              <w:t>Saladoblanco</w:t>
            </w:r>
            <w:proofErr w:type="spellEnd"/>
            <w:r w:rsidRPr="002904E3">
              <w:rPr>
                <w:rFonts w:ascii="Arial" w:hAnsi="Arial" w:cs="Arial"/>
                <w:color w:val="auto"/>
                <w:sz w:val="24"/>
                <w:szCs w:val="24"/>
              </w:rPr>
              <w:t xml:space="preserve"> Huila, así atraeremos a los estudiantes a un entorno dinámico y más llamativo, que nos permita aumentar el interés en la práctica del ajedrez.</w:t>
            </w:r>
          </w:p>
          <w:p w:rsidR="00135D19" w:rsidRPr="002904E3" w:rsidRDefault="00135D19"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p w:rsidR="00135D19" w:rsidRPr="002904E3" w:rsidRDefault="00135D19"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La interacción de las tecnologías y el ajedrez nos posibilita realizar partidas y prácticas dependiendo, del aprendizaje previo del educando,  del interés del estudiante y el nivel de competencia, además las estrategias virtuales, permiten interactuar en un mundo fascinante y agradable   entre la tecnología y el ajedrez,  posibilitando la construcción del conocimiento a través de las </w:t>
            </w:r>
            <w:r w:rsidRPr="002904E3">
              <w:rPr>
                <w:rFonts w:ascii="Arial" w:hAnsi="Arial" w:cs="Arial"/>
                <w:color w:val="auto"/>
                <w:sz w:val="24"/>
                <w:szCs w:val="24"/>
              </w:rPr>
              <w:lastRenderedPageBreak/>
              <w:t>nuevas tecnologías para desarrollar competencias, la parte cognitiva del educando, la sana competencia, promover diferentes espacios de diálogos y promover las relaciones humanas.</w:t>
            </w:r>
          </w:p>
          <w:p w:rsidR="001F3E69" w:rsidRPr="002904E3" w:rsidRDefault="00135D19"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 </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DF68EF" w:rsidP="002904E3">
            <w:pPr>
              <w:jc w:val="both"/>
              <w:rPr>
                <w:rFonts w:ascii="Arial" w:hAnsi="Arial" w:cs="Arial"/>
                <w:color w:val="auto"/>
                <w:sz w:val="24"/>
                <w:szCs w:val="24"/>
              </w:rPr>
            </w:pPr>
            <w:r w:rsidRPr="002904E3">
              <w:rPr>
                <w:rFonts w:ascii="Arial" w:hAnsi="Arial" w:cs="Arial"/>
                <w:color w:val="auto"/>
                <w:sz w:val="24"/>
                <w:szCs w:val="24"/>
              </w:rPr>
              <w:lastRenderedPageBreak/>
              <w:t>¿Cómo comenzó la experiencia?</w:t>
            </w:r>
          </w:p>
        </w:tc>
        <w:tc>
          <w:tcPr>
            <w:tcW w:w="7355" w:type="dxa"/>
          </w:tcPr>
          <w:p w:rsidR="00E000E0" w:rsidRPr="002904E3" w:rsidRDefault="00E000E0"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El grupo se reúne por la problemática de deserción escolar, el inadecuado uso del tiempo libre, el </w:t>
            </w:r>
            <w:proofErr w:type="spellStart"/>
            <w:r w:rsidRPr="002904E3">
              <w:rPr>
                <w:rFonts w:ascii="Arial" w:hAnsi="Arial" w:cs="Arial"/>
                <w:color w:val="auto"/>
                <w:sz w:val="24"/>
                <w:szCs w:val="24"/>
              </w:rPr>
              <w:t>bullying</w:t>
            </w:r>
            <w:proofErr w:type="spellEnd"/>
            <w:r w:rsidRPr="002904E3">
              <w:rPr>
                <w:rFonts w:ascii="Arial" w:hAnsi="Arial" w:cs="Arial"/>
                <w:color w:val="auto"/>
                <w:sz w:val="24"/>
                <w:szCs w:val="24"/>
              </w:rPr>
              <w:t xml:space="preserve"> y la falta de articulación a las TIC al contexto cotidiano</w:t>
            </w:r>
            <w:r w:rsidR="009B2136" w:rsidRPr="002904E3">
              <w:rPr>
                <w:rFonts w:ascii="Arial" w:hAnsi="Arial" w:cs="Arial"/>
                <w:color w:val="auto"/>
                <w:sz w:val="24"/>
                <w:szCs w:val="24"/>
              </w:rPr>
              <w:t xml:space="preserve"> y se hace una lluvia de ideas para trazar el sendero de trabajo</w:t>
            </w:r>
            <w:r w:rsidRPr="002904E3">
              <w:rPr>
                <w:rFonts w:ascii="Arial" w:hAnsi="Arial" w:cs="Arial"/>
                <w:color w:val="auto"/>
                <w:sz w:val="24"/>
                <w:szCs w:val="24"/>
              </w:rPr>
              <w:t>.  Efectivamente, al interior del grupo se formularon varios planteamientos iniciales con respecto de cuál debería ser el problema de investigación a desarrollar y se plant</w:t>
            </w:r>
            <w:r w:rsidR="009B2136" w:rsidRPr="002904E3">
              <w:rPr>
                <w:rFonts w:ascii="Arial" w:hAnsi="Arial" w:cs="Arial"/>
                <w:color w:val="auto"/>
                <w:sz w:val="24"/>
                <w:szCs w:val="24"/>
              </w:rPr>
              <w:t>e</w:t>
            </w:r>
            <w:r w:rsidRPr="002904E3">
              <w:rPr>
                <w:rFonts w:ascii="Arial" w:hAnsi="Arial" w:cs="Arial"/>
                <w:color w:val="auto"/>
                <w:sz w:val="24"/>
                <w:szCs w:val="24"/>
              </w:rPr>
              <w:t xml:space="preserve">aron </w:t>
            </w:r>
            <w:r w:rsidR="009B2136" w:rsidRPr="002904E3">
              <w:rPr>
                <w:rFonts w:ascii="Arial" w:hAnsi="Arial" w:cs="Arial"/>
                <w:color w:val="auto"/>
                <w:sz w:val="24"/>
                <w:szCs w:val="24"/>
              </w:rPr>
              <w:t xml:space="preserve">varios </w:t>
            </w:r>
            <w:r w:rsidRPr="002904E3">
              <w:rPr>
                <w:rFonts w:ascii="Arial" w:hAnsi="Arial" w:cs="Arial"/>
                <w:color w:val="auto"/>
                <w:sz w:val="24"/>
                <w:szCs w:val="24"/>
              </w:rPr>
              <w:t>interrogantes</w:t>
            </w:r>
            <w:r w:rsidR="009B2136" w:rsidRPr="002904E3">
              <w:rPr>
                <w:rFonts w:ascii="Arial" w:hAnsi="Arial" w:cs="Arial"/>
                <w:color w:val="auto"/>
                <w:sz w:val="24"/>
                <w:szCs w:val="24"/>
              </w:rPr>
              <w:t xml:space="preserve"> p</w:t>
            </w:r>
            <w:r w:rsidRPr="002904E3">
              <w:rPr>
                <w:rFonts w:ascii="Arial" w:hAnsi="Arial" w:cs="Arial"/>
                <w:color w:val="auto"/>
                <w:sz w:val="24"/>
                <w:szCs w:val="24"/>
              </w:rPr>
              <w:t xml:space="preserve">ero se elige trabajar sobre el problema ¿La Aplicación de estrategias virtuales contribuyen al aprendizaje del ajedrez en los estudiantes del colegio Misael Pastrana Borrero de </w:t>
            </w:r>
            <w:proofErr w:type="spellStart"/>
            <w:r w:rsidRPr="002904E3">
              <w:rPr>
                <w:rFonts w:ascii="Arial" w:hAnsi="Arial" w:cs="Arial"/>
                <w:color w:val="auto"/>
                <w:sz w:val="24"/>
                <w:szCs w:val="24"/>
              </w:rPr>
              <w:t>Saladoblanco</w:t>
            </w:r>
            <w:proofErr w:type="spellEnd"/>
            <w:r w:rsidRPr="002904E3">
              <w:rPr>
                <w:rFonts w:ascii="Arial" w:hAnsi="Arial" w:cs="Arial"/>
                <w:color w:val="auto"/>
                <w:sz w:val="24"/>
                <w:szCs w:val="24"/>
              </w:rPr>
              <w:t xml:space="preserve"> Huila?</w:t>
            </w:r>
          </w:p>
          <w:p w:rsidR="007832D0" w:rsidRPr="002904E3" w:rsidRDefault="002D7FFC"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r w:rsidRPr="002904E3">
              <w:rPr>
                <w:rFonts w:ascii="Arial" w:hAnsi="Arial" w:cs="Arial"/>
                <w:color w:val="auto"/>
                <w:sz w:val="24"/>
                <w:szCs w:val="24"/>
              </w:rPr>
              <w:t xml:space="preserve">Se Inició creando marco legal del presente proyecto con  las resoluciones 115, 116 y 117 de 2016 emitidas por nuestra I.E Misael Pastrana Borrero de </w:t>
            </w:r>
            <w:proofErr w:type="spellStart"/>
            <w:r w:rsidRPr="002904E3">
              <w:rPr>
                <w:rFonts w:ascii="Arial" w:hAnsi="Arial" w:cs="Arial"/>
                <w:color w:val="auto"/>
                <w:sz w:val="24"/>
                <w:szCs w:val="24"/>
              </w:rPr>
              <w:t>Saladoblanco</w:t>
            </w:r>
            <w:proofErr w:type="spellEnd"/>
            <w:r w:rsidRPr="002904E3">
              <w:rPr>
                <w:rFonts w:ascii="Arial" w:hAnsi="Arial" w:cs="Arial"/>
                <w:color w:val="auto"/>
                <w:sz w:val="24"/>
                <w:szCs w:val="24"/>
              </w:rPr>
              <w:t xml:space="preserve">-Huila donde se constituye el Club de Ajedrez de la Institución; además la Alcaldía Municipal de </w:t>
            </w:r>
            <w:proofErr w:type="spellStart"/>
            <w:r w:rsidRPr="002904E3">
              <w:rPr>
                <w:rFonts w:ascii="Arial" w:hAnsi="Arial" w:cs="Arial"/>
                <w:color w:val="auto"/>
                <w:sz w:val="24"/>
                <w:szCs w:val="24"/>
              </w:rPr>
              <w:t>Saladoblanco</w:t>
            </w:r>
            <w:proofErr w:type="spellEnd"/>
            <w:r w:rsidRPr="002904E3">
              <w:rPr>
                <w:rFonts w:ascii="Arial" w:hAnsi="Arial" w:cs="Arial"/>
                <w:color w:val="auto"/>
                <w:sz w:val="24"/>
                <w:szCs w:val="24"/>
              </w:rPr>
              <w:t>-Huila emite la Resolución de constitución del Club de Ajedrez número 141 de 2016</w:t>
            </w:r>
            <w:r w:rsidR="007832D0" w:rsidRPr="002904E3">
              <w:rPr>
                <w:rFonts w:ascii="Arial" w:hAnsi="Arial" w:cs="Arial"/>
                <w:color w:val="auto"/>
                <w:sz w:val="24"/>
                <w:szCs w:val="24"/>
              </w:rPr>
              <w:t xml:space="preserve">. Se realizó una encuesta diagnóstica a </w:t>
            </w:r>
            <w:r w:rsidR="007832D0" w:rsidRPr="002904E3">
              <w:rPr>
                <w:rFonts w:ascii="Arial" w:hAnsi="Arial" w:cs="Arial"/>
                <w:bCs/>
                <w:color w:val="auto"/>
                <w:sz w:val="24"/>
                <w:szCs w:val="24"/>
              </w:rPr>
              <w:t xml:space="preserve">los  estudiantes que evidencia que presentan una excelente receptividad en la implementación de las TIC en la enseñanza del ajedrez, todo con el fin de aprender dinámicamente y poder mejorar su nivel de juego, esto con el objetivo de participar en </w:t>
            </w:r>
            <w:r w:rsidR="009B2136" w:rsidRPr="002904E3">
              <w:rPr>
                <w:rFonts w:ascii="Arial" w:hAnsi="Arial" w:cs="Arial"/>
                <w:bCs/>
                <w:color w:val="auto"/>
                <w:sz w:val="24"/>
                <w:szCs w:val="24"/>
              </w:rPr>
              <w:t>las dif</w:t>
            </w:r>
            <w:r w:rsidR="00A67131" w:rsidRPr="002904E3">
              <w:rPr>
                <w:rFonts w:ascii="Arial" w:hAnsi="Arial" w:cs="Arial"/>
                <w:bCs/>
                <w:color w:val="auto"/>
                <w:sz w:val="24"/>
                <w:szCs w:val="24"/>
              </w:rPr>
              <w:t>erentes competencias</w:t>
            </w:r>
            <w:r w:rsidR="007832D0" w:rsidRPr="002904E3">
              <w:rPr>
                <w:rFonts w:ascii="Arial" w:hAnsi="Arial" w:cs="Arial"/>
                <w:bCs/>
                <w:color w:val="auto"/>
                <w:sz w:val="24"/>
                <w:szCs w:val="24"/>
              </w:rPr>
              <w:t>. Se inicia jugando en tableros reciclables realizados por los educandos y practicando al aire libre en el piso, como no había relojes de ajedrez se practica con piedras simulando el instrumento descrito para</w:t>
            </w:r>
            <w:r w:rsidR="00E000E0" w:rsidRPr="002904E3">
              <w:rPr>
                <w:rFonts w:ascii="Arial" w:hAnsi="Arial" w:cs="Arial"/>
                <w:bCs/>
                <w:color w:val="auto"/>
                <w:sz w:val="24"/>
                <w:szCs w:val="24"/>
              </w:rPr>
              <w:t xml:space="preserve"> entrenar a los deportistas. Se realizan murales alusivos al deporte ciencia y con carteleras se insta a participar en los entrenamientos y torneos</w:t>
            </w:r>
            <w:r w:rsidR="009B2136" w:rsidRPr="002904E3">
              <w:rPr>
                <w:rFonts w:ascii="Arial" w:hAnsi="Arial" w:cs="Arial"/>
                <w:bCs/>
                <w:color w:val="auto"/>
                <w:sz w:val="24"/>
                <w:szCs w:val="24"/>
              </w:rPr>
              <w:t>. Se solicita permiso a la Rectora para iniciar la práctica de ajedrez en el aula curricular y en los demás escenarios. Se inscribe el proyecto en Ondas</w:t>
            </w:r>
            <w:r w:rsidR="00A67131" w:rsidRPr="002904E3">
              <w:rPr>
                <w:rFonts w:ascii="Arial" w:hAnsi="Arial" w:cs="Arial"/>
                <w:bCs/>
                <w:color w:val="auto"/>
                <w:sz w:val="24"/>
                <w:szCs w:val="24"/>
              </w:rPr>
              <w:t xml:space="preserve"> y en proyecto social </w:t>
            </w:r>
            <w:r w:rsidR="009B2136" w:rsidRPr="002904E3">
              <w:rPr>
                <w:rFonts w:ascii="Arial" w:hAnsi="Arial" w:cs="Arial"/>
                <w:bCs/>
                <w:color w:val="auto"/>
                <w:sz w:val="24"/>
                <w:szCs w:val="24"/>
              </w:rPr>
              <w:t xml:space="preserve"> y se realiza contacto con ligas de ajedrez</w:t>
            </w:r>
          </w:p>
          <w:p w:rsidR="002D7FFC" w:rsidRPr="002904E3" w:rsidRDefault="002D7FFC"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6F2820" w:rsidP="002904E3">
            <w:pPr>
              <w:jc w:val="both"/>
              <w:rPr>
                <w:rFonts w:ascii="Arial" w:hAnsi="Arial" w:cs="Arial"/>
                <w:color w:val="auto"/>
                <w:sz w:val="24"/>
                <w:szCs w:val="24"/>
              </w:rPr>
            </w:pPr>
            <w:r w:rsidRPr="002904E3">
              <w:rPr>
                <w:rFonts w:ascii="Arial" w:hAnsi="Arial" w:cs="Arial"/>
                <w:color w:val="auto"/>
                <w:sz w:val="24"/>
                <w:szCs w:val="24"/>
              </w:rPr>
              <w:t>Bases de la experiencia</w:t>
            </w:r>
          </w:p>
        </w:tc>
        <w:tc>
          <w:tcPr>
            <w:tcW w:w="7355" w:type="dxa"/>
          </w:tcPr>
          <w:p w:rsidR="001F3E69" w:rsidRPr="002904E3" w:rsidRDefault="001F3E69"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3422AE" w:rsidP="002904E3">
            <w:pPr>
              <w:jc w:val="both"/>
              <w:rPr>
                <w:rFonts w:ascii="Arial" w:hAnsi="Arial" w:cs="Arial"/>
                <w:color w:val="auto"/>
                <w:sz w:val="24"/>
                <w:szCs w:val="24"/>
              </w:rPr>
            </w:pPr>
            <w:r w:rsidRPr="002904E3">
              <w:rPr>
                <w:rFonts w:ascii="Arial" w:hAnsi="Arial" w:cs="Arial"/>
                <w:color w:val="auto"/>
                <w:sz w:val="24"/>
                <w:szCs w:val="24"/>
              </w:rPr>
              <w:t>¿La experiencia se relaciona con el Proyecto Educativo Institucional (PEI) o con el Proyecto Educativo Comunitario (PEC, en caso de ser una comunidad étnica) del establecimiento educativo?</w:t>
            </w:r>
          </w:p>
          <w:p w:rsidR="0045048A" w:rsidRPr="002904E3" w:rsidRDefault="0045048A" w:rsidP="002904E3">
            <w:pPr>
              <w:jc w:val="both"/>
              <w:rPr>
                <w:rFonts w:ascii="Arial" w:hAnsi="Arial" w:cs="Arial"/>
                <w:color w:val="auto"/>
                <w:sz w:val="24"/>
                <w:szCs w:val="24"/>
              </w:rPr>
            </w:pPr>
          </w:p>
        </w:tc>
        <w:tc>
          <w:tcPr>
            <w:tcW w:w="7355" w:type="dxa"/>
          </w:tcPr>
          <w:p w:rsidR="001F3E69" w:rsidRPr="002904E3" w:rsidRDefault="004547E9" w:rsidP="002904E3">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Si</w:t>
            </w:r>
            <w:r w:rsidR="00813A25" w:rsidRPr="002904E3">
              <w:rPr>
                <w:rFonts w:ascii="Arial" w:hAnsi="Arial" w:cs="Arial"/>
                <w:color w:val="auto"/>
                <w:sz w:val="24"/>
                <w:szCs w:val="24"/>
              </w:rPr>
              <w:t xml:space="preserve"> X</w:t>
            </w:r>
          </w:p>
          <w:p w:rsidR="004547E9" w:rsidRPr="002904E3" w:rsidRDefault="004547E9" w:rsidP="002904E3">
            <w:pPr>
              <w:pStyle w:val="Prrafodelista"/>
              <w:numPr>
                <w:ilvl w:val="0"/>
                <w:numId w:val="3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No </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AF5057" w:rsidP="002904E3">
            <w:pPr>
              <w:jc w:val="both"/>
              <w:rPr>
                <w:rFonts w:ascii="Arial" w:hAnsi="Arial" w:cs="Arial"/>
                <w:color w:val="auto"/>
                <w:sz w:val="24"/>
                <w:szCs w:val="24"/>
              </w:rPr>
            </w:pPr>
            <w:r w:rsidRPr="002904E3">
              <w:rPr>
                <w:rFonts w:ascii="Arial" w:hAnsi="Arial" w:cs="Arial"/>
                <w:color w:val="auto"/>
                <w:sz w:val="24"/>
                <w:szCs w:val="24"/>
              </w:rPr>
              <w:t>¿Con que elementos(s) del Proyecto Educativo Institucional (PEI) se relaciona? ¿Cómo se relaciona?</w:t>
            </w:r>
          </w:p>
          <w:p w:rsidR="00AF5057" w:rsidRPr="002904E3" w:rsidRDefault="00AF5057" w:rsidP="002904E3">
            <w:pPr>
              <w:jc w:val="both"/>
              <w:rPr>
                <w:rFonts w:ascii="Arial" w:hAnsi="Arial" w:cs="Arial"/>
                <w:color w:val="auto"/>
                <w:sz w:val="24"/>
                <w:szCs w:val="24"/>
              </w:rPr>
            </w:pPr>
            <w:r w:rsidRPr="002904E3">
              <w:rPr>
                <w:rFonts w:ascii="Arial" w:hAnsi="Arial" w:cs="Arial"/>
                <w:color w:val="auto"/>
                <w:sz w:val="24"/>
                <w:szCs w:val="24"/>
              </w:rPr>
              <w:t xml:space="preserve">(En caso de que la </w:t>
            </w:r>
            <w:r w:rsidRPr="002904E3">
              <w:rPr>
                <w:rFonts w:ascii="Arial" w:hAnsi="Arial" w:cs="Arial"/>
                <w:color w:val="auto"/>
                <w:sz w:val="24"/>
                <w:szCs w:val="24"/>
              </w:rPr>
              <w:lastRenderedPageBreak/>
              <w:t>respuesta anterior haya sido ´Si´)</w:t>
            </w:r>
          </w:p>
        </w:tc>
        <w:tc>
          <w:tcPr>
            <w:tcW w:w="7355" w:type="dxa"/>
          </w:tcPr>
          <w:p w:rsidR="001F3E69" w:rsidRPr="002904E3" w:rsidRDefault="00D92568" w:rsidP="002904E3">
            <w:pPr>
              <w:pStyle w:val="Prrafodelista"/>
              <w:numPr>
                <w:ilvl w:val="0"/>
                <w:numId w:val="31"/>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lastRenderedPageBreak/>
              <w:t>Misión, visión y/o valores</w:t>
            </w:r>
            <w:r w:rsidR="009E5953" w:rsidRPr="002904E3">
              <w:rPr>
                <w:rFonts w:ascii="Arial" w:hAnsi="Arial" w:cs="Arial"/>
                <w:color w:val="auto"/>
                <w:sz w:val="24"/>
                <w:szCs w:val="24"/>
              </w:rPr>
              <w:t xml:space="preserve"> X</w:t>
            </w:r>
          </w:p>
          <w:p w:rsidR="00D92568" w:rsidRPr="002904E3" w:rsidRDefault="00D92568" w:rsidP="002904E3">
            <w:pPr>
              <w:pStyle w:val="Prrafodelista"/>
              <w:numPr>
                <w:ilvl w:val="0"/>
                <w:numId w:val="31"/>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Objetivos</w:t>
            </w:r>
            <w:r w:rsidR="009E5953" w:rsidRPr="002904E3">
              <w:rPr>
                <w:rFonts w:ascii="Arial" w:hAnsi="Arial" w:cs="Arial"/>
                <w:color w:val="auto"/>
                <w:sz w:val="24"/>
                <w:szCs w:val="24"/>
              </w:rPr>
              <w:t xml:space="preserve"> X</w:t>
            </w:r>
          </w:p>
          <w:p w:rsidR="00D92568" w:rsidRPr="002904E3" w:rsidRDefault="00D92568" w:rsidP="002904E3">
            <w:pPr>
              <w:pStyle w:val="Prrafodelista"/>
              <w:numPr>
                <w:ilvl w:val="0"/>
                <w:numId w:val="31"/>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Principios y propósitos</w:t>
            </w:r>
            <w:r w:rsidR="009E5953" w:rsidRPr="002904E3">
              <w:rPr>
                <w:rFonts w:ascii="Arial" w:hAnsi="Arial" w:cs="Arial"/>
                <w:color w:val="auto"/>
                <w:sz w:val="24"/>
                <w:szCs w:val="24"/>
              </w:rPr>
              <w:t xml:space="preserve"> X</w:t>
            </w:r>
          </w:p>
          <w:p w:rsidR="00D92568" w:rsidRPr="002904E3" w:rsidRDefault="00D92568" w:rsidP="002904E3">
            <w:pPr>
              <w:pStyle w:val="Prrafodelista"/>
              <w:numPr>
                <w:ilvl w:val="0"/>
                <w:numId w:val="31"/>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Políticas institucionales</w:t>
            </w:r>
            <w:r w:rsidR="00A67131" w:rsidRPr="002904E3">
              <w:rPr>
                <w:rFonts w:ascii="Arial" w:hAnsi="Arial" w:cs="Arial"/>
                <w:color w:val="auto"/>
                <w:sz w:val="24"/>
                <w:szCs w:val="24"/>
              </w:rPr>
              <w:t xml:space="preserve"> X</w:t>
            </w:r>
          </w:p>
          <w:p w:rsidR="00D92568" w:rsidRPr="002904E3" w:rsidRDefault="00D92568" w:rsidP="002904E3">
            <w:pPr>
              <w:pStyle w:val="Prrafodelista"/>
              <w:numPr>
                <w:ilvl w:val="0"/>
                <w:numId w:val="31"/>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Perfiles de los estamentos que integran la comunidad educativa</w:t>
            </w:r>
          </w:p>
          <w:p w:rsidR="00D92568" w:rsidRPr="002904E3" w:rsidRDefault="00D92568" w:rsidP="002904E3">
            <w:pPr>
              <w:pStyle w:val="Prrafodelista"/>
              <w:numPr>
                <w:ilvl w:val="0"/>
                <w:numId w:val="31"/>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Estrategia </w:t>
            </w:r>
            <w:r w:rsidR="00AE6044" w:rsidRPr="002904E3">
              <w:rPr>
                <w:rFonts w:ascii="Arial" w:hAnsi="Arial" w:cs="Arial"/>
                <w:color w:val="auto"/>
                <w:sz w:val="24"/>
                <w:szCs w:val="24"/>
              </w:rPr>
              <w:t>pedagógica</w:t>
            </w:r>
            <w:r w:rsidR="00A67131" w:rsidRPr="002904E3">
              <w:rPr>
                <w:rFonts w:ascii="Arial" w:hAnsi="Arial" w:cs="Arial"/>
                <w:color w:val="auto"/>
                <w:sz w:val="24"/>
                <w:szCs w:val="24"/>
              </w:rPr>
              <w:t xml:space="preserve"> </w:t>
            </w:r>
          </w:p>
          <w:p w:rsidR="00D92568" w:rsidRPr="002904E3" w:rsidRDefault="00D92568" w:rsidP="002904E3">
            <w:pPr>
              <w:pStyle w:val="Prrafodelista"/>
              <w:numPr>
                <w:ilvl w:val="0"/>
                <w:numId w:val="31"/>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La organización de los planes de estudio</w:t>
            </w:r>
            <w:r w:rsidR="00A67131" w:rsidRPr="002904E3">
              <w:rPr>
                <w:rFonts w:ascii="Arial" w:hAnsi="Arial" w:cs="Arial"/>
                <w:color w:val="auto"/>
                <w:sz w:val="24"/>
                <w:szCs w:val="24"/>
              </w:rPr>
              <w:t xml:space="preserve"> </w:t>
            </w:r>
          </w:p>
          <w:p w:rsidR="00D92568" w:rsidRPr="002904E3" w:rsidRDefault="00D92568" w:rsidP="002904E3">
            <w:pPr>
              <w:pStyle w:val="Prrafodelista"/>
              <w:numPr>
                <w:ilvl w:val="0"/>
                <w:numId w:val="31"/>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El reglamento o manual de la convivencia</w:t>
            </w:r>
            <w:r w:rsidR="00A67131" w:rsidRPr="002904E3">
              <w:rPr>
                <w:rFonts w:ascii="Arial" w:hAnsi="Arial" w:cs="Arial"/>
                <w:color w:val="auto"/>
                <w:sz w:val="24"/>
                <w:szCs w:val="24"/>
              </w:rPr>
              <w:t xml:space="preserve"> X</w:t>
            </w:r>
          </w:p>
          <w:p w:rsidR="007552F6" w:rsidRPr="002904E3" w:rsidRDefault="007552F6" w:rsidP="002904E3">
            <w:pPr>
              <w:pStyle w:val="Prrafodelista"/>
              <w:numPr>
                <w:ilvl w:val="0"/>
                <w:numId w:val="31"/>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lastRenderedPageBreak/>
              <w:t>El reglamento para docentes</w:t>
            </w:r>
          </w:p>
          <w:p w:rsidR="007552F6" w:rsidRPr="002904E3" w:rsidRDefault="007552F6" w:rsidP="002904E3">
            <w:pPr>
              <w:pStyle w:val="Prrafodelista"/>
              <w:numPr>
                <w:ilvl w:val="0"/>
                <w:numId w:val="31"/>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Otros </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FC7252" w:rsidP="002904E3">
            <w:pPr>
              <w:jc w:val="both"/>
              <w:rPr>
                <w:rFonts w:ascii="Arial" w:hAnsi="Arial" w:cs="Arial"/>
                <w:color w:val="auto"/>
                <w:sz w:val="24"/>
                <w:szCs w:val="24"/>
              </w:rPr>
            </w:pPr>
            <w:r w:rsidRPr="002904E3">
              <w:rPr>
                <w:rFonts w:ascii="Arial" w:hAnsi="Arial" w:cs="Arial"/>
                <w:color w:val="auto"/>
                <w:sz w:val="24"/>
                <w:szCs w:val="24"/>
              </w:rPr>
              <w:lastRenderedPageBreak/>
              <w:t>¿Cuál(es)?</w:t>
            </w:r>
          </w:p>
        </w:tc>
        <w:tc>
          <w:tcPr>
            <w:tcW w:w="7355" w:type="dxa"/>
          </w:tcPr>
          <w:p w:rsidR="001F3E69" w:rsidRPr="002904E3" w:rsidRDefault="00C65F9D" w:rsidP="00C65F9D">
            <w:pPr>
              <w:pStyle w:val="Prrafodelista"/>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C65F9D">
              <w:rPr>
                <w:rFonts w:ascii="Arial" w:hAnsi="Arial" w:cs="Arial"/>
                <w:color w:val="auto"/>
                <w:sz w:val="24"/>
                <w:szCs w:val="24"/>
              </w:rPr>
              <w:t>Involucrar a los diferentes miembros de la comunidad educativa  para que se hagan participes  de los proyectos  que  lidera la institución; contribuyendo a la formación integral de sus educandos y formación de ciudadanos íntegros,   capaces de participar y promocionar el desarrollo humano</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560655" w:rsidP="002904E3">
            <w:pPr>
              <w:jc w:val="both"/>
              <w:rPr>
                <w:rFonts w:ascii="Arial" w:hAnsi="Arial" w:cs="Arial"/>
                <w:color w:val="auto"/>
                <w:sz w:val="24"/>
                <w:szCs w:val="24"/>
              </w:rPr>
            </w:pPr>
            <w:r w:rsidRPr="002904E3">
              <w:rPr>
                <w:rFonts w:ascii="Arial" w:hAnsi="Arial" w:cs="Arial"/>
                <w:color w:val="auto"/>
                <w:sz w:val="24"/>
                <w:szCs w:val="24"/>
              </w:rPr>
              <w:t>¿Con que elemento(s) del Proyecto Educativo Comunitario (PEC) se relaciona? ¿Cómo se relaciona?</w:t>
            </w:r>
          </w:p>
        </w:tc>
        <w:tc>
          <w:tcPr>
            <w:tcW w:w="7355" w:type="dxa"/>
          </w:tcPr>
          <w:p w:rsidR="001F3E69" w:rsidRPr="002904E3" w:rsidRDefault="00FB18CF" w:rsidP="002904E3">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Integralidad</w:t>
            </w:r>
          </w:p>
          <w:p w:rsidR="00FB18CF" w:rsidRPr="002904E3" w:rsidRDefault="00FB18CF" w:rsidP="002904E3">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Diversidad </w:t>
            </w:r>
            <w:r w:rsidR="00A71996" w:rsidRPr="002904E3">
              <w:rPr>
                <w:rFonts w:ascii="Arial" w:hAnsi="Arial" w:cs="Arial"/>
                <w:color w:val="auto"/>
                <w:sz w:val="24"/>
                <w:szCs w:val="24"/>
              </w:rPr>
              <w:t>lingüística</w:t>
            </w:r>
          </w:p>
          <w:p w:rsidR="00A71996" w:rsidRPr="002904E3" w:rsidRDefault="00A71996" w:rsidP="002904E3">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Territorialidad</w:t>
            </w:r>
          </w:p>
          <w:p w:rsidR="00A71996" w:rsidRPr="002904E3" w:rsidRDefault="00A71996" w:rsidP="002904E3">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Proyecto o plan de vida del pueblo</w:t>
            </w:r>
          </w:p>
          <w:p w:rsidR="00A71996" w:rsidRPr="002904E3" w:rsidRDefault="00A71996" w:rsidP="002904E3">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Autonomía</w:t>
            </w:r>
          </w:p>
          <w:p w:rsidR="00A71996" w:rsidRPr="002904E3" w:rsidRDefault="00A71996" w:rsidP="002904E3">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Participación comunitaria </w:t>
            </w:r>
          </w:p>
          <w:p w:rsidR="00A71996" w:rsidRPr="002904E3" w:rsidRDefault="00A71996" w:rsidP="002904E3">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Interculturalidad</w:t>
            </w:r>
          </w:p>
          <w:p w:rsidR="00A71996" w:rsidRPr="002904E3" w:rsidRDefault="00A71996" w:rsidP="002904E3">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Flexibilidad</w:t>
            </w:r>
          </w:p>
          <w:p w:rsidR="00A71996" w:rsidRPr="002904E3" w:rsidRDefault="00A71996" w:rsidP="002904E3">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Progresividad</w:t>
            </w:r>
          </w:p>
          <w:p w:rsidR="00A71996" w:rsidRPr="002904E3" w:rsidRDefault="00A71996" w:rsidP="002904E3">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Solidaridad</w:t>
            </w:r>
          </w:p>
          <w:p w:rsidR="00A71996" w:rsidRPr="002904E3" w:rsidRDefault="00A71996" w:rsidP="002904E3">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Otros </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1F3E69" w:rsidP="002904E3">
            <w:pPr>
              <w:jc w:val="both"/>
              <w:rPr>
                <w:rFonts w:ascii="Arial" w:hAnsi="Arial" w:cs="Arial"/>
                <w:color w:val="auto"/>
                <w:sz w:val="24"/>
                <w:szCs w:val="24"/>
              </w:rPr>
            </w:pPr>
            <w:r w:rsidRPr="002904E3">
              <w:rPr>
                <w:rFonts w:ascii="Arial" w:hAnsi="Arial" w:cs="Arial"/>
                <w:color w:val="auto"/>
                <w:sz w:val="24"/>
                <w:szCs w:val="24"/>
              </w:rPr>
              <w:t>¿Cuál(es)?</w:t>
            </w:r>
          </w:p>
        </w:tc>
        <w:tc>
          <w:tcPr>
            <w:tcW w:w="7355" w:type="dxa"/>
          </w:tcPr>
          <w:p w:rsidR="001F3E69" w:rsidRPr="002904E3" w:rsidRDefault="001F3E69"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Máximo 50 palabras</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1F3E69" w:rsidP="002904E3">
            <w:pPr>
              <w:jc w:val="both"/>
              <w:rPr>
                <w:rFonts w:ascii="Arial" w:hAnsi="Arial" w:cs="Arial"/>
                <w:color w:val="auto"/>
                <w:sz w:val="24"/>
                <w:szCs w:val="24"/>
              </w:rPr>
            </w:pPr>
            <w:r w:rsidRPr="002904E3">
              <w:rPr>
                <w:rFonts w:ascii="Arial" w:hAnsi="Arial" w:cs="Arial"/>
                <w:color w:val="auto"/>
                <w:sz w:val="24"/>
                <w:szCs w:val="24"/>
              </w:rPr>
              <w:t>¿La experiencia se relaciona con el Plan de Mejoramiento Institucional (PMI) del establecimiento educativo?</w:t>
            </w:r>
          </w:p>
          <w:p w:rsidR="00A42EC6" w:rsidRPr="002904E3" w:rsidRDefault="00A42EC6" w:rsidP="002904E3">
            <w:pPr>
              <w:jc w:val="both"/>
              <w:rPr>
                <w:rFonts w:ascii="Arial" w:hAnsi="Arial" w:cs="Arial"/>
                <w:color w:val="auto"/>
                <w:sz w:val="24"/>
                <w:szCs w:val="24"/>
              </w:rPr>
            </w:pPr>
          </w:p>
        </w:tc>
        <w:tc>
          <w:tcPr>
            <w:tcW w:w="7355" w:type="dxa"/>
          </w:tcPr>
          <w:p w:rsidR="001F3E69" w:rsidRPr="002904E3" w:rsidRDefault="001F3E69" w:rsidP="002904E3">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Si</w:t>
            </w:r>
            <w:r w:rsidR="00A67131" w:rsidRPr="002904E3">
              <w:rPr>
                <w:rFonts w:ascii="Arial" w:hAnsi="Arial" w:cs="Arial"/>
                <w:color w:val="auto"/>
                <w:sz w:val="24"/>
                <w:szCs w:val="24"/>
              </w:rPr>
              <w:t xml:space="preserve"> X</w:t>
            </w:r>
          </w:p>
          <w:p w:rsidR="001F3E69" w:rsidRPr="002904E3" w:rsidRDefault="001F3E69" w:rsidP="002904E3">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No</w:t>
            </w:r>
          </w:p>
          <w:p w:rsidR="001F3E69" w:rsidRPr="002904E3" w:rsidRDefault="001F3E69" w:rsidP="002904E3">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1F3E69" w:rsidP="002904E3">
            <w:pPr>
              <w:jc w:val="both"/>
              <w:rPr>
                <w:rFonts w:ascii="Arial" w:hAnsi="Arial" w:cs="Arial"/>
                <w:color w:val="auto"/>
                <w:sz w:val="24"/>
                <w:szCs w:val="24"/>
              </w:rPr>
            </w:pPr>
            <w:r w:rsidRPr="002904E3">
              <w:rPr>
                <w:rFonts w:ascii="Arial" w:hAnsi="Arial" w:cs="Arial"/>
                <w:color w:val="auto"/>
                <w:sz w:val="24"/>
                <w:szCs w:val="24"/>
              </w:rPr>
              <w:t>¿Con qué elemento(s) del Plan de Mejoramiento Institucional (PMI) se relaciona? ¿Cómo se relaciona?</w:t>
            </w:r>
          </w:p>
          <w:p w:rsidR="001F3E69" w:rsidRPr="002904E3" w:rsidRDefault="001F3E69" w:rsidP="002904E3">
            <w:pPr>
              <w:jc w:val="both"/>
              <w:rPr>
                <w:rFonts w:ascii="Arial" w:hAnsi="Arial" w:cs="Arial"/>
                <w:color w:val="auto"/>
                <w:sz w:val="24"/>
                <w:szCs w:val="24"/>
              </w:rPr>
            </w:pPr>
            <w:r w:rsidRPr="002904E3">
              <w:rPr>
                <w:rFonts w:ascii="Arial" w:hAnsi="Arial" w:cs="Arial"/>
                <w:color w:val="auto"/>
                <w:sz w:val="24"/>
                <w:szCs w:val="24"/>
              </w:rPr>
              <w:t>(En caso de que la respuesta anterior haya sido ´Si´)</w:t>
            </w:r>
          </w:p>
          <w:p w:rsidR="00A42EC6" w:rsidRPr="002904E3" w:rsidRDefault="00A42EC6" w:rsidP="002904E3">
            <w:pPr>
              <w:jc w:val="both"/>
              <w:rPr>
                <w:rFonts w:ascii="Arial" w:hAnsi="Arial" w:cs="Arial"/>
                <w:color w:val="auto"/>
                <w:sz w:val="24"/>
                <w:szCs w:val="24"/>
              </w:rPr>
            </w:pPr>
          </w:p>
        </w:tc>
        <w:tc>
          <w:tcPr>
            <w:tcW w:w="7355" w:type="dxa"/>
          </w:tcPr>
          <w:p w:rsidR="001F3E69" w:rsidRPr="002904E3" w:rsidRDefault="001F3E69" w:rsidP="002904E3">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Objetivos</w:t>
            </w:r>
            <w:r w:rsidR="00235C02" w:rsidRPr="002904E3">
              <w:rPr>
                <w:rFonts w:ascii="Arial" w:hAnsi="Arial" w:cs="Arial"/>
                <w:color w:val="auto"/>
                <w:sz w:val="24"/>
                <w:szCs w:val="24"/>
              </w:rPr>
              <w:t xml:space="preserve"> X</w:t>
            </w:r>
          </w:p>
          <w:p w:rsidR="001F3E69" w:rsidRPr="002904E3" w:rsidRDefault="001F3E69" w:rsidP="002904E3">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Metas</w:t>
            </w:r>
            <w:r w:rsidR="00235C02" w:rsidRPr="002904E3">
              <w:rPr>
                <w:rFonts w:ascii="Arial" w:hAnsi="Arial" w:cs="Arial"/>
                <w:color w:val="auto"/>
                <w:sz w:val="24"/>
                <w:szCs w:val="24"/>
              </w:rPr>
              <w:t xml:space="preserve"> X</w:t>
            </w:r>
          </w:p>
          <w:p w:rsidR="001F3E69" w:rsidRPr="002904E3" w:rsidRDefault="001F3E69" w:rsidP="002904E3">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Indicadores de resultados</w:t>
            </w:r>
            <w:r w:rsidR="00235C02" w:rsidRPr="002904E3">
              <w:rPr>
                <w:rFonts w:ascii="Arial" w:hAnsi="Arial" w:cs="Arial"/>
                <w:color w:val="auto"/>
                <w:sz w:val="24"/>
                <w:szCs w:val="24"/>
              </w:rPr>
              <w:t xml:space="preserve"> X</w:t>
            </w:r>
          </w:p>
          <w:p w:rsidR="001F3E69" w:rsidRDefault="00A67131" w:rsidP="002904E3">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A</w:t>
            </w:r>
            <w:r w:rsidR="001F3E69" w:rsidRPr="002904E3">
              <w:rPr>
                <w:rFonts w:ascii="Arial" w:hAnsi="Arial" w:cs="Arial"/>
                <w:color w:val="auto"/>
                <w:sz w:val="24"/>
                <w:szCs w:val="24"/>
              </w:rPr>
              <w:t>ctividades</w:t>
            </w:r>
            <w:r w:rsidR="00235C02" w:rsidRPr="002904E3">
              <w:rPr>
                <w:rFonts w:ascii="Arial" w:hAnsi="Arial" w:cs="Arial"/>
                <w:color w:val="auto"/>
                <w:sz w:val="24"/>
                <w:szCs w:val="24"/>
              </w:rPr>
              <w:t xml:space="preserve"> X</w:t>
            </w:r>
          </w:p>
          <w:p w:rsidR="008C17F2" w:rsidRDefault="008C17F2" w:rsidP="008C17F2">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8C17F2" w:rsidRDefault="008C17F2" w:rsidP="008C17F2">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8C17F2" w:rsidRDefault="008C17F2" w:rsidP="008C17F2">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8C17F2" w:rsidRPr="008C17F2" w:rsidRDefault="008C17F2" w:rsidP="00B84D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C17F2">
              <w:rPr>
                <w:rFonts w:ascii="Arial" w:hAnsi="Arial" w:cs="Arial"/>
                <w:color w:val="auto"/>
                <w:sz w:val="24"/>
                <w:szCs w:val="24"/>
              </w:rPr>
              <w:t xml:space="preserve">Implementar los proyectos de servicio social de manera que </w:t>
            </w:r>
            <w:r w:rsidR="00B84D44">
              <w:rPr>
                <w:rFonts w:ascii="Arial" w:hAnsi="Arial" w:cs="Arial"/>
                <w:color w:val="auto"/>
                <w:sz w:val="24"/>
                <w:szCs w:val="24"/>
              </w:rPr>
              <w:t xml:space="preserve">   </w:t>
            </w:r>
            <w:r w:rsidRPr="008C17F2">
              <w:rPr>
                <w:rFonts w:ascii="Arial" w:hAnsi="Arial" w:cs="Arial"/>
                <w:color w:val="auto"/>
                <w:sz w:val="24"/>
                <w:szCs w:val="24"/>
              </w:rPr>
              <w:t>tengan mayor impacto en la comunidad</w:t>
            </w:r>
            <w:r w:rsidRPr="008C17F2">
              <w:rPr>
                <w:rFonts w:ascii="Arial" w:hAnsi="Arial" w:cs="Arial"/>
                <w:sz w:val="24"/>
                <w:szCs w:val="24"/>
              </w:rPr>
              <w:t>.</w:t>
            </w:r>
            <w:r>
              <w:rPr>
                <w:rFonts w:ascii="Arial" w:hAnsi="Arial" w:cs="Arial"/>
                <w:sz w:val="24"/>
                <w:szCs w:val="24"/>
              </w:rPr>
              <w:t xml:space="preserve">    </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1F3E69" w:rsidP="002904E3">
            <w:pPr>
              <w:jc w:val="both"/>
              <w:rPr>
                <w:rFonts w:ascii="Arial" w:hAnsi="Arial" w:cs="Arial"/>
                <w:color w:val="auto"/>
                <w:sz w:val="24"/>
                <w:szCs w:val="24"/>
              </w:rPr>
            </w:pPr>
            <w:r w:rsidRPr="002904E3">
              <w:rPr>
                <w:rFonts w:ascii="Arial" w:hAnsi="Arial" w:cs="Arial"/>
                <w:color w:val="auto"/>
                <w:sz w:val="24"/>
                <w:szCs w:val="24"/>
              </w:rPr>
              <w:t>¿La experiencia cuenta con algún(os) referentes(s) teórico(s)?</w:t>
            </w:r>
          </w:p>
        </w:tc>
        <w:tc>
          <w:tcPr>
            <w:tcW w:w="7355" w:type="dxa"/>
          </w:tcPr>
          <w:p w:rsidR="001F3E69" w:rsidRPr="002904E3" w:rsidRDefault="001F3E69" w:rsidP="002904E3">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Si</w:t>
            </w:r>
            <w:r w:rsidR="0033107F" w:rsidRPr="002904E3">
              <w:rPr>
                <w:rFonts w:ascii="Arial" w:hAnsi="Arial" w:cs="Arial"/>
                <w:color w:val="auto"/>
                <w:sz w:val="24"/>
                <w:szCs w:val="24"/>
              </w:rPr>
              <w:t xml:space="preserve"> X</w:t>
            </w:r>
          </w:p>
          <w:p w:rsidR="001F3E69" w:rsidRPr="002904E3" w:rsidRDefault="001F3E69" w:rsidP="002904E3">
            <w:pPr>
              <w:pStyle w:val="Prrafodelista"/>
              <w:numPr>
                <w:ilvl w:val="0"/>
                <w:numId w:val="10"/>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No</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1F3E69" w:rsidP="002904E3">
            <w:pPr>
              <w:jc w:val="both"/>
              <w:rPr>
                <w:rFonts w:ascii="Arial" w:hAnsi="Arial" w:cs="Arial"/>
                <w:color w:val="auto"/>
                <w:sz w:val="24"/>
                <w:szCs w:val="24"/>
              </w:rPr>
            </w:pPr>
            <w:r w:rsidRPr="002904E3">
              <w:rPr>
                <w:rFonts w:ascii="Arial" w:hAnsi="Arial" w:cs="Arial"/>
                <w:color w:val="auto"/>
                <w:sz w:val="24"/>
                <w:szCs w:val="24"/>
              </w:rPr>
              <w:t>¿Cuál(es)?</w:t>
            </w:r>
          </w:p>
        </w:tc>
        <w:tc>
          <w:tcPr>
            <w:tcW w:w="7355" w:type="dxa"/>
          </w:tcPr>
          <w:p w:rsidR="0033107F" w:rsidRPr="002904E3" w:rsidRDefault="0033107F"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r w:rsidRPr="002904E3">
              <w:rPr>
                <w:rFonts w:ascii="Arial" w:hAnsi="Arial" w:cs="Arial"/>
                <w:bCs/>
                <w:color w:val="auto"/>
                <w:sz w:val="24"/>
                <w:szCs w:val="24"/>
              </w:rPr>
              <w:t>La metodología que utilizamos es la constructivista, no  hay forma de que el proceso de enseñanza aprendizaje del ajedrez sea eficaz,  si no es  mediante   procesos</w:t>
            </w:r>
            <w:r w:rsidR="00F80F1F" w:rsidRPr="002904E3">
              <w:rPr>
                <w:rFonts w:ascii="Arial" w:hAnsi="Arial" w:cs="Arial"/>
                <w:bCs/>
                <w:color w:val="auto"/>
                <w:sz w:val="24"/>
                <w:szCs w:val="24"/>
              </w:rPr>
              <w:t xml:space="preserve"> intersubjetivo. </w:t>
            </w:r>
            <w:r w:rsidRPr="002904E3">
              <w:rPr>
                <w:rFonts w:ascii="Arial" w:hAnsi="Arial" w:cs="Arial"/>
                <w:bCs/>
                <w:color w:val="auto"/>
                <w:sz w:val="24"/>
                <w:szCs w:val="24"/>
              </w:rPr>
              <w:t xml:space="preserve">Afortunadamente, las aplicaciones que ofrece la Web 2.0 y, especialmente, la 3.0    </w:t>
            </w:r>
            <w:sdt>
              <w:sdtPr>
                <w:rPr>
                  <w:rFonts w:ascii="Arial" w:hAnsi="Arial" w:cs="Arial"/>
                  <w:bCs/>
                  <w:sz w:val="24"/>
                  <w:szCs w:val="24"/>
                </w:rPr>
                <w:id w:val="-1314173204"/>
                <w:citation/>
              </w:sdtPr>
              <w:sdtEndPr/>
              <w:sdtContent>
                <w:r w:rsidRPr="002904E3">
                  <w:rPr>
                    <w:rFonts w:ascii="Arial" w:hAnsi="Arial" w:cs="Arial"/>
                    <w:bCs/>
                    <w:sz w:val="24"/>
                    <w:szCs w:val="24"/>
                  </w:rPr>
                  <w:fldChar w:fldCharType="begin"/>
                </w:r>
                <w:r w:rsidRPr="002904E3">
                  <w:rPr>
                    <w:rFonts w:ascii="Arial" w:hAnsi="Arial" w:cs="Arial"/>
                    <w:bCs/>
                    <w:color w:val="auto"/>
                    <w:sz w:val="24"/>
                    <w:szCs w:val="24"/>
                  </w:rPr>
                  <w:instrText xml:space="preserve"> CITATION Gro11 \l 9226 </w:instrText>
                </w:r>
                <w:r w:rsidRPr="002904E3">
                  <w:rPr>
                    <w:rFonts w:ascii="Arial" w:hAnsi="Arial" w:cs="Arial"/>
                    <w:bCs/>
                    <w:sz w:val="24"/>
                    <w:szCs w:val="24"/>
                  </w:rPr>
                  <w:fldChar w:fldCharType="separate"/>
                </w:r>
                <w:r w:rsidRPr="002904E3">
                  <w:rPr>
                    <w:rFonts w:ascii="Arial" w:hAnsi="Arial" w:cs="Arial"/>
                    <w:bCs/>
                    <w:color w:val="auto"/>
                    <w:sz w:val="24"/>
                    <w:szCs w:val="24"/>
                  </w:rPr>
                  <w:t>(Gros, 2011)</w:t>
                </w:r>
                <w:r w:rsidRPr="002904E3">
                  <w:rPr>
                    <w:rFonts w:ascii="Arial" w:hAnsi="Arial" w:cs="Arial"/>
                    <w:bCs/>
                    <w:sz w:val="24"/>
                    <w:szCs w:val="24"/>
                  </w:rPr>
                  <w:fldChar w:fldCharType="end"/>
                </w:r>
              </w:sdtContent>
            </w:sdt>
            <w:r w:rsidRPr="002904E3">
              <w:rPr>
                <w:rFonts w:ascii="Arial" w:hAnsi="Arial" w:cs="Arial"/>
                <w:bCs/>
                <w:color w:val="auto"/>
                <w:sz w:val="24"/>
                <w:szCs w:val="24"/>
              </w:rPr>
              <w:t xml:space="preserve"> proporcionan a los estudiantes la oportunidad de construir su propio conocimiento de manera activa e interactiva. Para Sergio Ortega y Juan Carlos Gacitúa </w:t>
            </w:r>
            <w:sdt>
              <w:sdtPr>
                <w:rPr>
                  <w:rFonts w:ascii="Arial" w:hAnsi="Arial" w:cs="Arial"/>
                  <w:bCs/>
                  <w:sz w:val="24"/>
                  <w:szCs w:val="24"/>
                </w:rPr>
                <w:id w:val="828098426"/>
                <w:citation/>
              </w:sdtPr>
              <w:sdtEndPr/>
              <w:sdtContent>
                <w:r w:rsidRPr="002904E3">
                  <w:rPr>
                    <w:rFonts w:ascii="Arial" w:hAnsi="Arial" w:cs="Arial"/>
                    <w:bCs/>
                    <w:sz w:val="24"/>
                    <w:szCs w:val="24"/>
                  </w:rPr>
                  <w:fldChar w:fldCharType="begin"/>
                </w:r>
                <w:r w:rsidRPr="002904E3">
                  <w:rPr>
                    <w:rFonts w:ascii="Arial" w:hAnsi="Arial" w:cs="Arial"/>
                    <w:bCs/>
                    <w:color w:val="auto"/>
                    <w:sz w:val="24"/>
                    <w:szCs w:val="24"/>
                  </w:rPr>
                  <w:instrText xml:space="preserve"> CITATION Ort08 \l 9226 </w:instrText>
                </w:r>
                <w:r w:rsidRPr="002904E3">
                  <w:rPr>
                    <w:rFonts w:ascii="Arial" w:hAnsi="Arial" w:cs="Arial"/>
                    <w:bCs/>
                    <w:sz w:val="24"/>
                    <w:szCs w:val="24"/>
                  </w:rPr>
                  <w:fldChar w:fldCharType="separate"/>
                </w:r>
                <w:r w:rsidRPr="002904E3">
                  <w:rPr>
                    <w:rFonts w:ascii="Arial" w:hAnsi="Arial" w:cs="Arial"/>
                    <w:bCs/>
                    <w:color w:val="auto"/>
                    <w:sz w:val="24"/>
                    <w:szCs w:val="24"/>
                  </w:rPr>
                  <w:t>(Ortega &amp; Gacitúa, 2008)</w:t>
                </w:r>
                <w:r w:rsidRPr="002904E3">
                  <w:rPr>
                    <w:rFonts w:ascii="Arial" w:hAnsi="Arial" w:cs="Arial"/>
                    <w:bCs/>
                    <w:sz w:val="24"/>
                    <w:szCs w:val="24"/>
                  </w:rPr>
                  <w:fldChar w:fldCharType="end"/>
                </w:r>
              </w:sdtContent>
            </w:sdt>
            <w:r w:rsidRPr="002904E3">
              <w:rPr>
                <w:rFonts w:ascii="Arial" w:hAnsi="Arial" w:cs="Arial"/>
                <w:bCs/>
                <w:color w:val="auto"/>
                <w:sz w:val="24"/>
                <w:szCs w:val="24"/>
              </w:rPr>
              <w:t>, “la Web 2.0 potencia al máximo las ideas pedagógicas planteadas por la corriente constructivista y el constructivismo social”, que enfatiza especialmente en la interacción social. “El uso y la experiencia de uso (de las herramientas tecnológicas) determinan el aprendizaje, y el conocimiento compartido prom</w:t>
            </w:r>
            <w:r w:rsidR="00F80F1F" w:rsidRPr="002904E3">
              <w:rPr>
                <w:rFonts w:ascii="Arial" w:hAnsi="Arial" w:cs="Arial"/>
                <w:bCs/>
                <w:color w:val="auto"/>
                <w:sz w:val="24"/>
                <w:szCs w:val="24"/>
              </w:rPr>
              <w:t xml:space="preserve">ueve el crecimiento </w:t>
            </w:r>
            <w:proofErr w:type="spellStart"/>
            <w:r w:rsidR="00F80F1F" w:rsidRPr="002904E3">
              <w:rPr>
                <w:rFonts w:ascii="Arial" w:hAnsi="Arial" w:cs="Arial"/>
                <w:bCs/>
                <w:color w:val="auto"/>
                <w:sz w:val="24"/>
                <w:szCs w:val="24"/>
              </w:rPr>
              <w:t>conjunto”.</w:t>
            </w:r>
            <w:r w:rsidRPr="002904E3">
              <w:rPr>
                <w:rFonts w:ascii="Arial" w:hAnsi="Arial" w:cs="Arial"/>
                <w:bCs/>
                <w:color w:val="auto"/>
                <w:sz w:val="24"/>
                <w:szCs w:val="24"/>
              </w:rPr>
              <w:t>Lo</w:t>
            </w:r>
            <w:proofErr w:type="spellEnd"/>
            <w:r w:rsidRPr="002904E3">
              <w:rPr>
                <w:rFonts w:ascii="Arial" w:hAnsi="Arial" w:cs="Arial"/>
                <w:bCs/>
                <w:color w:val="auto"/>
                <w:sz w:val="24"/>
                <w:szCs w:val="24"/>
              </w:rPr>
              <w:t xml:space="preserve"> </w:t>
            </w:r>
            <w:r w:rsidRPr="002904E3">
              <w:rPr>
                <w:rFonts w:ascii="Arial" w:hAnsi="Arial" w:cs="Arial"/>
                <w:bCs/>
                <w:color w:val="auto"/>
                <w:sz w:val="24"/>
                <w:szCs w:val="24"/>
              </w:rPr>
              <w:lastRenderedPageBreak/>
              <w:t xml:space="preserve">importante está en la toma de conciencia, de ambas partes, sobre las posibilidades y los desafíos que involucra este proceso </w:t>
            </w:r>
            <w:sdt>
              <w:sdtPr>
                <w:rPr>
                  <w:rFonts w:ascii="Arial" w:hAnsi="Arial" w:cs="Arial"/>
                  <w:bCs/>
                  <w:sz w:val="24"/>
                  <w:szCs w:val="24"/>
                </w:rPr>
                <w:id w:val="1197511706"/>
                <w:citation/>
              </w:sdtPr>
              <w:sdtEndPr/>
              <w:sdtContent>
                <w:r w:rsidRPr="002904E3">
                  <w:rPr>
                    <w:rFonts w:ascii="Arial" w:hAnsi="Arial" w:cs="Arial"/>
                    <w:bCs/>
                    <w:sz w:val="24"/>
                    <w:szCs w:val="24"/>
                  </w:rPr>
                  <w:fldChar w:fldCharType="begin"/>
                </w:r>
                <w:r w:rsidRPr="002904E3">
                  <w:rPr>
                    <w:rFonts w:ascii="Arial" w:hAnsi="Arial" w:cs="Arial"/>
                    <w:bCs/>
                    <w:color w:val="auto"/>
                    <w:sz w:val="24"/>
                    <w:szCs w:val="24"/>
                  </w:rPr>
                  <w:instrText xml:space="preserve"> CITATION Liz11 \l 9226 </w:instrText>
                </w:r>
                <w:r w:rsidRPr="002904E3">
                  <w:rPr>
                    <w:rFonts w:ascii="Arial" w:hAnsi="Arial" w:cs="Arial"/>
                    <w:bCs/>
                    <w:sz w:val="24"/>
                    <w:szCs w:val="24"/>
                  </w:rPr>
                  <w:fldChar w:fldCharType="separate"/>
                </w:r>
                <w:r w:rsidRPr="002904E3">
                  <w:rPr>
                    <w:rFonts w:ascii="Arial" w:hAnsi="Arial" w:cs="Arial"/>
                    <w:bCs/>
                    <w:color w:val="auto"/>
                    <w:sz w:val="24"/>
                    <w:szCs w:val="24"/>
                  </w:rPr>
                  <w:t>(Lizama, CID, &amp; Cabrera, 2011)</w:t>
                </w:r>
                <w:r w:rsidRPr="002904E3">
                  <w:rPr>
                    <w:rFonts w:ascii="Arial" w:hAnsi="Arial" w:cs="Arial"/>
                    <w:bCs/>
                    <w:sz w:val="24"/>
                    <w:szCs w:val="24"/>
                  </w:rPr>
                  <w:fldChar w:fldCharType="end"/>
                </w:r>
              </w:sdtContent>
            </w:sdt>
            <w:r w:rsidRPr="002904E3">
              <w:rPr>
                <w:rFonts w:ascii="Arial" w:hAnsi="Arial" w:cs="Arial"/>
                <w:bCs/>
                <w:color w:val="auto"/>
                <w:sz w:val="24"/>
                <w:szCs w:val="24"/>
              </w:rPr>
              <w:t>.</w:t>
            </w:r>
          </w:p>
          <w:p w:rsidR="0033107F" w:rsidRPr="002904E3" w:rsidRDefault="0033107F"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p>
          <w:p w:rsidR="0033107F" w:rsidRPr="002904E3" w:rsidRDefault="0033107F"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proofErr w:type="spellStart"/>
            <w:r w:rsidRPr="002904E3">
              <w:rPr>
                <w:rFonts w:ascii="Arial" w:hAnsi="Arial" w:cs="Arial"/>
                <w:bCs/>
                <w:color w:val="auto"/>
                <w:sz w:val="24"/>
                <w:szCs w:val="24"/>
              </w:rPr>
              <w:t>Stefany</w:t>
            </w:r>
            <w:proofErr w:type="spellEnd"/>
            <w:r w:rsidRPr="002904E3">
              <w:rPr>
                <w:rFonts w:ascii="Arial" w:hAnsi="Arial" w:cs="Arial"/>
                <w:bCs/>
                <w:color w:val="auto"/>
                <w:sz w:val="24"/>
                <w:szCs w:val="24"/>
              </w:rPr>
              <w:t xml:space="preserve"> Hernández </w:t>
            </w:r>
            <w:sdt>
              <w:sdtPr>
                <w:rPr>
                  <w:rFonts w:ascii="Arial" w:hAnsi="Arial" w:cs="Arial"/>
                  <w:bCs/>
                  <w:sz w:val="24"/>
                  <w:szCs w:val="24"/>
                </w:rPr>
                <w:id w:val="-250270271"/>
                <w:citation/>
              </w:sdtPr>
              <w:sdtEndPr/>
              <w:sdtContent>
                <w:r w:rsidRPr="002904E3">
                  <w:rPr>
                    <w:rFonts w:ascii="Arial" w:hAnsi="Arial" w:cs="Arial"/>
                    <w:bCs/>
                    <w:sz w:val="24"/>
                    <w:szCs w:val="24"/>
                  </w:rPr>
                  <w:fldChar w:fldCharType="begin"/>
                </w:r>
                <w:r w:rsidRPr="002904E3">
                  <w:rPr>
                    <w:rFonts w:ascii="Arial" w:hAnsi="Arial" w:cs="Arial"/>
                    <w:bCs/>
                    <w:color w:val="auto"/>
                    <w:sz w:val="24"/>
                    <w:szCs w:val="24"/>
                  </w:rPr>
                  <w:instrText xml:space="preserve"> CITATION Her08 \l 9226 </w:instrText>
                </w:r>
                <w:r w:rsidRPr="002904E3">
                  <w:rPr>
                    <w:rFonts w:ascii="Arial" w:hAnsi="Arial" w:cs="Arial"/>
                    <w:bCs/>
                    <w:sz w:val="24"/>
                    <w:szCs w:val="24"/>
                  </w:rPr>
                  <w:fldChar w:fldCharType="separate"/>
                </w:r>
                <w:r w:rsidRPr="002904E3">
                  <w:rPr>
                    <w:rFonts w:ascii="Arial" w:hAnsi="Arial" w:cs="Arial"/>
                    <w:bCs/>
                    <w:color w:val="auto"/>
                    <w:sz w:val="24"/>
                    <w:szCs w:val="24"/>
                  </w:rPr>
                  <w:t>(Hernández, 2008)</w:t>
                </w:r>
                <w:r w:rsidRPr="002904E3">
                  <w:rPr>
                    <w:rFonts w:ascii="Arial" w:hAnsi="Arial" w:cs="Arial"/>
                    <w:bCs/>
                    <w:sz w:val="24"/>
                    <w:szCs w:val="24"/>
                  </w:rPr>
                  <w:fldChar w:fldCharType="end"/>
                </w:r>
              </w:sdtContent>
            </w:sdt>
            <w:r w:rsidRPr="002904E3">
              <w:rPr>
                <w:rFonts w:ascii="Arial" w:hAnsi="Arial" w:cs="Arial"/>
                <w:bCs/>
                <w:color w:val="auto"/>
                <w:sz w:val="24"/>
                <w:szCs w:val="24"/>
              </w:rPr>
              <w:t xml:space="preserve"> define el aprendizaje constructivista sobre dos puntos fundamentales: en primer lugar, ocurre por la conexión de los sujetos con múltiples representaciones de la realidad, esto es, el contacto de los individuos con el mundo real;  y, en segundo lugar, este contacto con la realidad ocurre en un contexto compartido.</w:t>
            </w:r>
          </w:p>
          <w:p w:rsidR="0033107F" w:rsidRPr="002904E3" w:rsidRDefault="0033107F"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p>
          <w:p w:rsidR="0033107F" w:rsidRPr="002904E3" w:rsidRDefault="0033107F"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p>
          <w:p w:rsidR="0033107F" w:rsidRPr="002904E3" w:rsidRDefault="00F80F1F"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r w:rsidRPr="002904E3">
              <w:rPr>
                <w:rFonts w:ascii="Arial" w:hAnsi="Arial" w:cs="Arial"/>
                <w:bCs/>
                <w:color w:val="auto"/>
                <w:sz w:val="24"/>
                <w:szCs w:val="24"/>
              </w:rPr>
              <w:t>Esto permite</w:t>
            </w:r>
            <w:r w:rsidR="0033107F" w:rsidRPr="002904E3">
              <w:rPr>
                <w:rFonts w:ascii="Arial" w:hAnsi="Arial" w:cs="Arial"/>
                <w:bCs/>
                <w:color w:val="auto"/>
                <w:sz w:val="24"/>
                <w:szCs w:val="24"/>
              </w:rPr>
              <w:t xml:space="preserve"> que los sujetos, colectivamente, apliquen los contenidos al reflexionar sobre el entorno que los rodea </w:t>
            </w:r>
            <w:sdt>
              <w:sdtPr>
                <w:rPr>
                  <w:rFonts w:ascii="Arial" w:hAnsi="Arial" w:cs="Arial"/>
                  <w:bCs/>
                  <w:sz w:val="24"/>
                  <w:szCs w:val="24"/>
                </w:rPr>
                <w:id w:val="-2105255818"/>
                <w:citation/>
              </w:sdtPr>
              <w:sdtEndPr/>
              <w:sdtContent>
                <w:r w:rsidR="0033107F" w:rsidRPr="002904E3">
                  <w:rPr>
                    <w:rFonts w:ascii="Arial" w:hAnsi="Arial" w:cs="Arial"/>
                    <w:bCs/>
                    <w:sz w:val="24"/>
                    <w:szCs w:val="24"/>
                  </w:rPr>
                  <w:fldChar w:fldCharType="begin"/>
                </w:r>
                <w:r w:rsidR="0033107F" w:rsidRPr="002904E3">
                  <w:rPr>
                    <w:rFonts w:ascii="Arial" w:hAnsi="Arial" w:cs="Arial"/>
                    <w:bCs/>
                    <w:color w:val="auto"/>
                    <w:sz w:val="24"/>
                    <w:szCs w:val="24"/>
                  </w:rPr>
                  <w:instrText xml:space="preserve"> CITATION Liz11 \l 9226 </w:instrText>
                </w:r>
                <w:r w:rsidR="0033107F" w:rsidRPr="002904E3">
                  <w:rPr>
                    <w:rFonts w:ascii="Arial" w:hAnsi="Arial" w:cs="Arial"/>
                    <w:bCs/>
                    <w:sz w:val="24"/>
                    <w:szCs w:val="24"/>
                  </w:rPr>
                  <w:fldChar w:fldCharType="separate"/>
                </w:r>
                <w:r w:rsidR="0033107F" w:rsidRPr="002904E3">
                  <w:rPr>
                    <w:rFonts w:ascii="Arial" w:hAnsi="Arial" w:cs="Arial"/>
                    <w:bCs/>
                    <w:color w:val="auto"/>
                    <w:sz w:val="24"/>
                    <w:szCs w:val="24"/>
                  </w:rPr>
                  <w:t>(Lizama, CID, &amp; Cabrera, 2011)</w:t>
                </w:r>
                <w:r w:rsidR="0033107F" w:rsidRPr="002904E3">
                  <w:rPr>
                    <w:rFonts w:ascii="Arial" w:hAnsi="Arial" w:cs="Arial"/>
                    <w:bCs/>
                    <w:sz w:val="24"/>
                    <w:szCs w:val="24"/>
                  </w:rPr>
                  <w:fldChar w:fldCharType="end"/>
                </w:r>
              </w:sdtContent>
            </w:sdt>
            <w:r w:rsidR="0033107F" w:rsidRPr="002904E3">
              <w:rPr>
                <w:rFonts w:ascii="Arial" w:hAnsi="Arial" w:cs="Arial"/>
                <w:bCs/>
                <w:color w:val="auto"/>
                <w:sz w:val="24"/>
                <w:szCs w:val="24"/>
              </w:rPr>
              <w:t xml:space="preserve">. Este proceso de intercambio intersubjetivo ocurre gracias a la acción comunicativa de, por ejemplo, leer, escribir, discutir, comentar, valorar, opinar, proponer, anunciar, enlazar, escoger, corregir o compartir, es decir, participar activamente en los espacios interactivos del aula, como el foro, chat, wiki, etc. </w:t>
            </w:r>
            <w:sdt>
              <w:sdtPr>
                <w:rPr>
                  <w:rFonts w:ascii="Arial" w:hAnsi="Arial" w:cs="Arial"/>
                  <w:bCs/>
                  <w:sz w:val="24"/>
                  <w:szCs w:val="24"/>
                </w:rPr>
                <w:id w:val="-1320259694"/>
                <w:citation/>
              </w:sdtPr>
              <w:sdtEndPr/>
              <w:sdtContent>
                <w:r w:rsidR="0033107F" w:rsidRPr="002904E3">
                  <w:rPr>
                    <w:rFonts w:ascii="Arial" w:hAnsi="Arial" w:cs="Arial"/>
                    <w:bCs/>
                    <w:sz w:val="24"/>
                    <w:szCs w:val="24"/>
                  </w:rPr>
                  <w:fldChar w:fldCharType="begin"/>
                </w:r>
                <w:r w:rsidR="0033107F" w:rsidRPr="002904E3">
                  <w:rPr>
                    <w:rFonts w:ascii="Arial" w:hAnsi="Arial" w:cs="Arial"/>
                    <w:bCs/>
                    <w:color w:val="auto"/>
                    <w:sz w:val="24"/>
                    <w:szCs w:val="24"/>
                  </w:rPr>
                  <w:instrText xml:space="preserve"> CITATION Ort08 \l 9226 </w:instrText>
                </w:r>
                <w:r w:rsidR="0033107F" w:rsidRPr="002904E3">
                  <w:rPr>
                    <w:rFonts w:ascii="Arial" w:hAnsi="Arial" w:cs="Arial"/>
                    <w:bCs/>
                    <w:sz w:val="24"/>
                    <w:szCs w:val="24"/>
                  </w:rPr>
                  <w:fldChar w:fldCharType="separate"/>
                </w:r>
                <w:r w:rsidR="0033107F" w:rsidRPr="002904E3">
                  <w:rPr>
                    <w:rFonts w:ascii="Arial" w:hAnsi="Arial" w:cs="Arial"/>
                    <w:bCs/>
                    <w:color w:val="auto"/>
                    <w:sz w:val="24"/>
                    <w:szCs w:val="24"/>
                  </w:rPr>
                  <w:t>(Ortega &amp; Gacitúa, 2008)</w:t>
                </w:r>
                <w:r w:rsidR="0033107F" w:rsidRPr="002904E3">
                  <w:rPr>
                    <w:rFonts w:ascii="Arial" w:hAnsi="Arial" w:cs="Arial"/>
                    <w:bCs/>
                    <w:sz w:val="24"/>
                    <w:szCs w:val="24"/>
                  </w:rPr>
                  <w:fldChar w:fldCharType="end"/>
                </w:r>
              </w:sdtContent>
            </w:sdt>
            <w:r w:rsidR="0033107F" w:rsidRPr="002904E3">
              <w:rPr>
                <w:rFonts w:ascii="Arial" w:hAnsi="Arial" w:cs="Arial"/>
                <w:bCs/>
                <w:color w:val="auto"/>
                <w:sz w:val="24"/>
                <w:szCs w:val="24"/>
              </w:rPr>
              <w:t>.</w:t>
            </w:r>
          </w:p>
          <w:p w:rsidR="0033107F" w:rsidRPr="002904E3" w:rsidRDefault="0033107F"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p>
          <w:p w:rsidR="0033107F" w:rsidRPr="002904E3" w:rsidRDefault="0033107F"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r w:rsidRPr="002904E3">
              <w:rPr>
                <w:rFonts w:ascii="Arial" w:hAnsi="Arial" w:cs="Arial"/>
                <w:bCs/>
                <w:color w:val="auto"/>
                <w:sz w:val="24"/>
                <w:szCs w:val="24"/>
              </w:rPr>
              <w:t xml:space="preserve">No es una mera cuestión de poner a las personas en un mismo espacio virtual e indicarles que colaboren en la realización de una actividad cuyo producto depende de su trabajo colectivo </w:t>
            </w:r>
            <w:sdt>
              <w:sdtPr>
                <w:rPr>
                  <w:rFonts w:ascii="Arial" w:hAnsi="Arial" w:cs="Arial"/>
                  <w:bCs/>
                  <w:sz w:val="24"/>
                  <w:szCs w:val="24"/>
                </w:rPr>
                <w:id w:val="660285336"/>
                <w:citation/>
              </w:sdtPr>
              <w:sdtEndPr/>
              <w:sdtContent>
                <w:r w:rsidRPr="002904E3">
                  <w:rPr>
                    <w:rFonts w:ascii="Arial" w:hAnsi="Arial" w:cs="Arial"/>
                    <w:bCs/>
                    <w:sz w:val="24"/>
                    <w:szCs w:val="24"/>
                  </w:rPr>
                  <w:fldChar w:fldCharType="begin"/>
                </w:r>
                <w:r w:rsidRPr="002904E3">
                  <w:rPr>
                    <w:rFonts w:ascii="Arial" w:hAnsi="Arial" w:cs="Arial"/>
                    <w:bCs/>
                    <w:color w:val="auto"/>
                    <w:sz w:val="24"/>
                    <w:szCs w:val="24"/>
                  </w:rPr>
                  <w:instrText xml:space="preserve"> CITATION Liz11 \l 9226 </w:instrText>
                </w:r>
                <w:r w:rsidRPr="002904E3">
                  <w:rPr>
                    <w:rFonts w:ascii="Arial" w:hAnsi="Arial" w:cs="Arial"/>
                    <w:bCs/>
                    <w:sz w:val="24"/>
                    <w:szCs w:val="24"/>
                  </w:rPr>
                  <w:fldChar w:fldCharType="separate"/>
                </w:r>
                <w:r w:rsidRPr="002904E3">
                  <w:rPr>
                    <w:rFonts w:ascii="Arial" w:hAnsi="Arial" w:cs="Arial"/>
                    <w:bCs/>
                    <w:color w:val="auto"/>
                    <w:sz w:val="24"/>
                    <w:szCs w:val="24"/>
                  </w:rPr>
                  <w:t>(Lizama, CID, &amp; Cabrera, 2011)</w:t>
                </w:r>
                <w:r w:rsidRPr="002904E3">
                  <w:rPr>
                    <w:rFonts w:ascii="Arial" w:hAnsi="Arial" w:cs="Arial"/>
                    <w:bCs/>
                    <w:sz w:val="24"/>
                    <w:szCs w:val="24"/>
                  </w:rPr>
                  <w:fldChar w:fldCharType="end"/>
                </w:r>
              </w:sdtContent>
            </w:sdt>
            <w:r w:rsidRPr="002904E3">
              <w:rPr>
                <w:rFonts w:ascii="Arial" w:hAnsi="Arial" w:cs="Arial"/>
                <w:bCs/>
                <w:color w:val="auto"/>
                <w:sz w:val="24"/>
                <w:szCs w:val="24"/>
              </w:rPr>
              <w:t>.</w:t>
            </w:r>
          </w:p>
          <w:p w:rsidR="001F3E69" w:rsidRPr="002904E3" w:rsidRDefault="001F3E69"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1F3E69" w:rsidP="002904E3">
            <w:pPr>
              <w:jc w:val="both"/>
              <w:rPr>
                <w:rFonts w:ascii="Arial" w:hAnsi="Arial" w:cs="Arial"/>
                <w:color w:val="auto"/>
                <w:sz w:val="24"/>
                <w:szCs w:val="24"/>
              </w:rPr>
            </w:pPr>
            <w:r w:rsidRPr="002904E3">
              <w:rPr>
                <w:rFonts w:ascii="Arial" w:hAnsi="Arial" w:cs="Arial"/>
                <w:color w:val="auto"/>
                <w:sz w:val="24"/>
                <w:szCs w:val="24"/>
              </w:rPr>
              <w:lastRenderedPageBreak/>
              <w:t>¿La experiencia cuenta con algún(os) referente(s) metodológico(s)?</w:t>
            </w:r>
          </w:p>
        </w:tc>
        <w:tc>
          <w:tcPr>
            <w:tcW w:w="7355" w:type="dxa"/>
          </w:tcPr>
          <w:p w:rsidR="001F3E69" w:rsidRPr="002904E3" w:rsidRDefault="001F3E69" w:rsidP="002904E3">
            <w:pPr>
              <w:pStyle w:val="Prrafodelista"/>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Si</w:t>
            </w:r>
            <w:r w:rsidR="00B06553" w:rsidRPr="002904E3">
              <w:rPr>
                <w:rFonts w:ascii="Arial" w:hAnsi="Arial" w:cs="Arial"/>
                <w:color w:val="auto"/>
                <w:sz w:val="24"/>
                <w:szCs w:val="24"/>
              </w:rPr>
              <w:t xml:space="preserve"> X</w:t>
            </w:r>
          </w:p>
          <w:p w:rsidR="001F3E69" w:rsidRPr="002904E3" w:rsidRDefault="001F3E69" w:rsidP="002904E3">
            <w:pPr>
              <w:pStyle w:val="Prrafodelista"/>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No </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1F3E69" w:rsidP="002904E3">
            <w:pPr>
              <w:jc w:val="both"/>
              <w:rPr>
                <w:rFonts w:ascii="Arial" w:hAnsi="Arial" w:cs="Arial"/>
                <w:color w:val="auto"/>
                <w:sz w:val="24"/>
                <w:szCs w:val="24"/>
              </w:rPr>
            </w:pPr>
            <w:r w:rsidRPr="002904E3">
              <w:rPr>
                <w:rFonts w:ascii="Arial" w:hAnsi="Arial" w:cs="Arial"/>
                <w:color w:val="auto"/>
                <w:sz w:val="24"/>
                <w:szCs w:val="24"/>
              </w:rPr>
              <w:t>¿Cuál(es)?</w:t>
            </w:r>
          </w:p>
        </w:tc>
        <w:tc>
          <w:tcPr>
            <w:tcW w:w="7355" w:type="dxa"/>
          </w:tcPr>
          <w:p w:rsidR="00B06553" w:rsidRPr="002904E3" w:rsidRDefault="00B06553"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r w:rsidRPr="002904E3">
              <w:rPr>
                <w:rFonts w:ascii="Arial" w:hAnsi="Arial" w:cs="Arial"/>
                <w:color w:val="auto"/>
                <w:sz w:val="24"/>
                <w:szCs w:val="24"/>
              </w:rPr>
              <w:t xml:space="preserve"> </w:t>
            </w:r>
            <w:r w:rsidRPr="002904E3">
              <w:rPr>
                <w:rFonts w:ascii="Arial" w:hAnsi="Arial" w:cs="Arial"/>
                <w:bCs/>
                <w:color w:val="auto"/>
                <w:sz w:val="24"/>
                <w:szCs w:val="24"/>
              </w:rPr>
              <w:t xml:space="preserve">Esta propuesta investigativa se enfoca en criterios cualitativos de la población objeto, mediante la observación, el análisis de resultados, entrevistas, entre otras, además de la participación directa de los agentes investigados, por ello se vincularan los procesos del Tipo de Investigación Cualitativa, en sus tendencia  Investigación - Acción Participativa, que posibilita la involucrar acciones innovadoras como el uso de la tecnologías de la Información y la Comunicación. </w:t>
            </w:r>
          </w:p>
          <w:p w:rsidR="00B06553" w:rsidRPr="002904E3" w:rsidRDefault="00B06553"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p>
          <w:p w:rsidR="001F3E69" w:rsidRPr="002904E3" w:rsidRDefault="00B06553"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bCs/>
                <w:color w:val="auto"/>
                <w:sz w:val="24"/>
                <w:szCs w:val="24"/>
              </w:rPr>
              <w:t xml:space="preserve">“Los modelos cualitativos en educación son aquellos estudios que desarrollan objetivos de comprensión de diversos fenómenos socioeducativos y de transformación de la realidad, por tanto la investigación puede dirigirse a la comprensión, transformación, cambio y tomas de decisión” </w:t>
            </w:r>
            <w:sdt>
              <w:sdtPr>
                <w:rPr>
                  <w:rFonts w:ascii="Arial" w:hAnsi="Arial" w:cs="Arial"/>
                  <w:bCs/>
                  <w:sz w:val="24"/>
                  <w:szCs w:val="24"/>
                </w:rPr>
                <w:id w:val="-1404065280"/>
                <w:citation/>
              </w:sdtPr>
              <w:sdtEndPr/>
              <w:sdtContent>
                <w:r w:rsidRPr="002904E3">
                  <w:rPr>
                    <w:rFonts w:ascii="Arial" w:hAnsi="Arial" w:cs="Arial"/>
                    <w:bCs/>
                    <w:sz w:val="24"/>
                    <w:szCs w:val="24"/>
                  </w:rPr>
                  <w:fldChar w:fldCharType="begin"/>
                </w:r>
                <w:r w:rsidRPr="002904E3">
                  <w:rPr>
                    <w:rFonts w:ascii="Arial" w:hAnsi="Arial" w:cs="Arial"/>
                    <w:bCs/>
                    <w:color w:val="auto"/>
                    <w:sz w:val="24"/>
                    <w:szCs w:val="24"/>
                  </w:rPr>
                  <w:instrText xml:space="preserve"> CITATION San03 \l 9226 </w:instrText>
                </w:r>
                <w:r w:rsidRPr="002904E3">
                  <w:rPr>
                    <w:rFonts w:ascii="Arial" w:hAnsi="Arial" w:cs="Arial"/>
                    <w:bCs/>
                    <w:sz w:val="24"/>
                    <w:szCs w:val="24"/>
                  </w:rPr>
                  <w:fldChar w:fldCharType="separate"/>
                </w:r>
                <w:r w:rsidRPr="002904E3">
                  <w:rPr>
                    <w:rFonts w:ascii="Arial" w:hAnsi="Arial" w:cs="Arial"/>
                    <w:bCs/>
                    <w:color w:val="auto"/>
                    <w:sz w:val="24"/>
                    <w:szCs w:val="24"/>
                  </w:rPr>
                  <w:t>(Sandin Esteban, 2003)</w:t>
                </w:r>
                <w:r w:rsidRPr="002904E3">
                  <w:rPr>
                    <w:rFonts w:ascii="Arial" w:hAnsi="Arial" w:cs="Arial"/>
                    <w:bCs/>
                    <w:sz w:val="24"/>
                    <w:szCs w:val="24"/>
                  </w:rPr>
                  <w:fldChar w:fldCharType="end"/>
                </w:r>
              </w:sdtContent>
            </w:sdt>
            <w:r w:rsidRPr="002904E3">
              <w:rPr>
                <w:rFonts w:ascii="Arial" w:hAnsi="Arial" w:cs="Arial"/>
                <w:bCs/>
                <w:color w:val="auto"/>
                <w:sz w:val="24"/>
                <w:szCs w:val="24"/>
              </w:rPr>
              <w:t xml:space="preserve">.  Basándose en un enfoque de la Tipología </w:t>
            </w:r>
            <w:proofErr w:type="spellStart"/>
            <w:r w:rsidRPr="002904E3">
              <w:rPr>
                <w:rFonts w:ascii="Arial" w:hAnsi="Arial" w:cs="Arial"/>
                <w:bCs/>
                <w:color w:val="auto"/>
                <w:sz w:val="24"/>
                <w:szCs w:val="24"/>
              </w:rPr>
              <w:t>lewiniana</w:t>
            </w:r>
            <w:proofErr w:type="spellEnd"/>
            <w:r w:rsidRPr="002904E3">
              <w:rPr>
                <w:rFonts w:ascii="Arial" w:hAnsi="Arial" w:cs="Arial"/>
                <w:bCs/>
                <w:color w:val="auto"/>
                <w:sz w:val="24"/>
                <w:szCs w:val="24"/>
              </w:rPr>
              <w:t xml:space="preserve">, la “Investigación-acción participativa, implica a los miembros de la comunidad en el proyecto de investigación, considerándolos como agentes del proceso de investigación” </w:t>
            </w:r>
            <w:sdt>
              <w:sdtPr>
                <w:rPr>
                  <w:rFonts w:ascii="Arial" w:hAnsi="Arial" w:cs="Arial"/>
                  <w:bCs/>
                  <w:sz w:val="24"/>
                  <w:szCs w:val="24"/>
                </w:rPr>
                <w:id w:val="-1730610789"/>
                <w:citation/>
              </w:sdtPr>
              <w:sdtEndPr/>
              <w:sdtContent>
                <w:r w:rsidRPr="002904E3">
                  <w:rPr>
                    <w:rFonts w:ascii="Arial" w:hAnsi="Arial" w:cs="Arial"/>
                    <w:bCs/>
                    <w:sz w:val="24"/>
                    <w:szCs w:val="24"/>
                  </w:rPr>
                  <w:fldChar w:fldCharType="begin"/>
                </w:r>
                <w:r w:rsidRPr="002904E3">
                  <w:rPr>
                    <w:rFonts w:ascii="Arial" w:hAnsi="Arial" w:cs="Arial"/>
                    <w:bCs/>
                    <w:color w:val="auto"/>
                    <w:sz w:val="24"/>
                    <w:szCs w:val="24"/>
                  </w:rPr>
                  <w:instrText xml:space="preserve"> CITATION Lat03 \l 9226 </w:instrText>
                </w:r>
                <w:r w:rsidRPr="002904E3">
                  <w:rPr>
                    <w:rFonts w:ascii="Arial" w:hAnsi="Arial" w:cs="Arial"/>
                    <w:bCs/>
                    <w:sz w:val="24"/>
                    <w:szCs w:val="24"/>
                  </w:rPr>
                  <w:fldChar w:fldCharType="separate"/>
                </w:r>
                <w:r w:rsidRPr="002904E3">
                  <w:rPr>
                    <w:rFonts w:ascii="Arial" w:hAnsi="Arial" w:cs="Arial"/>
                    <w:bCs/>
                    <w:color w:val="auto"/>
                    <w:sz w:val="24"/>
                    <w:szCs w:val="24"/>
                  </w:rPr>
                  <w:t>(Latorre, Del Rincón, &amp; Arnal, 2003)</w:t>
                </w:r>
                <w:r w:rsidRPr="002904E3">
                  <w:rPr>
                    <w:rFonts w:ascii="Arial" w:hAnsi="Arial" w:cs="Arial"/>
                    <w:bCs/>
                    <w:sz w:val="24"/>
                    <w:szCs w:val="24"/>
                  </w:rPr>
                  <w:fldChar w:fldCharType="end"/>
                </w:r>
              </w:sdtContent>
            </w:sdt>
            <w:r w:rsidRPr="002904E3">
              <w:rPr>
                <w:rFonts w:ascii="Arial" w:hAnsi="Arial" w:cs="Arial"/>
                <w:bCs/>
                <w:color w:val="auto"/>
                <w:sz w:val="24"/>
                <w:szCs w:val="24"/>
              </w:rPr>
              <w:t>. Teniendo en cuenta estos fundamentos teóricos, es indispensable aplicarlos a esta investigación, puestos que facilitan el desarrollo de la misma y argumentan las acciones a seguir en lo mismo</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1F3E69" w:rsidP="002904E3">
            <w:pPr>
              <w:jc w:val="both"/>
              <w:rPr>
                <w:rFonts w:ascii="Arial" w:hAnsi="Arial" w:cs="Arial"/>
                <w:color w:val="auto"/>
                <w:sz w:val="24"/>
                <w:szCs w:val="24"/>
              </w:rPr>
            </w:pPr>
            <w:r w:rsidRPr="002904E3">
              <w:rPr>
                <w:rFonts w:ascii="Arial" w:hAnsi="Arial" w:cs="Arial"/>
                <w:color w:val="auto"/>
                <w:sz w:val="24"/>
                <w:szCs w:val="24"/>
              </w:rPr>
              <w:t xml:space="preserve">¿De </w:t>
            </w:r>
            <w:r w:rsidR="00385B55" w:rsidRPr="002904E3">
              <w:rPr>
                <w:rFonts w:ascii="Arial" w:hAnsi="Arial" w:cs="Arial"/>
                <w:color w:val="auto"/>
                <w:sz w:val="24"/>
                <w:szCs w:val="24"/>
              </w:rPr>
              <w:t>qué</w:t>
            </w:r>
            <w:r w:rsidRPr="002904E3">
              <w:rPr>
                <w:rFonts w:ascii="Arial" w:hAnsi="Arial" w:cs="Arial"/>
                <w:color w:val="auto"/>
                <w:sz w:val="24"/>
                <w:szCs w:val="24"/>
              </w:rPr>
              <w:t xml:space="preserve"> manera estos referentes teóricos y metodológicos se tienen en cuenta en la práctica diaria de la experiencia?</w:t>
            </w:r>
          </w:p>
          <w:p w:rsidR="00A42EC6" w:rsidRPr="002904E3" w:rsidRDefault="00A42EC6" w:rsidP="002904E3">
            <w:pPr>
              <w:jc w:val="both"/>
              <w:rPr>
                <w:rFonts w:ascii="Arial" w:hAnsi="Arial" w:cs="Arial"/>
                <w:color w:val="auto"/>
                <w:sz w:val="24"/>
                <w:szCs w:val="24"/>
              </w:rPr>
            </w:pPr>
          </w:p>
        </w:tc>
        <w:tc>
          <w:tcPr>
            <w:tcW w:w="7355" w:type="dxa"/>
          </w:tcPr>
          <w:p w:rsidR="001F3E69" w:rsidRPr="002904E3" w:rsidRDefault="000E26D1"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lastRenderedPageBreak/>
              <w:t>Los referentes teóricos y metodológicos fundamentan  la práctica diaria de la experiencia significativa denominada APLICACIÓN DE ESTRATEGIAS VIRTUALES COMO HERRAMIENTAS PARA LA ENSEÑANZA DEL  AJEDREZ EN SALADOBLANCO HUILA; mediante el desarrollo de actividades dinámicas y lúdicas a través del juego de ajedrez en el aula curricular, por me</w:t>
            </w:r>
            <w:r w:rsidR="00172B86" w:rsidRPr="002904E3">
              <w:rPr>
                <w:rFonts w:ascii="Arial" w:hAnsi="Arial" w:cs="Arial"/>
                <w:color w:val="auto"/>
                <w:sz w:val="24"/>
                <w:szCs w:val="24"/>
              </w:rPr>
              <w:t xml:space="preserve">dio de computadores y celulares, y en el salón B3 de la vereda el Alto, el salón de ajedrez en la cabecera municipal, los espacios de </w:t>
            </w:r>
            <w:r w:rsidR="00172B86" w:rsidRPr="002904E3">
              <w:rPr>
                <w:rFonts w:ascii="Arial" w:hAnsi="Arial" w:cs="Arial"/>
                <w:color w:val="auto"/>
                <w:sz w:val="24"/>
                <w:szCs w:val="24"/>
              </w:rPr>
              <w:lastRenderedPageBreak/>
              <w:t>entrenamiento y competencia a nivel Institucional, municipal, zonal, departamental y nacional.</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1F3E69" w:rsidP="002904E3">
            <w:pPr>
              <w:jc w:val="both"/>
              <w:rPr>
                <w:rFonts w:ascii="Arial" w:hAnsi="Arial" w:cs="Arial"/>
                <w:color w:val="auto"/>
                <w:sz w:val="24"/>
                <w:szCs w:val="24"/>
              </w:rPr>
            </w:pPr>
            <w:r w:rsidRPr="002904E3">
              <w:rPr>
                <w:rFonts w:ascii="Arial" w:hAnsi="Arial" w:cs="Arial"/>
                <w:color w:val="auto"/>
                <w:sz w:val="24"/>
                <w:szCs w:val="24"/>
              </w:rPr>
              <w:lastRenderedPageBreak/>
              <w:t xml:space="preserve">Metodología </w:t>
            </w:r>
          </w:p>
        </w:tc>
        <w:tc>
          <w:tcPr>
            <w:tcW w:w="7355" w:type="dxa"/>
          </w:tcPr>
          <w:p w:rsidR="001F3E69" w:rsidRPr="002904E3" w:rsidRDefault="001F3E69"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1F3E69" w:rsidP="002904E3">
            <w:pPr>
              <w:jc w:val="both"/>
              <w:rPr>
                <w:rFonts w:ascii="Arial" w:hAnsi="Arial" w:cs="Arial"/>
                <w:color w:val="auto"/>
                <w:sz w:val="24"/>
                <w:szCs w:val="24"/>
              </w:rPr>
            </w:pPr>
            <w:r w:rsidRPr="002904E3">
              <w:rPr>
                <w:rFonts w:ascii="Arial" w:hAnsi="Arial" w:cs="Arial"/>
                <w:color w:val="auto"/>
                <w:sz w:val="24"/>
                <w:szCs w:val="24"/>
              </w:rPr>
              <w:t>Enuncie el objetivo general de la experiencia</w:t>
            </w:r>
          </w:p>
        </w:tc>
        <w:tc>
          <w:tcPr>
            <w:tcW w:w="7355" w:type="dxa"/>
          </w:tcPr>
          <w:p w:rsidR="001F3E69" w:rsidRPr="002904E3" w:rsidRDefault="00880965"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lang w:eastAsia="es-CO"/>
              </w:rPr>
              <w:t xml:space="preserve">Determinar si la aplicación de estrategias virtuales contribuye al aprendizaje del ajedrez </w:t>
            </w:r>
            <w:r w:rsidRPr="002904E3">
              <w:rPr>
                <w:rFonts w:ascii="Arial" w:hAnsi="Arial" w:cs="Arial"/>
                <w:bCs/>
                <w:color w:val="auto"/>
                <w:sz w:val="24"/>
                <w:szCs w:val="24"/>
                <w:lang w:eastAsia="es-CO"/>
              </w:rPr>
              <w:t xml:space="preserve">en los estudiantes del colegio Misael Pastrana Borrero de </w:t>
            </w:r>
            <w:proofErr w:type="spellStart"/>
            <w:r w:rsidRPr="002904E3">
              <w:rPr>
                <w:rFonts w:ascii="Arial" w:hAnsi="Arial" w:cs="Arial"/>
                <w:bCs/>
                <w:color w:val="auto"/>
                <w:sz w:val="24"/>
                <w:szCs w:val="24"/>
                <w:lang w:eastAsia="es-CO"/>
              </w:rPr>
              <w:t>Saladoblanco</w:t>
            </w:r>
            <w:proofErr w:type="spellEnd"/>
            <w:r w:rsidRPr="002904E3">
              <w:rPr>
                <w:rFonts w:ascii="Arial" w:hAnsi="Arial" w:cs="Arial"/>
                <w:bCs/>
                <w:color w:val="auto"/>
                <w:sz w:val="24"/>
                <w:szCs w:val="24"/>
                <w:lang w:eastAsia="es-CO"/>
              </w:rPr>
              <w:t xml:space="preserve"> Huila.</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8966BA" w:rsidRPr="002904E3" w:rsidRDefault="001F3E69" w:rsidP="002904E3">
            <w:pPr>
              <w:jc w:val="both"/>
              <w:rPr>
                <w:rFonts w:ascii="Arial" w:hAnsi="Arial" w:cs="Arial"/>
                <w:b w:val="0"/>
                <w:bCs w:val="0"/>
                <w:color w:val="auto"/>
                <w:sz w:val="24"/>
                <w:szCs w:val="24"/>
              </w:rPr>
            </w:pPr>
            <w:r w:rsidRPr="002904E3">
              <w:rPr>
                <w:rFonts w:ascii="Arial" w:hAnsi="Arial" w:cs="Arial"/>
                <w:color w:val="auto"/>
                <w:sz w:val="24"/>
                <w:szCs w:val="24"/>
              </w:rPr>
              <w:t>Enuncie el (los) objetivo(s) especifico(s)</w:t>
            </w:r>
          </w:p>
          <w:p w:rsidR="008966BA" w:rsidRPr="002904E3" w:rsidRDefault="008966BA" w:rsidP="002904E3">
            <w:pPr>
              <w:jc w:val="both"/>
              <w:rPr>
                <w:rFonts w:ascii="Arial" w:hAnsi="Arial" w:cs="Arial"/>
                <w:color w:val="auto"/>
                <w:sz w:val="24"/>
                <w:szCs w:val="24"/>
              </w:rPr>
            </w:pPr>
          </w:p>
          <w:p w:rsidR="008966BA" w:rsidRPr="002904E3" w:rsidRDefault="008966BA" w:rsidP="002904E3">
            <w:pPr>
              <w:jc w:val="both"/>
              <w:rPr>
                <w:rFonts w:ascii="Arial" w:hAnsi="Arial" w:cs="Arial"/>
                <w:color w:val="auto"/>
                <w:sz w:val="24"/>
                <w:szCs w:val="24"/>
              </w:rPr>
            </w:pPr>
          </w:p>
          <w:p w:rsidR="008966BA" w:rsidRPr="002904E3" w:rsidRDefault="008966BA" w:rsidP="002904E3">
            <w:pPr>
              <w:jc w:val="both"/>
              <w:rPr>
                <w:rFonts w:ascii="Arial" w:hAnsi="Arial" w:cs="Arial"/>
                <w:color w:val="auto"/>
                <w:sz w:val="24"/>
                <w:szCs w:val="24"/>
              </w:rPr>
            </w:pPr>
          </w:p>
          <w:p w:rsidR="008966BA" w:rsidRPr="002904E3" w:rsidRDefault="008966BA" w:rsidP="002904E3">
            <w:pPr>
              <w:jc w:val="both"/>
              <w:rPr>
                <w:rFonts w:ascii="Arial" w:hAnsi="Arial" w:cs="Arial"/>
                <w:color w:val="auto"/>
                <w:sz w:val="24"/>
                <w:szCs w:val="24"/>
              </w:rPr>
            </w:pPr>
          </w:p>
          <w:p w:rsidR="008966BA" w:rsidRPr="002904E3" w:rsidRDefault="008966BA" w:rsidP="002904E3">
            <w:pPr>
              <w:jc w:val="both"/>
              <w:rPr>
                <w:rFonts w:ascii="Arial" w:hAnsi="Arial" w:cs="Arial"/>
                <w:b w:val="0"/>
                <w:bCs w:val="0"/>
                <w:color w:val="auto"/>
                <w:sz w:val="24"/>
                <w:szCs w:val="24"/>
              </w:rPr>
            </w:pPr>
          </w:p>
          <w:p w:rsidR="008966BA" w:rsidRPr="002904E3" w:rsidRDefault="008966BA" w:rsidP="002904E3">
            <w:pPr>
              <w:jc w:val="both"/>
              <w:rPr>
                <w:rFonts w:ascii="Arial" w:hAnsi="Arial" w:cs="Arial"/>
                <w:color w:val="auto"/>
                <w:sz w:val="24"/>
                <w:szCs w:val="24"/>
              </w:rPr>
            </w:pPr>
          </w:p>
          <w:p w:rsidR="008966BA" w:rsidRPr="002904E3" w:rsidRDefault="008966BA" w:rsidP="002904E3">
            <w:pPr>
              <w:jc w:val="both"/>
              <w:rPr>
                <w:rFonts w:ascii="Arial" w:hAnsi="Arial" w:cs="Arial"/>
                <w:color w:val="auto"/>
                <w:sz w:val="24"/>
                <w:szCs w:val="24"/>
              </w:rPr>
            </w:pPr>
          </w:p>
          <w:p w:rsidR="008966BA" w:rsidRPr="002904E3" w:rsidRDefault="008966BA" w:rsidP="002904E3">
            <w:pPr>
              <w:jc w:val="both"/>
              <w:rPr>
                <w:rFonts w:ascii="Arial" w:hAnsi="Arial" w:cs="Arial"/>
                <w:b w:val="0"/>
                <w:bCs w:val="0"/>
                <w:color w:val="auto"/>
                <w:sz w:val="24"/>
                <w:szCs w:val="24"/>
              </w:rPr>
            </w:pPr>
          </w:p>
          <w:p w:rsidR="008966BA" w:rsidRPr="002904E3" w:rsidRDefault="008966BA" w:rsidP="002904E3">
            <w:pPr>
              <w:jc w:val="both"/>
              <w:rPr>
                <w:rFonts w:ascii="Arial" w:hAnsi="Arial" w:cs="Arial"/>
                <w:b w:val="0"/>
                <w:bCs w:val="0"/>
                <w:color w:val="auto"/>
                <w:sz w:val="24"/>
                <w:szCs w:val="24"/>
              </w:rPr>
            </w:pPr>
          </w:p>
          <w:p w:rsidR="008966BA" w:rsidRPr="002904E3" w:rsidRDefault="008966BA" w:rsidP="002904E3">
            <w:pPr>
              <w:jc w:val="both"/>
              <w:rPr>
                <w:rFonts w:ascii="Arial" w:hAnsi="Arial" w:cs="Arial"/>
                <w:b w:val="0"/>
                <w:bCs w:val="0"/>
                <w:color w:val="auto"/>
                <w:sz w:val="24"/>
                <w:szCs w:val="24"/>
              </w:rPr>
            </w:pPr>
          </w:p>
          <w:p w:rsidR="001F3E69" w:rsidRPr="002904E3" w:rsidRDefault="008966BA" w:rsidP="002904E3">
            <w:pPr>
              <w:tabs>
                <w:tab w:val="left" w:pos="2985"/>
              </w:tabs>
              <w:jc w:val="both"/>
              <w:rPr>
                <w:rFonts w:ascii="Arial" w:hAnsi="Arial" w:cs="Arial"/>
                <w:color w:val="auto"/>
                <w:sz w:val="24"/>
                <w:szCs w:val="24"/>
              </w:rPr>
            </w:pPr>
            <w:r w:rsidRPr="002904E3">
              <w:rPr>
                <w:rFonts w:ascii="Arial" w:hAnsi="Arial" w:cs="Arial"/>
                <w:color w:val="auto"/>
                <w:sz w:val="24"/>
                <w:szCs w:val="24"/>
              </w:rPr>
              <w:tab/>
            </w:r>
          </w:p>
        </w:tc>
        <w:tc>
          <w:tcPr>
            <w:tcW w:w="7355" w:type="dxa"/>
          </w:tcPr>
          <w:p w:rsidR="00880965" w:rsidRPr="002904E3" w:rsidRDefault="00880965"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Realizar un diagnóstico que permita verificar en los estudiantes el impacto de estrategias virtuales en el aprendizaje del ajedrez. </w:t>
            </w:r>
          </w:p>
          <w:p w:rsidR="00880965" w:rsidRPr="002904E3" w:rsidRDefault="00880965"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r w:rsidRPr="002904E3">
              <w:rPr>
                <w:rFonts w:ascii="Arial" w:hAnsi="Arial" w:cs="Arial"/>
                <w:color w:val="auto"/>
                <w:sz w:val="24"/>
                <w:szCs w:val="24"/>
              </w:rPr>
              <w:tab/>
              <w:t xml:space="preserve">Diseñar una propuesta pedagógica basada en el uso de estrategias virtuales para la enseñanza del ajedrez en la institución educativa </w:t>
            </w:r>
          </w:p>
          <w:p w:rsidR="00880965" w:rsidRPr="002904E3" w:rsidRDefault="00880965"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r w:rsidRPr="002904E3">
              <w:rPr>
                <w:rFonts w:ascii="Arial" w:hAnsi="Arial" w:cs="Arial"/>
                <w:color w:val="auto"/>
                <w:sz w:val="24"/>
                <w:szCs w:val="24"/>
              </w:rPr>
              <w:tab/>
              <w:t>Aplicar la propuesta pedagógica a través de estrategias virtuales para saber si hubo avances en el aprendizaje del ajedrez en la institución educativa Misael Pastrana Borrero.</w:t>
            </w:r>
          </w:p>
          <w:p w:rsidR="00880965" w:rsidRPr="002904E3" w:rsidRDefault="00880965"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 Utilizar las diferentes estrategias virtuales, como software y aplicaciones en línea y también sin conexión a internet,  que permitan la conexión inalámbrica mediante </w:t>
            </w:r>
            <w:proofErr w:type="spellStart"/>
            <w:r w:rsidRPr="002904E3">
              <w:rPr>
                <w:rFonts w:ascii="Arial" w:hAnsi="Arial" w:cs="Arial"/>
                <w:color w:val="auto"/>
                <w:sz w:val="24"/>
                <w:szCs w:val="24"/>
              </w:rPr>
              <w:t>bluetooth</w:t>
            </w:r>
            <w:proofErr w:type="spellEnd"/>
            <w:r w:rsidRPr="002904E3">
              <w:rPr>
                <w:rFonts w:ascii="Arial" w:hAnsi="Arial" w:cs="Arial"/>
                <w:color w:val="auto"/>
                <w:sz w:val="24"/>
                <w:szCs w:val="24"/>
              </w:rPr>
              <w:t xml:space="preserve"> para la enseñanza del ajedrez como una   </w:t>
            </w:r>
            <w:r w:rsidR="00DE4AFB">
              <w:rPr>
                <w:rFonts w:ascii="Arial" w:hAnsi="Arial" w:cs="Arial"/>
                <w:color w:val="auto"/>
                <w:sz w:val="24"/>
                <w:szCs w:val="24"/>
              </w:rPr>
              <w:t>herramienta lúdica y pedagógica</w:t>
            </w:r>
          </w:p>
          <w:p w:rsidR="001F3E69" w:rsidRPr="002904E3" w:rsidRDefault="001F3E69"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1F3E69" w:rsidP="002904E3">
            <w:pPr>
              <w:jc w:val="both"/>
              <w:rPr>
                <w:rFonts w:ascii="Arial" w:hAnsi="Arial" w:cs="Arial"/>
                <w:color w:val="auto"/>
                <w:sz w:val="24"/>
                <w:szCs w:val="24"/>
              </w:rPr>
            </w:pPr>
            <w:r w:rsidRPr="002904E3">
              <w:rPr>
                <w:rFonts w:ascii="Arial" w:hAnsi="Arial" w:cs="Arial"/>
                <w:color w:val="auto"/>
                <w:sz w:val="24"/>
                <w:szCs w:val="24"/>
              </w:rPr>
              <w:t>Enuncie los resultados esperados durante el desarrollo de la experiencia (para un semestre académico)</w:t>
            </w:r>
          </w:p>
          <w:p w:rsidR="00A42EC6" w:rsidRPr="002904E3" w:rsidRDefault="00A42EC6" w:rsidP="002904E3">
            <w:pPr>
              <w:jc w:val="both"/>
              <w:rPr>
                <w:rFonts w:ascii="Arial" w:hAnsi="Arial" w:cs="Arial"/>
                <w:color w:val="auto"/>
                <w:sz w:val="24"/>
                <w:szCs w:val="24"/>
              </w:rPr>
            </w:pPr>
          </w:p>
        </w:tc>
        <w:tc>
          <w:tcPr>
            <w:tcW w:w="7355" w:type="dxa"/>
          </w:tcPr>
          <w:p w:rsidR="00235838" w:rsidRPr="002904E3" w:rsidRDefault="00235838"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p w:rsidR="001F3E69" w:rsidRPr="002904E3" w:rsidRDefault="00880965"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 </w:t>
            </w:r>
            <w:r w:rsidR="00235838" w:rsidRPr="002904E3">
              <w:rPr>
                <w:rFonts w:ascii="Arial" w:hAnsi="Arial" w:cs="Arial"/>
                <w:color w:val="auto"/>
                <w:sz w:val="24"/>
                <w:szCs w:val="24"/>
              </w:rPr>
              <w:t xml:space="preserve">      - A</w:t>
            </w:r>
            <w:r w:rsidRPr="002904E3">
              <w:rPr>
                <w:rFonts w:ascii="Arial" w:hAnsi="Arial" w:cs="Arial"/>
                <w:color w:val="auto"/>
                <w:sz w:val="24"/>
                <w:szCs w:val="24"/>
              </w:rPr>
              <w:t>plicación y valoración de la encuesta y la evaluación diagnóstica de selección múltiple</w:t>
            </w:r>
            <w:r w:rsidR="00235838" w:rsidRPr="002904E3">
              <w:rPr>
                <w:rFonts w:ascii="Arial" w:hAnsi="Arial" w:cs="Arial"/>
                <w:color w:val="auto"/>
                <w:sz w:val="24"/>
                <w:szCs w:val="24"/>
              </w:rPr>
              <w:t>.</w:t>
            </w:r>
          </w:p>
          <w:p w:rsidR="00235838" w:rsidRPr="002904E3" w:rsidRDefault="00235838" w:rsidP="002904E3">
            <w:pPr>
              <w:pStyle w:val="Prrafodelista"/>
              <w:numPr>
                <w:ilvl w:val="0"/>
                <w:numId w:val="61"/>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Que los estudiantes comprendan claramente el deporte de ajedrez articulando las TIC, de una forma fácil y práctica.</w:t>
            </w:r>
          </w:p>
          <w:p w:rsidR="00235838" w:rsidRPr="002904E3" w:rsidRDefault="00235838" w:rsidP="002904E3">
            <w:pPr>
              <w:pStyle w:val="Prrafodelista"/>
              <w:numPr>
                <w:ilvl w:val="0"/>
                <w:numId w:val="61"/>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 </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1F3E69" w:rsidP="002904E3">
            <w:pPr>
              <w:jc w:val="both"/>
              <w:rPr>
                <w:rFonts w:ascii="Arial" w:hAnsi="Arial" w:cs="Arial"/>
                <w:color w:val="auto"/>
                <w:sz w:val="24"/>
                <w:szCs w:val="24"/>
              </w:rPr>
            </w:pPr>
            <w:r w:rsidRPr="002904E3">
              <w:rPr>
                <w:rFonts w:ascii="Arial" w:hAnsi="Arial" w:cs="Arial"/>
                <w:color w:val="auto"/>
                <w:sz w:val="24"/>
                <w:szCs w:val="24"/>
              </w:rPr>
              <w:t>Enuncie los resultados esperados durante el desarrollo de la experiencia en un año lectivo</w:t>
            </w:r>
          </w:p>
          <w:p w:rsidR="00A42EC6" w:rsidRPr="002904E3" w:rsidRDefault="00A42EC6" w:rsidP="002904E3">
            <w:pPr>
              <w:jc w:val="both"/>
              <w:rPr>
                <w:rFonts w:ascii="Arial" w:hAnsi="Arial" w:cs="Arial"/>
                <w:color w:val="auto"/>
                <w:sz w:val="24"/>
                <w:szCs w:val="24"/>
              </w:rPr>
            </w:pPr>
          </w:p>
        </w:tc>
        <w:tc>
          <w:tcPr>
            <w:tcW w:w="7355" w:type="dxa"/>
          </w:tcPr>
          <w:p w:rsidR="00235838" w:rsidRPr="002904E3" w:rsidRDefault="00235838" w:rsidP="002904E3">
            <w:pPr>
              <w:pStyle w:val="Prrafodelista"/>
              <w:numPr>
                <w:ilvl w:val="0"/>
                <w:numId w:val="61"/>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Aplicación y valoración de la encuesta y la evaluación diagnóstica de selección múltiple.</w:t>
            </w:r>
          </w:p>
          <w:p w:rsidR="00235838" w:rsidRPr="002904E3" w:rsidRDefault="00235838" w:rsidP="002904E3">
            <w:pPr>
              <w:numPr>
                <w:ilvl w:val="0"/>
                <w:numId w:val="61"/>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Que los estudiantes comprendan claramente el deporte de ajedrez articulando las TIC, de una forma fácil y práctica.</w:t>
            </w:r>
          </w:p>
          <w:p w:rsidR="00235838" w:rsidRPr="002904E3" w:rsidRDefault="00235838" w:rsidP="002904E3">
            <w:pPr>
              <w:numPr>
                <w:ilvl w:val="0"/>
                <w:numId w:val="61"/>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Elaboración correcta y en el tiempo determinado de las actividades planeadas utilizando la guía diseñada aplicando  </w:t>
            </w:r>
            <w:proofErr w:type="gramStart"/>
            <w:r w:rsidRPr="002904E3">
              <w:rPr>
                <w:rFonts w:ascii="Arial" w:hAnsi="Arial" w:cs="Arial"/>
                <w:color w:val="auto"/>
                <w:sz w:val="24"/>
                <w:szCs w:val="24"/>
              </w:rPr>
              <w:t>los</w:t>
            </w:r>
            <w:proofErr w:type="gramEnd"/>
            <w:r w:rsidRPr="002904E3">
              <w:rPr>
                <w:rFonts w:ascii="Arial" w:hAnsi="Arial" w:cs="Arial"/>
                <w:color w:val="auto"/>
                <w:sz w:val="24"/>
                <w:szCs w:val="24"/>
              </w:rPr>
              <w:t xml:space="preserve"> software de ajedrez.</w:t>
            </w:r>
          </w:p>
          <w:p w:rsidR="001F3E69" w:rsidRPr="002904E3" w:rsidRDefault="001F3E69"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1F3E69" w:rsidP="002904E3">
            <w:pPr>
              <w:jc w:val="both"/>
              <w:rPr>
                <w:rFonts w:ascii="Arial" w:hAnsi="Arial" w:cs="Arial"/>
                <w:color w:val="auto"/>
                <w:sz w:val="24"/>
                <w:szCs w:val="24"/>
              </w:rPr>
            </w:pPr>
            <w:r w:rsidRPr="002904E3">
              <w:rPr>
                <w:rFonts w:ascii="Arial" w:hAnsi="Arial" w:cs="Arial"/>
                <w:color w:val="auto"/>
                <w:sz w:val="24"/>
                <w:szCs w:val="24"/>
              </w:rPr>
              <w:t>Enuncie los resultados esperados durante el desarrollo de la experiencia en dos años lectivos</w:t>
            </w:r>
          </w:p>
          <w:p w:rsidR="00A42EC6" w:rsidRPr="002904E3" w:rsidRDefault="00A42EC6" w:rsidP="002904E3">
            <w:pPr>
              <w:jc w:val="both"/>
              <w:rPr>
                <w:rFonts w:ascii="Arial" w:hAnsi="Arial" w:cs="Arial"/>
                <w:color w:val="auto"/>
                <w:sz w:val="24"/>
                <w:szCs w:val="24"/>
              </w:rPr>
            </w:pPr>
          </w:p>
        </w:tc>
        <w:tc>
          <w:tcPr>
            <w:tcW w:w="7355" w:type="dxa"/>
          </w:tcPr>
          <w:p w:rsidR="00235838" w:rsidRPr="002904E3" w:rsidRDefault="00235838" w:rsidP="002904E3">
            <w:pPr>
              <w:pStyle w:val="Prrafodelista"/>
              <w:numPr>
                <w:ilvl w:val="0"/>
                <w:numId w:val="61"/>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Aplicación y valoración de la encuesta y la evaluación diagnóstica de selección múltiple.</w:t>
            </w:r>
          </w:p>
          <w:p w:rsidR="00235838" w:rsidRPr="002904E3" w:rsidRDefault="00235838" w:rsidP="002904E3">
            <w:pPr>
              <w:numPr>
                <w:ilvl w:val="0"/>
                <w:numId w:val="61"/>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Que los estudiantes comprendan claramente el deporte de ajedrez articulando las TIC, de una forma fácil y práctica.</w:t>
            </w:r>
          </w:p>
          <w:p w:rsidR="00235838" w:rsidRPr="002904E3" w:rsidRDefault="00235838" w:rsidP="002904E3">
            <w:pPr>
              <w:numPr>
                <w:ilvl w:val="0"/>
                <w:numId w:val="61"/>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Elaboración correcta y en el tiempo determinado de las actividades planeadas utilizando la guía diseñada aplicando  </w:t>
            </w:r>
            <w:proofErr w:type="gramStart"/>
            <w:r w:rsidRPr="002904E3">
              <w:rPr>
                <w:rFonts w:ascii="Arial" w:hAnsi="Arial" w:cs="Arial"/>
                <w:color w:val="auto"/>
                <w:sz w:val="24"/>
                <w:szCs w:val="24"/>
              </w:rPr>
              <w:t>los</w:t>
            </w:r>
            <w:proofErr w:type="gramEnd"/>
            <w:r w:rsidRPr="002904E3">
              <w:rPr>
                <w:rFonts w:ascii="Arial" w:hAnsi="Arial" w:cs="Arial"/>
                <w:color w:val="auto"/>
                <w:sz w:val="24"/>
                <w:szCs w:val="24"/>
              </w:rPr>
              <w:t xml:space="preserve"> software de ajedrez.</w:t>
            </w:r>
          </w:p>
          <w:p w:rsidR="001F3E69" w:rsidRPr="002904E3" w:rsidRDefault="00235838" w:rsidP="002904E3">
            <w:pPr>
              <w:pStyle w:val="Prrafodelista"/>
              <w:numPr>
                <w:ilvl w:val="0"/>
                <w:numId w:val="61"/>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Los estudiantes  fortalezcan el aprendizaje del ajedrez por medio del uso de la TIC.  </w:t>
            </w:r>
          </w:p>
        </w:tc>
      </w:tr>
      <w:tr w:rsidR="002650E4" w:rsidRPr="002904E3" w:rsidTr="009B162F">
        <w:trPr>
          <w:trHeight w:val="22"/>
        </w:trPr>
        <w:tc>
          <w:tcPr>
            <w:cnfStyle w:val="001000000000" w:firstRow="0" w:lastRow="0" w:firstColumn="1" w:lastColumn="0" w:oddVBand="0" w:evenVBand="0" w:oddHBand="0" w:evenHBand="0" w:firstRowFirstColumn="0" w:firstRowLastColumn="0" w:lastRowFirstColumn="0" w:lastRowLastColumn="0"/>
            <w:tcW w:w="9714" w:type="dxa"/>
            <w:gridSpan w:val="2"/>
          </w:tcPr>
          <w:p w:rsidR="001F3E69" w:rsidRPr="002904E3" w:rsidRDefault="001F3E69" w:rsidP="002904E3">
            <w:pPr>
              <w:jc w:val="both"/>
              <w:rPr>
                <w:rFonts w:ascii="Arial" w:hAnsi="Arial" w:cs="Arial"/>
                <w:color w:val="auto"/>
                <w:sz w:val="24"/>
                <w:szCs w:val="24"/>
              </w:rPr>
            </w:pPr>
            <w:r w:rsidRPr="002904E3">
              <w:rPr>
                <w:rFonts w:ascii="Arial" w:hAnsi="Arial" w:cs="Arial"/>
                <w:color w:val="auto"/>
                <w:sz w:val="24"/>
                <w:szCs w:val="24"/>
              </w:rPr>
              <w:t xml:space="preserve">Metodología en cada una de las áreas de gestión escolar </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1F3E69" w:rsidP="002904E3">
            <w:pPr>
              <w:jc w:val="both"/>
              <w:rPr>
                <w:rFonts w:ascii="Arial" w:hAnsi="Arial" w:cs="Arial"/>
                <w:color w:val="auto"/>
                <w:sz w:val="24"/>
                <w:szCs w:val="24"/>
              </w:rPr>
            </w:pPr>
            <w:r w:rsidRPr="002904E3">
              <w:rPr>
                <w:rFonts w:ascii="Arial" w:hAnsi="Arial" w:cs="Arial"/>
                <w:color w:val="auto"/>
                <w:sz w:val="24"/>
                <w:szCs w:val="24"/>
              </w:rPr>
              <w:t xml:space="preserve">Describa la metodología de desarrollo de la experiencia en la gestión directiva (¿qué hace y cómo lo hace?) </w:t>
            </w:r>
          </w:p>
          <w:p w:rsidR="00A42EC6" w:rsidRPr="002904E3" w:rsidRDefault="00A42EC6" w:rsidP="002904E3">
            <w:pPr>
              <w:jc w:val="both"/>
              <w:rPr>
                <w:rFonts w:ascii="Arial" w:hAnsi="Arial" w:cs="Arial"/>
                <w:color w:val="auto"/>
                <w:sz w:val="24"/>
                <w:szCs w:val="24"/>
              </w:rPr>
            </w:pPr>
          </w:p>
        </w:tc>
        <w:tc>
          <w:tcPr>
            <w:tcW w:w="7355" w:type="dxa"/>
          </w:tcPr>
          <w:p w:rsidR="001F3E69" w:rsidRPr="002904E3" w:rsidRDefault="001F3E69"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Máximo 300 palabras</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1F3E69" w:rsidP="002904E3">
            <w:pPr>
              <w:jc w:val="both"/>
              <w:rPr>
                <w:rFonts w:ascii="Arial" w:hAnsi="Arial" w:cs="Arial"/>
                <w:color w:val="auto"/>
                <w:sz w:val="24"/>
                <w:szCs w:val="24"/>
              </w:rPr>
            </w:pPr>
            <w:r w:rsidRPr="002904E3">
              <w:rPr>
                <w:rFonts w:ascii="Arial" w:hAnsi="Arial" w:cs="Arial"/>
                <w:color w:val="auto"/>
                <w:sz w:val="24"/>
                <w:szCs w:val="24"/>
              </w:rPr>
              <w:t xml:space="preserve">Describa la metodología de desarrollo de la experiencia en la gestión administrativa y </w:t>
            </w:r>
            <w:r w:rsidRPr="002904E3">
              <w:rPr>
                <w:rFonts w:ascii="Arial" w:hAnsi="Arial" w:cs="Arial"/>
                <w:color w:val="auto"/>
                <w:sz w:val="24"/>
                <w:szCs w:val="24"/>
              </w:rPr>
              <w:lastRenderedPageBreak/>
              <w:t xml:space="preserve">financiera </w:t>
            </w:r>
          </w:p>
          <w:p w:rsidR="001F3E69" w:rsidRPr="002904E3" w:rsidRDefault="001F3E69" w:rsidP="002904E3">
            <w:pPr>
              <w:jc w:val="both"/>
              <w:rPr>
                <w:rFonts w:ascii="Arial" w:hAnsi="Arial" w:cs="Arial"/>
                <w:color w:val="auto"/>
                <w:sz w:val="24"/>
                <w:szCs w:val="24"/>
              </w:rPr>
            </w:pPr>
            <w:r w:rsidRPr="002904E3">
              <w:rPr>
                <w:rFonts w:ascii="Arial" w:hAnsi="Arial" w:cs="Arial"/>
                <w:color w:val="auto"/>
                <w:sz w:val="24"/>
                <w:szCs w:val="24"/>
              </w:rPr>
              <w:t>(¿Qué hace y como lo hace?)</w:t>
            </w:r>
          </w:p>
          <w:p w:rsidR="00A42EC6" w:rsidRPr="002904E3" w:rsidRDefault="00A42EC6" w:rsidP="002904E3">
            <w:pPr>
              <w:jc w:val="both"/>
              <w:rPr>
                <w:rFonts w:ascii="Arial" w:hAnsi="Arial" w:cs="Arial"/>
                <w:color w:val="auto"/>
                <w:sz w:val="24"/>
                <w:szCs w:val="24"/>
              </w:rPr>
            </w:pPr>
          </w:p>
        </w:tc>
        <w:tc>
          <w:tcPr>
            <w:tcW w:w="7355" w:type="dxa"/>
          </w:tcPr>
          <w:p w:rsidR="001F3E69" w:rsidRPr="002904E3" w:rsidRDefault="001F3E69"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lastRenderedPageBreak/>
              <w:t>Máximo 300 palabras</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1F3E69" w:rsidP="002904E3">
            <w:pPr>
              <w:jc w:val="both"/>
              <w:rPr>
                <w:rFonts w:ascii="Arial" w:hAnsi="Arial" w:cs="Arial"/>
                <w:color w:val="auto"/>
                <w:sz w:val="24"/>
                <w:szCs w:val="24"/>
              </w:rPr>
            </w:pPr>
            <w:r w:rsidRPr="002904E3">
              <w:rPr>
                <w:rFonts w:ascii="Arial" w:hAnsi="Arial" w:cs="Arial"/>
                <w:color w:val="auto"/>
                <w:sz w:val="24"/>
                <w:szCs w:val="24"/>
              </w:rPr>
              <w:lastRenderedPageBreak/>
              <w:t>Describe la metodología de desarrollo de la experiencia en la gestión académica (¿qué hace y cómo lo hace?)</w:t>
            </w:r>
          </w:p>
          <w:p w:rsidR="00A42EC6" w:rsidRPr="002904E3" w:rsidRDefault="00A42EC6" w:rsidP="002904E3">
            <w:pPr>
              <w:jc w:val="both"/>
              <w:rPr>
                <w:rFonts w:ascii="Arial" w:hAnsi="Arial" w:cs="Arial"/>
                <w:color w:val="auto"/>
                <w:sz w:val="24"/>
                <w:szCs w:val="24"/>
              </w:rPr>
            </w:pPr>
          </w:p>
        </w:tc>
        <w:tc>
          <w:tcPr>
            <w:tcW w:w="7355" w:type="dxa"/>
          </w:tcPr>
          <w:p w:rsidR="001F3E69" w:rsidRPr="002904E3" w:rsidRDefault="001F3E69"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Máximo 300 palabras</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7E18EB" w:rsidRPr="002904E3" w:rsidRDefault="00D40038" w:rsidP="002904E3">
            <w:pPr>
              <w:jc w:val="both"/>
              <w:rPr>
                <w:rFonts w:ascii="Arial" w:hAnsi="Arial" w:cs="Arial"/>
                <w:color w:val="auto"/>
                <w:sz w:val="24"/>
                <w:szCs w:val="24"/>
              </w:rPr>
            </w:pPr>
            <w:r w:rsidRPr="002904E3">
              <w:rPr>
                <w:rFonts w:ascii="Arial" w:hAnsi="Arial" w:cs="Arial"/>
                <w:color w:val="auto"/>
                <w:sz w:val="24"/>
                <w:szCs w:val="24"/>
              </w:rPr>
              <w:t xml:space="preserve">Describa la </w:t>
            </w:r>
            <w:r w:rsidR="007E44DE" w:rsidRPr="002904E3">
              <w:rPr>
                <w:rFonts w:ascii="Arial" w:hAnsi="Arial" w:cs="Arial"/>
                <w:color w:val="auto"/>
                <w:sz w:val="24"/>
                <w:szCs w:val="24"/>
              </w:rPr>
              <w:t>metodología</w:t>
            </w:r>
            <w:r w:rsidRPr="002904E3">
              <w:rPr>
                <w:rFonts w:ascii="Arial" w:hAnsi="Arial" w:cs="Arial"/>
                <w:color w:val="auto"/>
                <w:sz w:val="24"/>
                <w:szCs w:val="24"/>
              </w:rPr>
              <w:t xml:space="preserve"> de desarrollo de la experiencia en la gestión de la comunidad (¿¿Qué hace y cómo lo hace?)</w:t>
            </w:r>
          </w:p>
          <w:p w:rsidR="002641D5" w:rsidRPr="002904E3" w:rsidRDefault="002641D5" w:rsidP="002904E3">
            <w:pPr>
              <w:jc w:val="both"/>
              <w:rPr>
                <w:rFonts w:ascii="Arial" w:hAnsi="Arial" w:cs="Arial"/>
                <w:color w:val="auto"/>
                <w:sz w:val="24"/>
                <w:szCs w:val="24"/>
              </w:rPr>
            </w:pPr>
          </w:p>
        </w:tc>
        <w:tc>
          <w:tcPr>
            <w:tcW w:w="7355" w:type="dxa"/>
          </w:tcPr>
          <w:p w:rsidR="006D1D47" w:rsidRPr="002904E3" w:rsidRDefault="006D1D47" w:rsidP="002904E3">
            <w:pPr>
              <w:spacing w:line="360" w:lineRule="auto"/>
              <w:ind w:left="284"/>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lang w:eastAsia="es-CO"/>
              </w:rPr>
            </w:pPr>
            <w:r w:rsidRPr="002904E3">
              <w:rPr>
                <w:rFonts w:ascii="Arial" w:hAnsi="Arial" w:cs="Arial"/>
                <w:color w:val="auto"/>
                <w:sz w:val="24"/>
                <w:szCs w:val="24"/>
                <w:lang w:eastAsia="es-CO"/>
              </w:rPr>
              <w:t xml:space="preserve">El servicio social en el que se apoya la experiencia significativa de ajedrez de nuestra institución que prestan los estudiantes de la educación media tiene el propósito principal de integrarse a la comunidad para contribuir a su mejoramiento social, cultural y económico, colaborando en los proyectos y trabajos que lleva a cabo y desarrollar valores de solidaridad y conocimientos del educando respecto a su entorno social (art.39 decreto 1860 de 1994) </w:t>
            </w:r>
            <w:sdt>
              <w:sdtPr>
                <w:rPr>
                  <w:rFonts w:ascii="Arial" w:hAnsi="Arial" w:cs="Arial"/>
                  <w:sz w:val="24"/>
                  <w:szCs w:val="24"/>
                  <w:lang w:eastAsia="es-CO"/>
                </w:rPr>
                <w:id w:val="-832366937"/>
                <w:citation/>
              </w:sdtPr>
              <w:sdtEndPr/>
              <w:sdtContent>
                <w:r w:rsidRPr="002904E3">
                  <w:rPr>
                    <w:rFonts w:ascii="Arial" w:hAnsi="Arial" w:cs="Arial"/>
                    <w:sz w:val="24"/>
                    <w:szCs w:val="24"/>
                    <w:lang w:eastAsia="es-CO"/>
                  </w:rPr>
                  <w:fldChar w:fldCharType="begin"/>
                </w:r>
                <w:r w:rsidRPr="002904E3">
                  <w:rPr>
                    <w:rFonts w:ascii="Arial" w:hAnsi="Arial" w:cs="Arial"/>
                    <w:color w:val="auto"/>
                    <w:sz w:val="24"/>
                    <w:szCs w:val="24"/>
                    <w:lang w:eastAsia="es-CO"/>
                  </w:rPr>
                  <w:instrText xml:space="preserve"> CITATION Min94 \l 9226 </w:instrText>
                </w:r>
                <w:r w:rsidRPr="002904E3">
                  <w:rPr>
                    <w:rFonts w:ascii="Arial" w:hAnsi="Arial" w:cs="Arial"/>
                    <w:sz w:val="24"/>
                    <w:szCs w:val="24"/>
                    <w:lang w:eastAsia="es-CO"/>
                  </w:rPr>
                  <w:fldChar w:fldCharType="separate"/>
                </w:r>
                <w:r w:rsidRPr="002904E3">
                  <w:rPr>
                    <w:rFonts w:ascii="Arial" w:hAnsi="Arial" w:cs="Arial"/>
                    <w:noProof/>
                    <w:color w:val="auto"/>
                    <w:sz w:val="24"/>
                    <w:szCs w:val="24"/>
                    <w:lang w:eastAsia="es-CO"/>
                  </w:rPr>
                  <w:t>(Nacional, Decreto 1860 (Diario Oficial No 41.473), 1994)</w:t>
                </w:r>
                <w:r w:rsidRPr="002904E3">
                  <w:rPr>
                    <w:rFonts w:ascii="Arial" w:hAnsi="Arial" w:cs="Arial"/>
                    <w:sz w:val="24"/>
                    <w:szCs w:val="24"/>
                    <w:lang w:eastAsia="es-CO"/>
                  </w:rPr>
                  <w:fldChar w:fldCharType="end"/>
                </w:r>
              </w:sdtContent>
            </w:sdt>
            <w:r w:rsidRPr="002904E3">
              <w:rPr>
                <w:rFonts w:ascii="Arial" w:hAnsi="Arial" w:cs="Arial"/>
                <w:color w:val="auto"/>
                <w:sz w:val="24"/>
                <w:szCs w:val="24"/>
                <w:lang w:eastAsia="es-CO"/>
              </w:rPr>
              <w:t xml:space="preserve"> .</w:t>
            </w:r>
          </w:p>
          <w:p w:rsidR="006D1D47" w:rsidRPr="002904E3" w:rsidRDefault="006D1D47" w:rsidP="002904E3">
            <w:pPr>
              <w:spacing w:line="360" w:lineRule="auto"/>
              <w:ind w:left="284"/>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lang w:eastAsia="es-CO"/>
              </w:rPr>
            </w:pPr>
            <w:r w:rsidRPr="002904E3">
              <w:rPr>
                <w:rFonts w:ascii="Arial" w:hAnsi="Arial" w:cs="Arial"/>
                <w:color w:val="auto"/>
                <w:sz w:val="24"/>
                <w:szCs w:val="24"/>
                <w:lang w:eastAsia="es-CO"/>
              </w:rPr>
              <w:t xml:space="preserve">Un elemento principal para la prestación del servicio social obligatorio, es el aprovechamiento del tiempo libre, teniendo en cuenta que; la educación en el ambiente es aquella que se practica en los espacios pedagógicos diferentes a los familiares y escolares mediante la utilización del tiempo libre de los educandos, y uno de los objetivos es enseñar la utilización constructiva del tiempo libre para el perfeccionamiento personal y el servicio a la comunidad </w:t>
            </w:r>
            <w:sdt>
              <w:sdtPr>
                <w:rPr>
                  <w:rFonts w:ascii="Arial" w:hAnsi="Arial" w:cs="Arial"/>
                  <w:sz w:val="24"/>
                  <w:szCs w:val="24"/>
                  <w:lang w:eastAsia="es-CO"/>
                </w:rPr>
                <w:id w:val="-914706139"/>
                <w:citation/>
              </w:sdtPr>
              <w:sdtEndPr/>
              <w:sdtContent>
                <w:r w:rsidRPr="002904E3">
                  <w:rPr>
                    <w:rFonts w:ascii="Arial" w:hAnsi="Arial" w:cs="Arial"/>
                    <w:sz w:val="24"/>
                    <w:szCs w:val="24"/>
                    <w:lang w:eastAsia="es-CO"/>
                  </w:rPr>
                  <w:fldChar w:fldCharType="begin"/>
                </w:r>
                <w:r w:rsidRPr="002904E3">
                  <w:rPr>
                    <w:rFonts w:ascii="Arial" w:hAnsi="Arial" w:cs="Arial"/>
                    <w:color w:val="auto"/>
                    <w:sz w:val="24"/>
                    <w:szCs w:val="24"/>
                    <w:lang w:eastAsia="es-CO"/>
                  </w:rPr>
                  <w:instrText xml:space="preserve"> CITATION ElC94 \l 9226 </w:instrText>
                </w:r>
                <w:r w:rsidRPr="002904E3">
                  <w:rPr>
                    <w:rFonts w:ascii="Arial" w:hAnsi="Arial" w:cs="Arial"/>
                    <w:sz w:val="24"/>
                    <w:szCs w:val="24"/>
                    <w:lang w:eastAsia="es-CO"/>
                  </w:rPr>
                  <w:fldChar w:fldCharType="separate"/>
                </w:r>
                <w:r w:rsidRPr="002904E3">
                  <w:rPr>
                    <w:rFonts w:ascii="Arial" w:hAnsi="Arial" w:cs="Arial"/>
                    <w:noProof/>
                    <w:color w:val="auto"/>
                    <w:sz w:val="24"/>
                    <w:szCs w:val="24"/>
                    <w:lang w:eastAsia="es-CO"/>
                  </w:rPr>
                  <w:t>( El Congreso de la República de Colombia , 1994)</w:t>
                </w:r>
                <w:r w:rsidRPr="002904E3">
                  <w:rPr>
                    <w:rFonts w:ascii="Arial" w:hAnsi="Arial" w:cs="Arial"/>
                    <w:sz w:val="24"/>
                    <w:szCs w:val="24"/>
                    <w:lang w:eastAsia="es-CO"/>
                  </w:rPr>
                  <w:fldChar w:fldCharType="end"/>
                </w:r>
              </w:sdtContent>
            </w:sdt>
            <w:r w:rsidRPr="002904E3">
              <w:rPr>
                <w:rFonts w:ascii="Arial" w:hAnsi="Arial" w:cs="Arial"/>
                <w:color w:val="auto"/>
                <w:sz w:val="24"/>
                <w:szCs w:val="24"/>
                <w:lang w:eastAsia="es-CO"/>
              </w:rPr>
              <w:t>.</w:t>
            </w:r>
            <w:r w:rsidR="001B6653" w:rsidRPr="002904E3">
              <w:rPr>
                <w:rFonts w:ascii="Arial" w:hAnsi="Arial" w:cs="Arial"/>
                <w:color w:val="auto"/>
                <w:sz w:val="24"/>
                <w:szCs w:val="24"/>
                <w:lang w:eastAsia="es-CO"/>
              </w:rPr>
              <w:t xml:space="preserve"> </w:t>
            </w:r>
          </w:p>
          <w:p w:rsidR="001B6653" w:rsidRPr="002904E3" w:rsidRDefault="001B6653" w:rsidP="002904E3">
            <w:pPr>
              <w:spacing w:line="360" w:lineRule="auto"/>
              <w:ind w:left="284"/>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lang w:eastAsia="es-CO"/>
              </w:rPr>
            </w:pPr>
          </w:p>
          <w:p w:rsidR="001B6653" w:rsidRPr="002904E3" w:rsidRDefault="001B6653" w:rsidP="002904E3">
            <w:pPr>
              <w:spacing w:line="360" w:lineRule="auto"/>
              <w:ind w:left="284"/>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lang w:eastAsia="es-CO"/>
              </w:rPr>
            </w:pPr>
            <w:r w:rsidRPr="002904E3">
              <w:rPr>
                <w:rFonts w:ascii="Arial" w:hAnsi="Arial" w:cs="Arial"/>
                <w:color w:val="auto"/>
                <w:sz w:val="24"/>
                <w:szCs w:val="24"/>
                <w:lang w:eastAsia="es-CO"/>
              </w:rPr>
              <w:t>Se pretende articular las TIC al ajedrez para aprender y mejorar el nivel de comp</w:t>
            </w:r>
            <w:r w:rsidR="00DB4638" w:rsidRPr="002904E3">
              <w:rPr>
                <w:rFonts w:ascii="Arial" w:hAnsi="Arial" w:cs="Arial"/>
                <w:color w:val="auto"/>
                <w:sz w:val="24"/>
                <w:szCs w:val="24"/>
                <w:lang w:eastAsia="es-CO"/>
              </w:rPr>
              <w:t xml:space="preserve">etencia en nuestros deportistas, </w:t>
            </w:r>
            <w:r w:rsidR="00DB4638" w:rsidRPr="002904E3">
              <w:rPr>
                <w:rFonts w:ascii="Arial" w:hAnsi="Arial" w:cs="Arial"/>
                <w:color w:val="auto"/>
                <w:sz w:val="24"/>
                <w:szCs w:val="24"/>
              </w:rPr>
              <w:t>mediante el desarrollo de actividades dinámicas y lúdicas a través del juego de ajedrez en el aula curricular, por medio de computadores y celulares, y en el salón B3 de la vereda el Alto, el salón de ajedrez en la cabecera municipal, los espacios de entrenamiento y competencia a nivel Institucional, municipal, zonal, departamental y nacional.</w:t>
            </w:r>
          </w:p>
          <w:p w:rsidR="007E18EB" w:rsidRPr="002904E3" w:rsidRDefault="007E18EB"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B06E84" w:rsidRPr="002904E3" w:rsidRDefault="00B06E84" w:rsidP="002904E3">
            <w:pPr>
              <w:jc w:val="both"/>
              <w:rPr>
                <w:rFonts w:ascii="Arial" w:hAnsi="Arial" w:cs="Arial"/>
                <w:color w:val="auto"/>
                <w:sz w:val="24"/>
                <w:szCs w:val="24"/>
              </w:rPr>
            </w:pPr>
            <w:r w:rsidRPr="002904E3">
              <w:rPr>
                <w:rFonts w:ascii="Arial" w:hAnsi="Arial" w:cs="Arial"/>
                <w:color w:val="auto"/>
                <w:sz w:val="24"/>
                <w:szCs w:val="24"/>
              </w:rPr>
              <w:t xml:space="preserve">¿Las acciones desarrolladas por la experiencia han logrado transformar la </w:t>
            </w:r>
            <w:r w:rsidR="002641D5" w:rsidRPr="002904E3">
              <w:rPr>
                <w:rFonts w:ascii="Arial" w:hAnsi="Arial" w:cs="Arial"/>
                <w:color w:val="auto"/>
                <w:sz w:val="24"/>
                <w:szCs w:val="24"/>
              </w:rPr>
              <w:t>práctica</w:t>
            </w:r>
            <w:r w:rsidRPr="002904E3">
              <w:rPr>
                <w:rFonts w:ascii="Arial" w:hAnsi="Arial" w:cs="Arial"/>
                <w:color w:val="auto"/>
                <w:sz w:val="24"/>
                <w:szCs w:val="24"/>
              </w:rPr>
              <w:t xml:space="preserve"> de </w:t>
            </w:r>
            <w:r w:rsidRPr="002904E3">
              <w:rPr>
                <w:rFonts w:ascii="Arial" w:hAnsi="Arial" w:cs="Arial"/>
                <w:color w:val="auto"/>
                <w:sz w:val="24"/>
                <w:szCs w:val="24"/>
              </w:rPr>
              <w:lastRenderedPageBreak/>
              <w:t>alguna(s) de las siguientes áreas de gestión escolar en el establecimiento educativo?</w:t>
            </w:r>
          </w:p>
          <w:p w:rsidR="002641D5" w:rsidRPr="002904E3" w:rsidRDefault="002641D5" w:rsidP="002904E3">
            <w:pPr>
              <w:jc w:val="both"/>
              <w:rPr>
                <w:rFonts w:ascii="Arial" w:hAnsi="Arial" w:cs="Arial"/>
                <w:color w:val="auto"/>
                <w:sz w:val="24"/>
                <w:szCs w:val="24"/>
              </w:rPr>
            </w:pPr>
          </w:p>
        </w:tc>
        <w:tc>
          <w:tcPr>
            <w:tcW w:w="7355" w:type="dxa"/>
          </w:tcPr>
          <w:p w:rsidR="00B06E84" w:rsidRPr="002904E3" w:rsidRDefault="00634BD7" w:rsidP="002904E3">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lastRenderedPageBreak/>
              <w:t>Aun no logra transformaciones</w:t>
            </w:r>
          </w:p>
          <w:p w:rsidR="00634BD7" w:rsidRPr="002904E3" w:rsidRDefault="00634BD7" w:rsidP="002904E3">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Gestión directiva</w:t>
            </w:r>
          </w:p>
          <w:p w:rsidR="00634BD7" w:rsidRPr="002904E3" w:rsidRDefault="00634BD7" w:rsidP="002904E3">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Gestión </w:t>
            </w:r>
            <w:r w:rsidR="007A3F95" w:rsidRPr="002904E3">
              <w:rPr>
                <w:rFonts w:ascii="Arial" w:hAnsi="Arial" w:cs="Arial"/>
                <w:color w:val="auto"/>
                <w:sz w:val="24"/>
                <w:szCs w:val="24"/>
              </w:rPr>
              <w:t>académica</w:t>
            </w:r>
          </w:p>
          <w:p w:rsidR="00634BD7" w:rsidRPr="002904E3" w:rsidRDefault="00634BD7" w:rsidP="002904E3">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Gestión administrativa y financiera</w:t>
            </w:r>
          </w:p>
          <w:p w:rsidR="00634BD7" w:rsidRPr="002904E3" w:rsidRDefault="00634BD7" w:rsidP="002904E3">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Gestión de la comunidad </w:t>
            </w:r>
            <w:r w:rsidR="002E01D5" w:rsidRPr="002904E3">
              <w:rPr>
                <w:rFonts w:ascii="Arial" w:hAnsi="Arial" w:cs="Arial"/>
                <w:color w:val="auto"/>
                <w:sz w:val="24"/>
                <w:szCs w:val="24"/>
              </w:rPr>
              <w:t xml:space="preserve"> X</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D71E4A" w:rsidRPr="002904E3" w:rsidRDefault="00D71E4A" w:rsidP="002904E3">
            <w:pPr>
              <w:jc w:val="both"/>
              <w:rPr>
                <w:rFonts w:ascii="Arial" w:hAnsi="Arial" w:cs="Arial"/>
                <w:color w:val="auto"/>
                <w:sz w:val="24"/>
                <w:szCs w:val="24"/>
              </w:rPr>
            </w:pPr>
            <w:r w:rsidRPr="002904E3">
              <w:rPr>
                <w:rFonts w:ascii="Arial" w:hAnsi="Arial" w:cs="Arial"/>
                <w:color w:val="auto"/>
                <w:sz w:val="24"/>
                <w:szCs w:val="24"/>
              </w:rPr>
              <w:lastRenderedPageBreak/>
              <w:t>¿</w:t>
            </w:r>
            <w:r w:rsidR="00FF2BFB" w:rsidRPr="002904E3">
              <w:rPr>
                <w:rFonts w:ascii="Arial" w:hAnsi="Arial" w:cs="Arial"/>
                <w:color w:val="auto"/>
                <w:sz w:val="24"/>
                <w:szCs w:val="24"/>
              </w:rPr>
              <w:t>Cómo</w:t>
            </w:r>
            <w:r w:rsidRPr="002904E3">
              <w:rPr>
                <w:rFonts w:ascii="Arial" w:hAnsi="Arial" w:cs="Arial"/>
                <w:color w:val="auto"/>
                <w:sz w:val="24"/>
                <w:szCs w:val="24"/>
              </w:rPr>
              <w:t xml:space="preserve"> han logrado esta transformación de la </w:t>
            </w:r>
            <w:r w:rsidR="002641D5" w:rsidRPr="002904E3">
              <w:rPr>
                <w:rFonts w:ascii="Arial" w:hAnsi="Arial" w:cs="Arial"/>
                <w:color w:val="auto"/>
                <w:sz w:val="24"/>
                <w:szCs w:val="24"/>
              </w:rPr>
              <w:t>práctica</w:t>
            </w:r>
            <w:r w:rsidRPr="002904E3">
              <w:rPr>
                <w:rFonts w:ascii="Arial" w:hAnsi="Arial" w:cs="Arial"/>
                <w:color w:val="auto"/>
                <w:sz w:val="24"/>
                <w:szCs w:val="24"/>
              </w:rPr>
              <w:t xml:space="preserve"> en el área de gestión señalada?</w:t>
            </w:r>
          </w:p>
          <w:p w:rsidR="002641D5" w:rsidRPr="002904E3" w:rsidRDefault="002641D5" w:rsidP="002904E3">
            <w:pPr>
              <w:jc w:val="both"/>
              <w:rPr>
                <w:rFonts w:ascii="Arial" w:hAnsi="Arial" w:cs="Arial"/>
                <w:color w:val="auto"/>
                <w:sz w:val="24"/>
                <w:szCs w:val="24"/>
              </w:rPr>
            </w:pPr>
          </w:p>
        </w:tc>
        <w:tc>
          <w:tcPr>
            <w:tcW w:w="7355" w:type="dxa"/>
          </w:tcPr>
          <w:p w:rsidR="00D71E4A" w:rsidRPr="002904E3" w:rsidRDefault="00DB4638"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La experiencia significativa denominada APLICACIÓN DE ESTRATEGIAS VIRTUALES COMO HERRAMIENTAS PARA LA ENSEÑANZA DEL  AJEDREZ EN SALADOBLANCO HUILA, ha logrado integrar la comunidad educativa, promover la sana convivencia</w:t>
            </w:r>
            <w:r w:rsidR="00C07407" w:rsidRPr="002904E3">
              <w:rPr>
                <w:rFonts w:ascii="Arial" w:hAnsi="Arial" w:cs="Arial"/>
                <w:color w:val="auto"/>
                <w:sz w:val="24"/>
                <w:szCs w:val="24"/>
              </w:rPr>
              <w:t>, aumentar los niveles de tolerancia, mitigar la deserción escolar, fomentar la resiliencia</w:t>
            </w:r>
            <w:r w:rsidR="00DF732E" w:rsidRPr="002904E3">
              <w:rPr>
                <w:rFonts w:ascii="Arial" w:hAnsi="Arial" w:cs="Arial"/>
                <w:color w:val="auto"/>
                <w:sz w:val="24"/>
                <w:szCs w:val="24"/>
              </w:rPr>
              <w:t xml:space="preserve">, mayor inclusión, evitando el </w:t>
            </w:r>
            <w:proofErr w:type="spellStart"/>
            <w:r w:rsidR="00DF732E" w:rsidRPr="002904E3">
              <w:rPr>
                <w:rFonts w:ascii="Arial" w:hAnsi="Arial" w:cs="Arial"/>
                <w:color w:val="auto"/>
                <w:sz w:val="24"/>
                <w:szCs w:val="24"/>
              </w:rPr>
              <w:t>bullying</w:t>
            </w:r>
            <w:proofErr w:type="spellEnd"/>
            <w:r w:rsidR="003709F2" w:rsidRPr="002904E3">
              <w:rPr>
                <w:rFonts w:ascii="Arial" w:hAnsi="Arial" w:cs="Arial"/>
                <w:color w:val="auto"/>
                <w:sz w:val="24"/>
                <w:szCs w:val="24"/>
              </w:rPr>
              <w:t xml:space="preserve"> y </w:t>
            </w:r>
            <w:r w:rsidR="00CF1704" w:rsidRPr="002904E3">
              <w:rPr>
                <w:rFonts w:ascii="Arial" w:hAnsi="Arial" w:cs="Arial"/>
                <w:color w:val="auto"/>
                <w:sz w:val="24"/>
                <w:szCs w:val="24"/>
              </w:rPr>
              <w:t xml:space="preserve">se ha logrado dejar en alto el nombre de la Institución en las </w:t>
            </w:r>
            <w:r w:rsidR="003709F2" w:rsidRPr="002904E3">
              <w:rPr>
                <w:rFonts w:ascii="Arial" w:hAnsi="Arial" w:cs="Arial"/>
                <w:color w:val="auto"/>
                <w:sz w:val="24"/>
                <w:szCs w:val="24"/>
              </w:rPr>
              <w:t>competencia</w:t>
            </w:r>
            <w:r w:rsidR="00876CFB" w:rsidRPr="002904E3">
              <w:rPr>
                <w:rFonts w:ascii="Arial" w:hAnsi="Arial" w:cs="Arial"/>
                <w:color w:val="auto"/>
                <w:sz w:val="24"/>
                <w:szCs w:val="24"/>
              </w:rPr>
              <w:t>s</w:t>
            </w:r>
            <w:r w:rsidR="003709F2" w:rsidRPr="002904E3">
              <w:rPr>
                <w:rFonts w:ascii="Arial" w:hAnsi="Arial" w:cs="Arial"/>
                <w:color w:val="auto"/>
                <w:sz w:val="24"/>
                <w:szCs w:val="24"/>
              </w:rPr>
              <w:t xml:space="preserve"> a nivel Institucional, municipal, zonal, departamental y nacional</w:t>
            </w:r>
            <w:r w:rsidR="006C3951" w:rsidRPr="002904E3">
              <w:rPr>
                <w:rFonts w:ascii="Arial" w:hAnsi="Arial" w:cs="Arial"/>
                <w:color w:val="auto"/>
                <w:sz w:val="24"/>
                <w:szCs w:val="24"/>
              </w:rPr>
              <w:t xml:space="preserve">, </w:t>
            </w:r>
            <w:r w:rsidR="00BA124C" w:rsidRPr="002904E3">
              <w:rPr>
                <w:rFonts w:ascii="Arial" w:hAnsi="Arial" w:cs="Arial"/>
                <w:color w:val="auto"/>
                <w:sz w:val="24"/>
                <w:szCs w:val="24"/>
              </w:rPr>
              <w:t>obteniendo</w:t>
            </w:r>
            <w:r w:rsidR="006C3951" w:rsidRPr="002904E3">
              <w:rPr>
                <w:rFonts w:ascii="Arial" w:hAnsi="Arial" w:cs="Arial"/>
                <w:color w:val="auto"/>
                <w:sz w:val="24"/>
                <w:szCs w:val="24"/>
              </w:rPr>
              <w:t xml:space="preserve"> importantes triunfos.</w:t>
            </w:r>
            <w:r w:rsidR="00DF732E" w:rsidRPr="002904E3">
              <w:rPr>
                <w:rFonts w:ascii="Arial" w:hAnsi="Arial" w:cs="Arial"/>
                <w:color w:val="auto"/>
                <w:sz w:val="24"/>
                <w:szCs w:val="24"/>
              </w:rPr>
              <w:t xml:space="preserve"> </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D71E4A" w:rsidRPr="002904E3" w:rsidRDefault="00DC43E9" w:rsidP="002904E3">
            <w:pPr>
              <w:jc w:val="both"/>
              <w:rPr>
                <w:rFonts w:ascii="Arial" w:hAnsi="Arial" w:cs="Arial"/>
                <w:color w:val="auto"/>
                <w:sz w:val="24"/>
                <w:szCs w:val="24"/>
              </w:rPr>
            </w:pPr>
            <w:r w:rsidRPr="002904E3">
              <w:rPr>
                <w:rFonts w:ascii="Arial" w:hAnsi="Arial" w:cs="Arial"/>
                <w:color w:val="auto"/>
                <w:sz w:val="24"/>
                <w:szCs w:val="24"/>
              </w:rPr>
              <w:t>¿A través de la experiencia se han tran</w:t>
            </w:r>
            <w:r w:rsidR="00AF5DDA" w:rsidRPr="002904E3">
              <w:rPr>
                <w:rFonts w:ascii="Arial" w:hAnsi="Arial" w:cs="Arial"/>
                <w:color w:val="auto"/>
                <w:sz w:val="24"/>
                <w:szCs w:val="24"/>
              </w:rPr>
              <w:t>s</w:t>
            </w:r>
            <w:r w:rsidRPr="002904E3">
              <w:rPr>
                <w:rFonts w:ascii="Arial" w:hAnsi="Arial" w:cs="Arial"/>
                <w:color w:val="auto"/>
                <w:sz w:val="24"/>
                <w:szCs w:val="24"/>
              </w:rPr>
              <w:t xml:space="preserve">ferido a otros establecimientos educativos </w:t>
            </w:r>
            <w:r w:rsidR="00AF5DDA" w:rsidRPr="002904E3">
              <w:rPr>
                <w:rFonts w:ascii="Arial" w:hAnsi="Arial" w:cs="Arial"/>
                <w:color w:val="auto"/>
                <w:sz w:val="24"/>
                <w:szCs w:val="24"/>
              </w:rPr>
              <w:t>conocimientos sobre cómo transformar esta(s) área(s) de gestión?</w:t>
            </w:r>
          </w:p>
          <w:p w:rsidR="002641D5" w:rsidRPr="002904E3" w:rsidRDefault="002641D5" w:rsidP="002904E3">
            <w:pPr>
              <w:jc w:val="both"/>
              <w:rPr>
                <w:rFonts w:ascii="Arial" w:hAnsi="Arial" w:cs="Arial"/>
                <w:color w:val="auto"/>
                <w:sz w:val="24"/>
                <w:szCs w:val="24"/>
              </w:rPr>
            </w:pPr>
          </w:p>
        </w:tc>
        <w:tc>
          <w:tcPr>
            <w:tcW w:w="7355" w:type="dxa"/>
          </w:tcPr>
          <w:p w:rsidR="00D71E4A" w:rsidRPr="002904E3" w:rsidRDefault="004942A7" w:rsidP="002904E3">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Si</w:t>
            </w:r>
          </w:p>
          <w:p w:rsidR="004942A7" w:rsidRPr="002904E3" w:rsidRDefault="004942A7" w:rsidP="002904E3">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No </w:t>
            </w:r>
            <w:r w:rsidR="002E01D5" w:rsidRPr="002904E3">
              <w:rPr>
                <w:rFonts w:ascii="Arial" w:hAnsi="Arial" w:cs="Arial"/>
                <w:color w:val="auto"/>
                <w:sz w:val="24"/>
                <w:szCs w:val="24"/>
              </w:rPr>
              <w:t>X</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D71E4A" w:rsidRPr="002904E3" w:rsidRDefault="004F600D" w:rsidP="002904E3">
            <w:pPr>
              <w:jc w:val="both"/>
              <w:rPr>
                <w:rFonts w:ascii="Arial" w:hAnsi="Arial" w:cs="Arial"/>
                <w:color w:val="auto"/>
                <w:sz w:val="24"/>
                <w:szCs w:val="24"/>
              </w:rPr>
            </w:pPr>
            <w:r w:rsidRPr="002904E3">
              <w:rPr>
                <w:rFonts w:ascii="Arial" w:hAnsi="Arial" w:cs="Arial"/>
                <w:color w:val="auto"/>
                <w:sz w:val="24"/>
                <w:szCs w:val="24"/>
              </w:rPr>
              <w:t>¿Cómo y a quienes se ha transferido este conocimiento?</w:t>
            </w:r>
          </w:p>
        </w:tc>
        <w:tc>
          <w:tcPr>
            <w:tcW w:w="7355" w:type="dxa"/>
          </w:tcPr>
          <w:p w:rsidR="00D71E4A" w:rsidRPr="002904E3" w:rsidRDefault="00E25EDA"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Máximo 300 palabras </w:t>
            </w:r>
          </w:p>
        </w:tc>
      </w:tr>
      <w:tr w:rsidR="002650E4" w:rsidRPr="002904E3" w:rsidTr="009B162F">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9714" w:type="dxa"/>
            <w:gridSpan w:val="2"/>
          </w:tcPr>
          <w:p w:rsidR="001F2FE4" w:rsidRPr="002904E3" w:rsidRDefault="001F2FE4" w:rsidP="002904E3">
            <w:pPr>
              <w:jc w:val="both"/>
              <w:rPr>
                <w:rFonts w:ascii="Arial" w:hAnsi="Arial" w:cs="Arial"/>
                <w:color w:val="auto"/>
                <w:sz w:val="24"/>
                <w:szCs w:val="24"/>
              </w:rPr>
            </w:pPr>
            <w:r w:rsidRPr="002904E3">
              <w:rPr>
                <w:rFonts w:ascii="Arial" w:hAnsi="Arial" w:cs="Arial"/>
                <w:color w:val="auto"/>
                <w:sz w:val="24"/>
                <w:szCs w:val="24"/>
              </w:rPr>
              <w:t>Recursos educativos usados para el desarrollo de la experiencia</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D71E4A" w:rsidRPr="002904E3" w:rsidRDefault="001F2FE4" w:rsidP="002904E3">
            <w:pPr>
              <w:jc w:val="both"/>
              <w:rPr>
                <w:rFonts w:ascii="Arial" w:hAnsi="Arial" w:cs="Arial"/>
                <w:color w:val="auto"/>
                <w:sz w:val="24"/>
                <w:szCs w:val="24"/>
              </w:rPr>
            </w:pPr>
            <w:r w:rsidRPr="002904E3">
              <w:rPr>
                <w:rFonts w:ascii="Arial" w:hAnsi="Arial" w:cs="Arial"/>
                <w:color w:val="auto"/>
                <w:sz w:val="24"/>
                <w:szCs w:val="24"/>
              </w:rPr>
              <w:t xml:space="preserve">Recursos informáticos y herramientas de propósito general </w:t>
            </w:r>
          </w:p>
        </w:tc>
        <w:tc>
          <w:tcPr>
            <w:tcW w:w="7355" w:type="dxa"/>
          </w:tcPr>
          <w:p w:rsidR="00D71E4A" w:rsidRPr="002904E3" w:rsidRDefault="007A5E8B" w:rsidP="002904E3">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Software</w:t>
            </w:r>
            <w:r w:rsidR="002E01D5" w:rsidRPr="002904E3">
              <w:rPr>
                <w:rFonts w:ascii="Arial" w:hAnsi="Arial" w:cs="Arial"/>
                <w:color w:val="auto"/>
                <w:sz w:val="24"/>
                <w:szCs w:val="24"/>
              </w:rPr>
              <w:t xml:space="preserve"> X</w:t>
            </w:r>
          </w:p>
          <w:p w:rsidR="007A5E8B" w:rsidRPr="002904E3" w:rsidRDefault="007A5E8B" w:rsidP="002904E3">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Internet</w:t>
            </w:r>
            <w:r w:rsidR="002E01D5" w:rsidRPr="002904E3">
              <w:rPr>
                <w:rFonts w:ascii="Arial" w:hAnsi="Arial" w:cs="Arial"/>
                <w:color w:val="auto"/>
                <w:sz w:val="24"/>
                <w:szCs w:val="24"/>
              </w:rPr>
              <w:t xml:space="preserve">   X</w:t>
            </w:r>
          </w:p>
          <w:p w:rsidR="007A5E8B" w:rsidRPr="002904E3" w:rsidRDefault="007A5E8B" w:rsidP="002904E3">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Correo electrónico</w:t>
            </w:r>
            <w:r w:rsidR="002E01D5" w:rsidRPr="002904E3">
              <w:rPr>
                <w:rFonts w:ascii="Arial" w:hAnsi="Arial" w:cs="Arial"/>
                <w:color w:val="auto"/>
                <w:sz w:val="24"/>
                <w:szCs w:val="24"/>
              </w:rPr>
              <w:t xml:space="preserve"> X</w:t>
            </w:r>
          </w:p>
          <w:p w:rsidR="007A5E8B" w:rsidRPr="002904E3" w:rsidRDefault="007A5E8B" w:rsidP="002904E3">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Blogs</w:t>
            </w:r>
            <w:r w:rsidR="002E01D5" w:rsidRPr="002904E3">
              <w:rPr>
                <w:rFonts w:ascii="Arial" w:hAnsi="Arial" w:cs="Arial"/>
                <w:color w:val="auto"/>
                <w:sz w:val="24"/>
                <w:szCs w:val="24"/>
              </w:rPr>
              <w:t xml:space="preserve"> X</w:t>
            </w:r>
          </w:p>
          <w:p w:rsidR="007A5E8B" w:rsidRPr="002904E3" w:rsidRDefault="007A5E8B" w:rsidP="002904E3">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Foros</w:t>
            </w:r>
          </w:p>
          <w:p w:rsidR="007A5E8B" w:rsidRPr="002904E3" w:rsidRDefault="007A5E8B" w:rsidP="002904E3">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Wikis</w:t>
            </w:r>
          </w:p>
          <w:p w:rsidR="007A5E8B" w:rsidRPr="002904E3" w:rsidRDefault="007A5E8B" w:rsidP="002904E3">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Ninguno </w:t>
            </w:r>
          </w:p>
          <w:p w:rsidR="007A5E8B" w:rsidRPr="002904E3" w:rsidRDefault="007A5E8B" w:rsidP="002904E3">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Otro(s)</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452AED" w:rsidRPr="002904E3" w:rsidRDefault="00452AED" w:rsidP="002904E3">
            <w:pPr>
              <w:jc w:val="both"/>
              <w:rPr>
                <w:rFonts w:ascii="Arial" w:hAnsi="Arial" w:cs="Arial"/>
                <w:color w:val="auto"/>
                <w:sz w:val="24"/>
                <w:szCs w:val="24"/>
              </w:rPr>
            </w:pPr>
            <w:r w:rsidRPr="002904E3">
              <w:rPr>
                <w:rFonts w:ascii="Arial" w:hAnsi="Arial" w:cs="Arial"/>
                <w:color w:val="auto"/>
                <w:sz w:val="24"/>
                <w:szCs w:val="24"/>
              </w:rPr>
              <w:t>¿Cuál(es)</w:t>
            </w:r>
          </w:p>
        </w:tc>
        <w:tc>
          <w:tcPr>
            <w:tcW w:w="7355" w:type="dxa"/>
          </w:tcPr>
          <w:p w:rsidR="00452AED" w:rsidRPr="002904E3" w:rsidRDefault="00452AED"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Máximo 50 palabras </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FE4BC0" w:rsidRPr="002904E3" w:rsidRDefault="00FE4BC0" w:rsidP="002904E3">
            <w:pPr>
              <w:jc w:val="both"/>
              <w:rPr>
                <w:rFonts w:ascii="Arial" w:hAnsi="Arial" w:cs="Arial"/>
                <w:color w:val="auto"/>
                <w:sz w:val="24"/>
                <w:szCs w:val="24"/>
              </w:rPr>
            </w:pPr>
            <w:r w:rsidRPr="002904E3">
              <w:rPr>
                <w:rFonts w:ascii="Arial" w:hAnsi="Arial" w:cs="Arial"/>
                <w:color w:val="auto"/>
                <w:sz w:val="24"/>
                <w:szCs w:val="24"/>
              </w:rPr>
              <w:t>¿Cómo son utilizados los recursos anteriormente mencionados?</w:t>
            </w:r>
          </w:p>
        </w:tc>
        <w:tc>
          <w:tcPr>
            <w:tcW w:w="7355" w:type="dxa"/>
          </w:tcPr>
          <w:p w:rsidR="00FE4BC0" w:rsidRPr="002904E3" w:rsidRDefault="002E01D5"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r w:rsidRPr="002904E3">
              <w:rPr>
                <w:rFonts w:ascii="Arial" w:hAnsi="Arial" w:cs="Arial"/>
                <w:bCs/>
                <w:color w:val="auto"/>
                <w:sz w:val="24"/>
                <w:szCs w:val="24"/>
              </w:rPr>
              <w:t>https://lichess.org: es un </w:t>
            </w:r>
            <w:hyperlink r:id="rId13" w:tooltip="Internet chess server" w:history="1">
              <w:r w:rsidRPr="002904E3">
                <w:rPr>
                  <w:rStyle w:val="Hipervnculo"/>
                  <w:rFonts w:ascii="Arial" w:hAnsi="Arial" w:cs="Arial"/>
                  <w:bCs/>
                  <w:color w:val="auto"/>
                  <w:sz w:val="24"/>
                  <w:szCs w:val="24"/>
                </w:rPr>
                <w:t>servidor de ajedrez de Internet</w:t>
              </w:r>
            </w:hyperlink>
            <w:r w:rsidRPr="002904E3">
              <w:rPr>
                <w:rFonts w:ascii="Arial" w:hAnsi="Arial" w:cs="Arial"/>
                <w:bCs/>
                <w:color w:val="auto"/>
                <w:sz w:val="24"/>
                <w:szCs w:val="24"/>
              </w:rPr>
              <w:t> . Cualquiera puede jugar de forma anónima, aunque los jugadores pueden registrar una cuenta en el sitio para jugar partidas clasificadas. Todas las funciones están disponibles de forma gratuita, ya que el sitio está financiad</w:t>
            </w:r>
            <w:r w:rsidR="00743D53" w:rsidRPr="002904E3">
              <w:rPr>
                <w:rFonts w:ascii="Arial" w:hAnsi="Arial" w:cs="Arial"/>
                <w:bCs/>
                <w:color w:val="auto"/>
                <w:sz w:val="24"/>
                <w:szCs w:val="24"/>
              </w:rPr>
              <w:t>o por donaciones.  P</w:t>
            </w:r>
            <w:r w:rsidRPr="002904E3">
              <w:rPr>
                <w:rFonts w:ascii="Arial" w:hAnsi="Arial" w:cs="Arial"/>
                <w:bCs/>
                <w:color w:val="auto"/>
                <w:sz w:val="24"/>
                <w:szCs w:val="24"/>
              </w:rPr>
              <w:t>ermite a los usuarios jugar partidas de ajedrez en vivo y por </w:t>
            </w:r>
            <w:hyperlink r:id="rId14" w:tooltip="Ajedrez por correspondencia" w:history="1">
              <w:r w:rsidRPr="002904E3">
                <w:rPr>
                  <w:rFonts w:ascii="Arial" w:hAnsi="Arial" w:cs="Arial"/>
                  <w:color w:val="auto"/>
                  <w:sz w:val="24"/>
                  <w:szCs w:val="24"/>
                </w:rPr>
                <w:t>correspondencia</w:t>
              </w:r>
            </w:hyperlink>
            <w:r w:rsidRPr="002904E3">
              <w:rPr>
                <w:rFonts w:ascii="Arial" w:hAnsi="Arial" w:cs="Arial"/>
                <w:bCs/>
                <w:color w:val="auto"/>
                <w:sz w:val="24"/>
                <w:szCs w:val="24"/>
              </w:rPr>
              <w:t> contra otros jugadores en diferentes </w:t>
            </w:r>
            <w:hyperlink r:id="rId15" w:tooltip="Controles de tiempo" w:history="1">
              <w:r w:rsidRPr="002904E3">
                <w:rPr>
                  <w:rFonts w:ascii="Arial" w:hAnsi="Arial" w:cs="Arial"/>
                  <w:color w:val="auto"/>
                  <w:sz w:val="24"/>
                  <w:szCs w:val="24"/>
                </w:rPr>
                <w:t>controles de tiempo</w:t>
              </w:r>
            </w:hyperlink>
            <w:r w:rsidRPr="002904E3">
              <w:rPr>
                <w:rFonts w:ascii="Arial" w:hAnsi="Arial" w:cs="Arial"/>
                <w:bCs/>
                <w:color w:val="auto"/>
                <w:sz w:val="24"/>
                <w:szCs w:val="24"/>
              </w:rPr>
              <w:t> </w:t>
            </w:r>
            <w:r w:rsidR="008966BA" w:rsidRPr="002904E3">
              <w:rPr>
                <w:rFonts w:ascii="Arial" w:hAnsi="Arial" w:cs="Arial"/>
                <w:bCs/>
                <w:color w:val="auto"/>
                <w:sz w:val="24"/>
                <w:szCs w:val="24"/>
              </w:rPr>
              <w:t>.</w:t>
            </w:r>
          </w:p>
          <w:p w:rsidR="008966BA" w:rsidRPr="002904E3" w:rsidRDefault="008966BA"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p>
          <w:p w:rsidR="008966BA" w:rsidRPr="002904E3" w:rsidRDefault="004975E2"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hyperlink r:id="rId16" w:history="1">
              <w:r w:rsidR="008966BA" w:rsidRPr="002904E3">
                <w:rPr>
                  <w:rFonts w:ascii="Arial" w:hAnsi="Arial" w:cs="Arial"/>
                  <w:color w:val="auto"/>
                  <w:sz w:val="24"/>
                  <w:szCs w:val="24"/>
                </w:rPr>
                <w:t>https://www.chess.com</w:t>
              </w:r>
            </w:hyperlink>
            <w:r w:rsidR="008966BA" w:rsidRPr="002904E3">
              <w:rPr>
                <w:rFonts w:ascii="Arial" w:hAnsi="Arial" w:cs="Arial"/>
                <w:bCs/>
                <w:color w:val="auto"/>
                <w:sz w:val="24"/>
                <w:szCs w:val="24"/>
              </w:rPr>
              <w:t xml:space="preserve">: Chess.com es un servidor de ajedrez de </w:t>
            </w:r>
            <w:proofErr w:type="gramStart"/>
            <w:r w:rsidR="008966BA" w:rsidRPr="002904E3">
              <w:rPr>
                <w:rFonts w:ascii="Arial" w:hAnsi="Arial" w:cs="Arial"/>
                <w:bCs/>
                <w:color w:val="auto"/>
                <w:sz w:val="24"/>
                <w:szCs w:val="24"/>
              </w:rPr>
              <w:t>Internet ,</w:t>
            </w:r>
            <w:proofErr w:type="gramEnd"/>
            <w:r w:rsidR="008966BA" w:rsidRPr="002904E3">
              <w:rPr>
                <w:rFonts w:ascii="Arial" w:hAnsi="Arial" w:cs="Arial"/>
                <w:bCs/>
                <w:color w:val="auto"/>
                <w:sz w:val="24"/>
                <w:szCs w:val="24"/>
              </w:rPr>
              <w:t xml:space="preserve"> un foro de Internet y un sitio web de redes sociales.  Es uno de los sitios  web de ajedrez más visitado.   Chess.com organiza docenas de torneos de premios cada año, incluidos los Martes Titulados, la Liga de Ajedrez </w:t>
            </w:r>
            <w:proofErr w:type="gramStart"/>
            <w:r w:rsidR="008966BA" w:rsidRPr="002904E3">
              <w:rPr>
                <w:rFonts w:ascii="Arial" w:hAnsi="Arial" w:cs="Arial"/>
                <w:bCs/>
                <w:color w:val="auto"/>
                <w:sz w:val="24"/>
                <w:szCs w:val="24"/>
              </w:rPr>
              <w:t>PRO ,</w:t>
            </w:r>
            <w:proofErr w:type="gramEnd"/>
            <w:r w:rsidR="008966BA" w:rsidRPr="002904E3">
              <w:rPr>
                <w:rFonts w:ascii="Arial" w:hAnsi="Arial" w:cs="Arial"/>
                <w:bCs/>
                <w:color w:val="auto"/>
                <w:sz w:val="24"/>
                <w:szCs w:val="24"/>
              </w:rPr>
              <w:t xml:space="preserve"> los Campeonatos de Ajedrez de Velocidad, los partidos de la muerte, Arena Kings  y un Campeonato </w:t>
            </w:r>
            <w:proofErr w:type="spellStart"/>
            <w:r w:rsidR="008966BA" w:rsidRPr="002904E3">
              <w:rPr>
                <w:rFonts w:ascii="Arial" w:hAnsi="Arial" w:cs="Arial"/>
                <w:bCs/>
                <w:color w:val="auto"/>
                <w:sz w:val="24"/>
                <w:szCs w:val="24"/>
              </w:rPr>
              <w:t>Crazyhouse</w:t>
            </w:r>
            <w:proofErr w:type="spellEnd"/>
            <w:r w:rsidR="008966BA" w:rsidRPr="002904E3">
              <w:rPr>
                <w:rFonts w:ascii="Arial" w:hAnsi="Arial" w:cs="Arial"/>
                <w:bCs/>
                <w:color w:val="auto"/>
                <w:sz w:val="24"/>
                <w:szCs w:val="24"/>
              </w:rPr>
              <w:t xml:space="preserve"> . Además, chess.com incluso aloja eventos de computadora contra computadora.  </w:t>
            </w:r>
          </w:p>
          <w:p w:rsidR="008966BA" w:rsidRPr="002904E3" w:rsidRDefault="008966BA"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p>
          <w:p w:rsidR="002E01D5" w:rsidRPr="002904E3" w:rsidRDefault="004975E2"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hyperlink r:id="rId17" w:history="1">
              <w:r w:rsidR="008966BA" w:rsidRPr="002904E3">
                <w:rPr>
                  <w:rFonts w:ascii="Arial" w:hAnsi="Arial" w:cs="Arial"/>
                  <w:color w:val="auto"/>
                  <w:sz w:val="24"/>
                  <w:szCs w:val="24"/>
                </w:rPr>
                <w:t>https://chess24.com/es</w:t>
              </w:r>
            </w:hyperlink>
            <w:r w:rsidR="008966BA" w:rsidRPr="002904E3">
              <w:rPr>
                <w:rFonts w:ascii="Arial" w:hAnsi="Arial" w:cs="Arial"/>
                <w:bCs/>
                <w:color w:val="auto"/>
                <w:sz w:val="24"/>
                <w:szCs w:val="24"/>
              </w:rPr>
              <w:t xml:space="preserve">: Chess24.com: es un sitio web de Internet </w:t>
            </w:r>
            <w:r w:rsidR="008966BA" w:rsidRPr="002904E3">
              <w:rPr>
                <w:rFonts w:ascii="Arial" w:hAnsi="Arial" w:cs="Arial"/>
                <w:bCs/>
                <w:color w:val="auto"/>
                <w:sz w:val="24"/>
                <w:szCs w:val="24"/>
              </w:rPr>
              <w:lastRenderedPageBreak/>
              <w:t xml:space="preserve">de ajedrez en inglés, español y alemán establecido en 2014;  Ofrece cobertura en vivo de los principales torneos internacionales.  </w:t>
            </w:r>
          </w:p>
          <w:p w:rsidR="008966BA" w:rsidRPr="002904E3" w:rsidRDefault="008966BA"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p>
          <w:p w:rsidR="008966BA" w:rsidRPr="002904E3" w:rsidRDefault="008966BA"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r w:rsidRPr="002904E3">
              <w:rPr>
                <w:rFonts w:ascii="Arial" w:hAnsi="Arial" w:cs="Arial"/>
                <w:bCs/>
                <w:color w:val="auto"/>
                <w:sz w:val="24"/>
                <w:szCs w:val="24"/>
              </w:rPr>
              <w:t xml:space="preserve">Además de las páginas web mencionadas anteriormente, también trabajaremos con el programa </w:t>
            </w:r>
            <w:proofErr w:type="spellStart"/>
            <w:r w:rsidRPr="002904E3">
              <w:rPr>
                <w:rFonts w:ascii="Arial" w:hAnsi="Arial" w:cs="Arial"/>
                <w:bCs/>
                <w:color w:val="auto"/>
                <w:sz w:val="24"/>
                <w:szCs w:val="24"/>
              </w:rPr>
              <w:t>ChessBase</w:t>
            </w:r>
            <w:proofErr w:type="spellEnd"/>
            <w:r w:rsidRPr="002904E3">
              <w:rPr>
                <w:rFonts w:ascii="Arial" w:hAnsi="Arial" w:cs="Arial"/>
                <w:bCs/>
                <w:color w:val="auto"/>
                <w:sz w:val="24"/>
                <w:szCs w:val="24"/>
              </w:rPr>
              <w:t xml:space="preserve"> 10, facilita aperturas de ajedrez y desarrollo y tácticas y </w:t>
            </w:r>
            <w:proofErr w:type="spellStart"/>
            <w:r w:rsidRPr="002904E3">
              <w:rPr>
                <w:rFonts w:ascii="Arial" w:hAnsi="Arial" w:cs="Arial"/>
                <w:bCs/>
                <w:color w:val="auto"/>
                <w:sz w:val="24"/>
                <w:szCs w:val="24"/>
              </w:rPr>
              <w:t>estrategías</w:t>
            </w:r>
            <w:proofErr w:type="spellEnd"/>
            <w:r w:rsidRPr="002904E3">
              <w:rPr>
                <w:rFonts w:ascii="Arial" w:hAnsi="Arial" w:cs="Arial"/>
                <w:bCs/>
                <w:color w:val="auto"/>
                <w:sz w:val="24"/>
                <w:szCs w:val="24"/>
              </w:rPr>
              <w:t xml:space="preserve"> en los deportistas de nuestra Institución Educativa. La base de datos </w:t>
            </w:r>
            <w:proofErr w:type="spellStart"/>
            <w:r w:rsidRPr="002904E3">
              <w:rPr>
                <w:rFonts w:ascii="Arial" w:hAnsi="Arial" w:cs="Arial"/>
                <w:bCs/>
                <w:color w:val="auto"/>
                <w:sz w:val="24"/>
                <w:szCs w:val="24"/>
              </w:rPr>
              <w:t>ChessBase</w:t>
            </w:r>
            <w:proofErr w:type="spellEnd"/>
            <w:r w:rsidRPr="002904E3">
              <w:rPr>
                <w:rFonts w:ascii="Arial" w:hAnsi="Arial" w:cs="Arial"/>
                <w:bCs/>
                <w:color w:val="auto"/>
                <w:sz w:val="24"/>
                <w:szCs w:val="24"/>
              </w:rPr>
              <w:t xml:space="preserve"> integra módulos de análisis, como Fritz.</w:t>
            </w:r>
          </w:p>
          <w:p w:rsidR="008966BA" w:rsidRPr="002904E3" w:rsidRDefault="008966BA"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El blog, </w:t>
            </w:r>
            <w:hyperlink r:id="rId18" w:history="1">
              <w:r w:rsidRPr="002904E3">
                <w:rPr>
                  <w:rStyle w:val="Hipervnculo"/>
                  <w:rFonts w:ascii="Arial" w:hAnsi="Arial" w:cs="Arial"/>
                  <w:color w:val="auto"/>
                  <w:sz w:val="24"/>
                  <w:szCs w:val="24"/>
                </w:rPr>
                <w:t>https://educacionehistoriasbandolerasdeefraingonzalez.wordpress.com</w:t>
              </w:r>
            </w:hyperlink>
            <w:r w:rsidRPr="002904E3">
              <w:rPr>
                <w:rFonts w:ascii="Arial" w:hAnsi="Arial" w:cs="Arial"/>
                <w:color w:val="auto"/>
                <w:sz w:val="24"/>
                <w:szCs w:val="24"/>
              </w:rPr>
              <w:t xml:space="preserve">; y el grupo de </w:t>
            </w:r>
            <w:proofErr w:type="spellStart"/>
            <w:r w:rsidRPr="002904E3">
              <w:rPr>
                <w:rFonts w:ascii="Arial" w:hAnsi="Arial" w:cs="Arial"/>
                <w:color w:val="auto"/>
                <w:sz w:val="24"/>
                <w:szCs w:val="24"/>
              </w:rPr>
              <w:t>whatsapp</w:t>
            </w:r>
            <w:proofErr w:type="spellEnd"/>
            <w:r w:rsidRPr="002904E3">
              <w:rPr>
                <w:rFonts w:ascii="Arial" w:hAnsi="Arial" w:cs="Arial"/>
                <w:color w:val="auto"/>
                <w:sz w:val="24"/>
                <w:szCs w:val="24"/>
              </w:rPr>
              <w:t xml:space="preserve"> que dirigimos en la Institución dedicada al ajedrez, los cuales son espacios en que se pueden producir interacciones para mejorar nuestras prácticas de ajedrez, la clave está en configurar dichos espacios e integrar en estos a nuestros estudiantes.</w:t>
            </w:r>
            <w:r w:rsidR="00B54B96" w:rsidRPr="002904E3">
              <w:rPr>
                <w:rFonts w:ascii="Arial" w:hAnsi="Arial" w:cs="Arial"/>
                <w:color w:val="auto"/>
                <w:sz w:val="24"/>
                <w:szCs w:val="24"/>
              </w:rPr>
              <w:t xml:space="preserve"> El correo electrónico se utiliza para consultar torneos, enviar documentación del club de ajedrez, rendir informes a los directivos y comunicarnos con las ligas de ajedrez</w:t>
            </w:r>
            <w:r w:rsidR="00D65919" w:rsidRPr="002904E3">
              <w:rPr>
                <w:rFonts w:ascii="Arial" w:hAnsi="Arial" w:cs="Arial"/>
                <w:color w:val="auto"/>
                <w:sz w:val="24"/>
                <w:szCs w:val="24"/>
              </w:rPr>
              <w:t>.  Google drive nos permite guardar documentos y evidencias fotográficas de la experiencia significativas.</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C4782E" w:rsidRPr="002904E3" w:rsidRDefault="00C4782E" w:rsidP="002904E3">
            <w:pPr>
              <w:jc w:val="both"/>
              <w:rPr>
                <w:rFonts w:ascii="Arial" w:hAnsi="Arial" w:cs="Arial"/>
                <w:color w:val="auto"/>
                <w:sz w:val="24"/>
                <w:szCs w:val="24"/>
              </w:rPr>
            </w:pPr>
            <w:r w:rsidRPr="002904E3">
              <w:rPr>
                <w:rFonts w:ascii="Arial" w:hAnsi="Arial" w:cs="Arial"/>
                <w:color w:val="auto"/>
                <w:sz w:val="24"/>
                <w:szCs w:val="24"/>
              </w:rPr>
              <w:lastRenderedPageBreak/>
              <w:t xml:space="preserve">Ayudas menores </w:t>
            </w:r>
          </w:p>
        </w:tc>
        <w:tc>
          <w:tcPr>
            <w:tcW w:w="7355" w:type="dxa"/>
          </w:tcPr>
          <w:p w:rsidR="00C4782E" w:rsidRPr="002904E3" w:rsidRDefault="00C4782E" w:rsidP="002904E3">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Recursos didácticos</w:t>
            </w:r>
            <w:r w:rsidR="005247A5" w:rsidRPr="002904E3">
              <w:rPr>
                <w:rFonts w:ascii="Arial" w:hAnsi="Arial" w:cs="Arial"/>
                <w:color w:val="auto"/>
                <w:sz w:val="24"/>
                <w:szCs w:val="24"/>
              </w:rPr>
              <w:t xml:space="preserve"> X</w:t>
            </w:r>
          </w:p>
          <w:p w:rsidR="00C4782E" w:rsidRPr="002904E3" w:rsidRDefault="00C4782E" w:rsidP="002904E3">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Mapas</w:t>
            </w:r>
          </w:p>
          <w:p w:rsidR="00C4782E" w:rsidRPr="002904E3" w:rsidRDefault="00C4782E" w:rsidP="002904E3">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Baúl de </w:t>
            </w:r>
            <w:proofErr w:type="spellStart"/>
            <w:r w:rsidRPr="002904E3">
              <w:rPr>
                <w:rFonts w:ascii="Arial" w:hAnsi="Arial" w:cs="Arial"/>
                <w:color w:val="auto"/>
                <w:sz w:val="24"/>
                <w:szCs w:val="24"/>
              </w:rPr>
              <w:t>Jaibaná</w:t>
            </w:r>
            <w:proofErr w:type="spellEnd"/>
          </w:p>
          <w:p w:rsidR="00C4782E" w:rsidRPr="002904E3" w:rsidRDefault="00EF559A" w:rsidP="002904E3">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Afiches</w:t>
            </w:r>
            <w:r w:rsidR="005247A5" w:rsidRPr="002904E3">
              <w:rPr>
                <w:rFonts w:ascii="Arial" w:hAnsi="Arial" w:cs="Arial"/>
                <w:color w:val="auto"/>
                <w:sz w:val="24"/>
                <w:szCs w:val="24"/>
              </w:rPr>
              <w:t xml:space="preserve">  X</w:t>
            </w:r>
          </w:p>
          <w:p w:rsidR="00EF559A" w:rsidRPr="002904E3" w:rsidRDefault="00EF559A" w:rsidP="002904E3">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Ninguno</w:t>
            </w:r>
          </w:p>
          <w:p w:rsidR="00EF559A" w:rsidRPr="002904E3" w:rsidRDefault="00EF559A" w:rsidP="002904E3">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Otro(s)</w:t>
            </w:r>
            <w:r w:rsidR="005247A5" w:rsidRPr="002904E3">
              <w:rPr>
                <w:rFonts w:ascii="Arial" w:hAnsi="Arial" w:cs="Arial"/>
                <w:color w:val="auto"/>
                <w:sz w:val="24"/>
                <w:szCs w:val="24"/>
              </w:rPr>
              <w:t xml:space="preserve"> X</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154F3F" w:rsidRPr="002904E3" w:rsidRDefault="00154F3F" w:rsidP="002904E3">
            <w:pPr>
              <w:jc w:val="both"/>
              <w:rPr>
                <w:rFonts w:ascii="Arial" w:hAnsi="Arial" w:cs="Arial"/>
                <w:color w:val="auto"/>
                <w:sz w:val="24"/>
                <w:szCs w:val="24"/>
              </w:rPr>
            </w:pPr>
            <w:r w:rsidRPr="002904E3">
              <w:rPr>
                <w:rFonts w:ascii="Arial" w:hAnsi="Arial" w:cs="Arial"/>
                <w:color w:val="auto"/>
                <w:sz w:val="24"/>
                <w:szCs w:val="24"/>
              </w:rPr>
              <w:t>¿Cuál(es)</w:t>
            </w:r>
          </w:p>
        </w:tc>
        <w:tc>
          <w:tcPr>
            <w:tcW w:w="7355" w:type="dxa"/>
          </w:tcPr>
          <w:p w:rsidR="00154F3F" w:rsidRPr="002904E3" w:rsidRDefault="00743D53"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Computadores,</w:t>
            </w:r>
            <w:r w:rsidR="00695DAA" w:rsidRPr="002904E3">
              <w:rPr>
                <w:rFonts w:ascii="Arial" w:hAnsi="Arial" w:cs="Arial"/>
                <w:color w:val="auto"/>
                <w:sz w:val="24"/>
                <w:szCs w:val="24"/>
              </w:rPr>
              <w:t xml:space="preserve"> </w:t>
            </w:r>
            <w:r w:rsidRPr="002904E3">
              <w:rPr>
                <w:rFonts w:ascii="Arial" w:hAnsi="Arial" w:cs="Arial"/>
                <w:color w:val="auto"/>
                <w:sz w:val="24"/>
                <w:szCs w:val="24"/>
              </w:rPr>
              <w:t>pendones, medallero, murales, tableros de ajedrez, relojes de ajedrez, sillas, mesas y salones</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8F044A" w:rsidRPr="002904E3" w:rsidRDefault="00215D60" w:rsidP="002904E3">
            <w:pPr>
              <w:jc w:val="both"/>
              <w:rPr>
                <w:rFonts w:ascii="Arial" w:hAnsi="Arial" w:cs="Arial"/>
                <w:color w:val="auto"/>
                <w:sz w:val="24"/>
                <w:szCs w:val="24"/>
              </w:rPr>
            </w:pPr>
            <w:r w:rsidRPr="002904E3">
              <w:rPr>
                <w:rFonts w:ascii="Arial" w:hAnsi="Arial" w:cs="Arial"/>
                <w:color w:val="auto"/>
                <w:sz w:val="24"/>
                <w:szCs w:val="24"/>
              </w:rPr>
              <w:t>¿Cómo son utilizados los recursos anteriormente mencionados?</w:t>
            </w:r>
          </w:p>
        </w:tc>
        <w:tc>
          <w:tcPr>
            <w:tcW w:w="7355" w:type="dxa"/>
          </w:tcPr>
          <w:p w:rsidR="005F09C7" w:rsidRPr="002904E3" w:rsidRDefault="00656B49"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Se instalaron los softwares de ajedrez en los computadores de la sala de informática de la institución.  Se han realizado pendones </w:t>
            </w:r>
            <w:proofErr w:type="spellStart"/>
            <w:r w:rsidRPr="002904E3">
              <w:rPr>
                <w:rFonts w:ascii="Arial" w:hAnsi="Arial" w:cs="Arial"/>
                <w:color w:val="auto"/>
                <w:sz w:val="24"/>
                <w:szCs w:val="24"/>
              </w:rPr>
              <w:t>periodicamente</w:t>
            </w:r>
            <w:proofErr w:type="spellEnd"/>
            <w:r w:rsidRPr="002904E3">
              <w:rPr>
                <w:rFonts w:ascii="Arial" w:hAnsi="Arial" w:cs="Arial"/>
                <w:color w:val="auto"/>
                <w:sz w:val="24"/>
                <w:szCs w:val="24"/>
              </w:rPr>
              <w:t xml:space="preserve"> que evidencia nuestra investigación</w:t>
            </w:r>
            <w:r w:rsidR="001443B0" w:rsidRPr="002904E3">
              <w:rPr>
                <w:rFonts w:ascii="Arial" w:hAnsi="Arial" w:cs="Arial"/>
                <w:color w:val="auto"/>
                <w:sz w:val="24"/>
                <w:szCs w:val="24"/>
              </w:rPr>
              <w:t>.  Se ubicó un medallero para exhibir las medallas y fotografías de las participaciones más sobresalientes</w:t>
            </w:r>
            <w:r w:rsidR="005F09C7" w:rsidRPr="002904E3">
              <w:rPr>
                <w:rFonts w:ascii="Arial" w:hAnsi="Arial" w:cs="Arial"/>
                <w:color w:val="auto"/>
                <w:sz w:val="24"/>
                <w:szCs w:val="24"/>
              </w:rPr>
              <w:t>. En las tres aulas dotadas practicamos con los tableros y relojes de ajedrez.</w:t>
            </w:r>
          </w:p>
          <w:p w:rsidR="005F09C7" w:rsidRPr="002904E3" w:rsidRDefault="005F09C7"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p w:rsidR="008F044A" w:rsidRPr="002904E3" w:rsidRDefault="001443B0"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 </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1F3E69" w:rsidP="002904E3">
            <w:pPr>
              <w:jc w:val="both"/>
              <w:rPr>
                <w:rFonts w:ascii="Arial" w:hAnsi="Arial" w:cs="Arial"/>
                <w:color w:val="auto"/>
                <w:sz w:val="24"/>
                <w:szCs w:val="24"/>
              </w:rPr>
            </w:pPr>
            <w:r w:rsidRPr="002904E3">
              <w:rPr>
                <w:rFonts w:ascii="Arial" w:hAnsi="Arial" w:cs="Arial"/>
                <w:color w:val="auto"/>
                <w:sz w:val="24"/>
                <w:szCs w:val="24"/>
              </w:rPr>
              <w:t xml:space="preserve">Medios de comunicación </w:t>
            </w:r>
          </w:p>
        </w:tc>
        <w:tc>
          <w:tcPr>
            <w:tcW w:w="7355" w:type="dxa"/>
          </w:tcPr>
          <w:p w:rsidR="001F3E69" w:rsidRPr="002904E3" w:rsidRDefault="001F3E69" w:rsidP="002904E3">
            <w:pPr>
              <w:pStyle w:val="Prrafodelista"/>
              <w:numPr>
                <w:ilvl w:val="0"/>
                <w:numId w:val="12"/>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Software educativo</w:t>
            </w:r>
            <w:r w:rsidR="005F09C7" w:rsidRPr="002904E3">
              <w:rPr>
                <w:rFonts w:ascii="Arial" w:hAnsi="Arial" w:cs="Arial"/>
                <w:color w:val="auto"/>
                <w:sz w:val="24"/>
                <w:szCs w:val="24"/>
              </w:rPr>
              <w:t xml:space="preserve"> x</w:t>
            </w:r>
          </w:p>
          <w:p w:rsidR="001F3E69" w:rsidRPr="002904E3" w:rsidRDefault="001F3E69" w:rsidP="002904E3">
            <w:pPr>
              <w:pStyle w:val="Prrafodelista"/>
              <w:numPr>
                <w:ilvl w:val="0"/>
                <w:numId w:val="12"/>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TV educativa</w:t>
            </w:r>
          </w:p>
          <w:p w:rsidR="001F3E69" w:rsidRPr="002904E3" w:rsidRDefault="001F3E69" w:rsidP="002904E3">
            <w:pPr>
              <w:pStyle w:val="Prrafodelista"/>
              <w:numPr>
                <w:ilvl w:val="0"/>
                <w:numId w:val="12"/>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Radio educativa</w:t>
            </w:r>
            <w:r w:rsidR="005F09C7" w:rsidRPr="002904E3">
              <w:rPr>
                <w:rFonts w:ascii="Arial" w:hAnsi="Arial" w:cs="Arial"/>
                <w:color w:val="auto"/>
                <w:sz w:val="24"/>
                <w:szCs w:val="24"/>
              </w:rPr>
              <w:t xml:space="preserve"> x</w:t>
            </w:r>
          </w:p>
          <w:p w:rsidR="001F3E69" w:rsidRPr="002904E3" w:rsidRDefault="001F3E69" w:rsidP="002904E3">
            <w:pPr>
              <w:pStyle w:val="Prrafodelista"/>
              <w:numPr>
                <w:ilvl w:val="0"/>
                <w:numId w:val="12"/>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Video</w:t>
            </w:r>
            <w:r w:rsidR="005F09C7" w:rsidRPr="002904E3">
              <w:rPr>
                <w:rFonts w:ascii="Arial" w:hAnsi="Arial" w:cs="Arial"/>
                <w:color w:val="auto"/>
                <w:sz w:val="24"/>
                <w:szCs w:val="24"/>
              </w:rPr>
              <w:t xml:space="preserve"> x</w:t>
            </w:r>
          </w:p>
          <w:p w:rsidR="001F3E69" w:rsidRPr="002904E3" w:rsidRDefault="001F3E69" w:rsidP="002904E3">
            <w:pPr>
              <w:pStyle w:val="Prrafodelista"/>
              <w:numPr>
                <w:ilvl w:val="0"/>
                <w:numId w:val="12"/>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Prensa escolar</w:t>
            </w:r>
          </w:p>
          <w:p w:rsidR="001F3E69" w:rsidRPr="002904E3" w:rsidRDefault="001F3E69" w:rsidP="002904E3">
            <w:pPr>
              <w:pStyle w:val="Prrafodelista"/>
              <w:numPr>
                <w:ilvl w:val="0"/>
                <w:numId w:val="12"/>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Ninguno</w:t>
            </w:r>
          </w:p>
          <w:p w:rsidR="001F3E69" w:rsidRPr="002904E3" w:rsidRDefault="001F3E69" w:rsidP="002904E3">
            <w:pPr>
              <w:pStyle w:val="Prrafodelista"/>
              <w:numPr>
                <w:ilvl w:val="0"/>
                <w:numId w:val="12"/>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Otro(s)</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1F3E69" w:rsidP="002904E3">
            <w:pPr>
              <w:jc w:val="both"/>
              <w:rPr>
                <w:rFonts w:ascii="Arial" w:hAnsi="Arial" w:cs="Arial"/>
                <w:color w:val="auto"/>
                <w:sz w:val="24"/>
                <w:szCs w:val="24"/>
              </w:rPr>
            </w:pPr>
            <w:r w:rsidRPr="002904E3">
              <w:rPr>
                <w:rFonts w:ascii="Arial" w:hAnsi="Arial" w:cs="Arial"/>
                <w:color w:val="auto"/>
                <w:sz w:val="24"/>
                <w:szCs w:val="24"/>
              </w:rPr>
              <w:t>¿Cuál(es)?</w:t>
            </w:r>
          </w:p>
        </w:tc>
        <w:tc>
          <w:tcPr>
            <w:tcW w:w="7355" w:type="dxa"/>
          </w:tcPr>
          <w:p w:rsidR="001F3E69" w:rsidRPr="002904E3" w:rsidRDefault="001F3E69"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Máximo 50 palabras</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1F3E69" w:rsidP="002904E3">
            <w:pPr>
              <w:jc w:val="both"/>
              <w:rPr>
                <w:rFonts w:ascii="Arial" w:hAnsi="Arial" w:cs="Arial"/>
                <w:color w:val="auto"/>
                <w:sz w:val="24"/>
                <w:szCs w:val="24"/>
              </w:rPr>
            </w:pPr>
            <w:r w:rsidRPr="002904E3">
              <w:rPr>
                <w:rFonts w:ascii="Arial" w:hAnsi="Arial" w:cs="Arial"/>
                <w:color w:val="auto"/>
                <w:sz w:val="24"/>
                <w:szCs w:val="24"/>
              </w:rPr>
              <w:t>¿Cómo son utilizados los recursos anteriormente mencionados?</w:t>
            </w:r>
          </w:p>
        </w:tc>
        <w:tc>
          <w:tcPr>
            <w:tcW w:w="7355" w:type="dxa"/>
          </w:tcPr>
          <w:p w:rsidR="001F3E69" w:rsidRPr="002904E3" w:rsidRDefault="005F09C7"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Se práctica ajedrez en los softwares</w:t>
            </w:r>
            <w:r w:rsidR="000216BF" w:rsidRPr="002904E3">
              <w:rPr>
                <w:rFonts w:ascii="Arial" w:hAnsi="Arial" w:cs="Arial"/>
                <w:color w:val="auto"/>
                <w:sz w:val="24"/>
                <w:szCs w:val="24"/>
              </w:rPr>
              <w:t xml:space="preserve"> educativos, se leen cuentos de ajedrez en la radio comunitaria</w:t>
            </w:r>
            <w:r w:rsidR="00D4747B" w:rsidRPr="002904E3">
              <w:rPr>
                <w:rFonts w:ascii="Arial" w:hAnsi="Arial" w:cs="Arial"/>
                <w:color w:val="auto"/>
                <w:sz w:val="24"/>
                <w:szCs w:val="24"/>
              </w:rPr>
              <w:t xml:space="preserve"> y también se realiza publicidad sobre los entrenamientos y competencias.  Personalidades de </w:t>
            </w:r>
            <w:r w:rsidR="002B4E03" w:rsidRPr="002904E3">
              <w:rPr>
                <w:rFonts w:ascii="Arial" w:hAnsi="Arial" w:cs="Arial"/>
                <w:color w:val="auto"/>
                <w:sz w:val="24"/>
                <w:szCs w:val="24"/>
              </w:rPr>
              <w:t>gran prestigio nacional son grab</w:t>
            </w:r>
            <w:r w:rsidR="00D4747B" w:rsidRPr="002904E3">
              <w:rPr>
                <w:rFonts w:ascii="Arial" w:hAnsi="Arial" w:cs="Arial"/>
                <w:color w:val="auto"/>
                <w:sz w:val="24"/>
                <w:szCs w:val="24"/>
              </w:rPr>
              <w:t xml:space="preserve">adas </w:t>
            </w:r>
            <w:r w:rsidR="002B4E03" w:rsidRPr="002904E3">
              <w:rPr>
                <w:rFonts w:ascii="Arial" w:hAnsi="Arial" w:cs="Arial"/>
                <w:color w:val="auto"/>
                <w:sz w:val="24"/>
                <w:szCs w:val="24"/>
              </w:rPr>
              <w:t xml:space="preserve">para dejar  mensajes de motivación a los estudiantes de ajedrez de </w:t>
            </w:r>
            <w:proofErr w:type="spellStart"/>
            <w:r w:rsidR="002B4E03" w:rsidRPr="002904E3">
              <w:rPr>
                <w:rFonts w:ascii="Arial" w:hAnsi="Arial" w:cs="Arial"/>
                <w:color w:val="auto"/>
                <w:sz w:val="24"/>
                <w:szCs w:val="24"/>
              </w:rPr>
              <w:t>Saladoblanco</w:t>
            </w:r>
            <w:proofErr w:type="spellEnd"/>
            <w:r w:rsidR="006E7A4E" w:rsidRPr="002904E3">
              <w:rPr>
                <w:rFonts w:ascii="Arial" w:hAnsi="Arial" w:cs="Arial"/>
                <w:color w:val="auto"/>
                <w:sz w:val="24"/>
                <w:szCs w:val="24"/>
              </w:rPr>
              <w:t>.</w:t>
            </w:r>
          </w:p>
          <w:p w:rsidR="006E7A4E" w:rsidRPr="002904E3" w:rsidRDefault="006E7A4E"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p w:rsidR="006E7A4E" w:rsidRPr="002904E3" w:rsidRDefault="006E7A4E"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Se revisan videos de aperturas, entrenamientos, problemas y de torneos de ajedrez</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1F3E69" w:rsidP="002904E3">
            <w:pPr>
              <w:jc w:val="both"/>
              <w:rPr>
                <w:rFonts w:ascii="Arial" w:hAnsi="Arial" w:cs="Arial"/>
                <w:color w:val="auto"/>
                <w:sz w:val="24"/>
                <w:szCs w:val="24"/>
              </w:rPr>
            </w:pPr>
            <w:r w:rsidRPr="002904E3">
              <w:rPr>
                <w:rFonts w:ascii="Arial" w:hAnsi="Arial" w:cs="Arial"/>
                <w:color w:val="auto"/>
                <w:sz w:val="24"/>
                <w:szCs w:val="24"/>
              </w:rPr>
              <w:t xml:space="preserve">Colaborativos </w:t>
            </w:r>
          </w:p>
        </w:tc>
        <w:tc>
          <w:tcPr>
            <w:tcW w:w="7355" w:type="dxa"/>
          </w:tcPr>
          <w:p w:rsidR="001F3E69" w:rsidRPr="002904E3" w:rsidRDefault="001F3E69" w:rsidP="002904E3">
            <w:pPr>
              <w:pStyle w:val="Prrafodelista"/>
              <w:numPr>
                <w:ilvl w:val="0"/>
                <w:numId w:val="13"/>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Proyectos colaborativos</w:t>
            </w:r>
            <w:r w:rsidR="004D1277" w:rsidRPr="002904E3">
              <w:rPr>
                <w:rFonts w:ascii="Arial" w:hAnsi="Arial" w:cs="Arial"/>
                <w:color w:val="auto"/>
                <w:sz w:val="24"/>
                <w:szCs w:val="24"/>
              </w:rPr>
              <w:t xml:space="preserve">  X</w:t>
            </w:r>
          </w:p>
          <w:p w:rsidR="001F3E69" w:rsidRPr="002904E3" w:rsidRDefault="001F3E69" w:rsidP="002904E3">
            <w:pPr>
              <w:pStyle w:val="Prrafodelista"/>
              <w:numPr>
                <w:ilvl w:val="0"/>
                <w:numId w:val="13"/>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Comunidades de practica</w:t>
            </w:r>
          </w:p>
          <w:p w:rsidR="001F3E69" w:rsidRPr="002904E3" w:rsidRDefault="001F3E69" w:rsidP="002904E3">
            <w:pPr>
              <w:pStyle w:val="Prrafodelista"/>
              <w:numPr>
                <w:ilvl w:val="0"/>
                <w:numId w:val="13"/>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Redes de aprendizaje (humanas / virtuales)</w:t>
            </w:r>
          </w:p>
          <w:p w:rsidR="001F3E69" w:rsidRPr="002904E3" w:rsidRDefault="001F3E69" w:rsidP="002904E3">
            <w:pPr>
              <w:pStyle w:val="Prrafodelista"/>
              <w:numPr>
                <w:ilvl w:val="0"/>
                <w:numId w:val="13"/>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Mallas educativas</w:t>
            </w:r>
          </w:p>
          <w:p w:rsidR="001F3E69" w:rsidRPr="002904E3" w:rsidRDefault="001F3E69" w:rsidP="002904E3">
            <w:pPr>
              <w:pStyle w:val="Prrafodelista"/>
              <w:numPr>
                <w:ilvl w:val="0"/>
                <w:numId w:val="13"/>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Ninguno </w:t>
            </w:r>
          </w:p>
          <w:p w:rsidR="001F3E69" w:rsidRPr="002904E3" w:rsidRDefault="001F3E69" w:rsidP="002904E3">
            <w:pPr>
              <w:pStyle w:val="Prrafodelista"/>
              <w:numPr>
                <w:ilvl w:val="0"/>
                <w:numId w:val="13"/>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Otro(s) </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1F3E69" w:rsidP="002904E3">
            <w:pPr>
              <w:jc w:val="both"/>
              <w:rPr>
                <w:rFonts w:ascii="Arial" w:hAnsi="Arial" w:cs="Arial"/>
                <w:color w:val="auto"/>
                <w:sz w:val="24"/>
                <w:szCs w:val="24"/>
              </w:rPr>
            </w:pPr>
            <w:r w:rsidRPr="002904E3">
              <w:rPr>
                <w:rFonts w:ascii="Arial" w:hAnsi="Arial" w:cs="Arial"/>
                <w:color w:val="auto"/>
                <w:sz w:val="24"/>
                <w:szCs w:val="24"/>
              </w:rPr>
              <w:t>¿Cuál(es)?</w:t>
            </w:r>
          </w:p>
        </w:tc>
        <w:tc>
          <w:tcPr>
            <w:tcW w:w="7355" w:type="dxa"/>
          </w:tcPr>
          <w:p w:rsidR="001F3E69" w:rsidRPr="002904E3" w:rsidRDefault="001F3E69"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Máximo 50 palabras</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1F3E69" w:rsidP="002904E3">
            <w:pPr>
              <w:jc w:val="both"/>
              <w:rPr>
                <w:rFonts w:ascii="Arial" w:hAnsi="Arial" w:cs="Arial"/>
                <w:color w:val="auto"/>
                <w:sz w:val="24"/>
                <w:szCs w:val="24"/>
              </w:rPr>
            </w:pPr>
            <w:r w:rsidRPr="002904E3">
              <w:rPr>
                <w:rFonts w:ascii="Arial" w:hAnsi="Arial" w:cs="Arial"/>
                <w:color w:val="auto"/>
                <w:sz w:val="24"/>
                <w:szCs w:val="24"/>
              </w:rPr>
              <w:lastRenderedPageBreak/>
              <w:t>¿Cómo son utilizados los recursos anteriormente mencionados?</w:t>
            </w:r>
          </w:p>
        </w:tc>
        <w:tc>
          <w:tcPr>
            <w:tcW w:w="7355" w:type="dxa"/>
          </w:tcPr>
          <w:p w:rsidR="001F3E69" w:rsidRPr="002904E3" w:rsidRDefault="00851577"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La experiencia significativa se ha logrado gracias a la participación de la comunida</w:t>
            </w:r>
            <w:r w:rsidR="00C65BE5">
              <w:rPr>
                <w:rFonts w:ascii="Arial" w:hAnsi="Arial" w:cs="Arial"/>
                <w:color w:val="auto"/>
                <w:sz w:val="24"/>
                <w:szCs w:val="24"/>
              </w:rPr>
              <w:t xml:space="preserve">d educativa y cada integrante ha </w:t>
            </w:r>
            <w:r w:rsidRPr="002904E3">
              <w:rPr>
                <w:rFonts w:ascii="Arial" w:hAnsi="Arial" w:cs="Arial"/>
                <w:color w:val="auto"/>
                <w:sz w:val="24"/>
                <w:szCs w:val="24"/>
              </w:rPr>
              <w:t>ejercido un papel protagónico y activo en la articulación de las TIC al ajedrez.</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1F3E69" w:rsidP="002904E3">
            <w:pPr>
              <w:jc w:val="both"/>
              <w:rPr>
                <w:rFonts w:ascii="Arial" w:hAnsi="Arial" w:cs="Arial"/>
                <w:color w:val="auto"/>
                <w:sz w:val="24"/>
                <w:szCs w:val="24"/>
              </w:rPr>
            </w:pPr>
            <w:r w:rsidRPr="002904E3">
              <w:rPr>
                <w:rFonts w:ascii="Arial" w:hAnsi="Arial" w:cs="Arial"/>
                <w:color w:val="auto"/>
                <w:sz w:val="24"/>
                <w:szCs w:val="24"/>
              </w:rPr>
              <w:t xml:space="preserve">Bibliotecas </w:t>
            </w:r>
          </w:p>
        </w:tc>
        <w:tc>
          <w:tcPr>
            <w:tcW w:w="7355" w:type="dxa"/>
          </w:tcPr>
          <w:p w:rsidR="001F3E69" w:rsidRPr="002904E3" w:rsidRDefault="001F3E69" w:rsidP="002904E3">
            <w:pPr>
              <w:pStyle w:val="Prrafodelista"/>
              <w:numPr>
                <w:ilvl w:val="0"/>
                <w:numId w:val="15"/>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Biblioteca escolar </w:t>
            </w:r>
            <w:r w:rsidR="00DC6704" w:rsidRPr="002904E3">
              <w:rPr>
                <w:rFonts w:ascii="Arial" w:hAnsi="Arial" w:cs="Arial"/>
                <w:color w:val="auto"/>
                <w:sz w:val="24"/>
                <w:szCs w:val="24"/>
              </w:rPr>
              <w:t>X</w:t>
            </w:r>
          </w:p>
          <w:p w:rsidR="001F3E69" w:rsidRPr="002904E3" w:rsidRDefault="001F3E69" w:rsidP="002904E3">
            <w:pPr>
              <w:pStyle w:val="Prrafodelista"/>
              <w:numPr>
                <w:ilvl w:val="0"/>
                <w:numId w:val="15"/>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Biblioteca municipal </w:t>
            </w:r>
            <w:r w:rsidR="00DC6704" w:rsidRPr="002904E3">
              <w:rPr>
                <w:rFonts w:ascii="Arial" w:hAnsi="Arial" w:cs="Arial"/>
                <w:color w:val="auto"/>
                <w:sz w:val="24"/>
                <w:szCs w:val="24"/>
              </w:rPr>
              <w:t xml:space="preserve"> X</w:t>
            </w:r>
          </w:p>
          <w:p w:rsidR="001F3E69" w:rsidRPr="002904E3" w:rsidRDefault="001F3E69" w:rsidP="002904E3">
            <w:pPr>
              <w:pStyle w:val="Prrafodelista"/>
              <w:numPr>
                <w:ilvl w:val="0"/>
                <w:numId w:val="15"/>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Textos escolares y libros de referencia y consulta </w:t>
            </w:r>
            <w:r w:rsidR="00DC6704" w:rsidRPr="002904E3">
              <w:rPr>
                <w:rFonts w:ascii="Arial" w:hAnsi="Arial" w:cs="Arial"/>
                <w:color w:val="auto"/>
                <w:sz w:val="24"/>
                <w:szCs w:val="24"/>
              </w:rPr>
              <w:t>X</w:t>
            </w:r>
          </w:p>
          <w:p w:rsidR="001F3E69" w:rsidRPr="002904E3" w:rsidRDefault="001F3E69" w:rsidP="002904E3">
            <w:pPr>
              <w:pStyle w:val="Prrafodelista"/>
              <w:numPr>
                <w:ilvl w:val="0"/>
                <w:numId w:val="15"/>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Ludoteca</w:t>
            </w:r>
          </w:p>
          <w:p w:rsidR="001F3E69" w:rsidRPr="002904E3" w:rsidRDefault="001F3E69" w:rsidP="002904E3">
            <w:pPr>
              <w:pStyle w:val="Prrafodelista"/>
              <w:numPr>
                <w:ilvl w:val="0"/>
                <w:numId w:val="15"/>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Ninguna</w:t>
            </w:r>
          </w:p>
          <w:p w:rsidR="001F3E69" w:rsidRPr="002904E3" w:rsidRDefault="001F3E69" w:rsidP="002904E3">
            <w:pPr>
              <w:pStyle w:val="Prrafodelista"/>
              <w:numPr>
                <w:ilvl w:val="0"/>
                <w:numId w:val="15"/>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Otro(s)</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1F3E69" w:rsidP="002904E3">
            <w:pPr>
              <w:jc w:val="both"/>
              <w:rPr>
                <w:rFonts w:ascii="Arial" w:hAnsi="Arial" w:cs="Arial"/>
                <w:color w:val="auto"/>
                <w:sz w:val="24"/>
                <w:szCs w:val="24"/>
              </w:rPr>
            </w:pPr>
            <w:r w:rsidRPr="002904E3">
              <w:rPr>
                <w:rFonts w:ascii="Arial" w:hAnsi="Arial" w:cs="Arial"/>
                <w:color w:val="auto"/>
                <w:sz w:val="24"/>
                <w:szCs w:val="24"/>
              </w:rPr>
              <w:t>¿Cuál(es)?</w:t>
            </w:r>
          </w:p>
        </w:tc>
        <w:tc>
          <w:tcPr>
            <w:tcW w:w="7355" w:type="dxa"/>
          </w:tcPr>
          <w:p w:rsidR="001F3E69" w:rsidRPr="002904E3" w:rsidRDefault="001F3E69"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Máximo 50 palabras</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1F3E69" w:rsidP="002904E3">
            <w:pPr>
              <w:jc w:val="both"/>
              <w:rPr>
                <w:rFonts w:ascii="Arial" w:hAnsi="Arial" w:cs="Arial"/>
                <w:color w:val="auto"/>
                <w:sz w:val="24"/>
                <w:szCs w:val="24"/>
              </w:rPr>
            </w:pPr>
            <w:r w:rsidRPr="002904E3">
              <w:rPr>
                <w:rFonts w:ascii="Arial" w:hAnsi="Arial" w:cs="Arial"/>
                <w:color w:val="auto"/>
                <w:sz w:val="24"/>
                <w:szCs w:val="24"/>
              </w:rPr>
              <w:t>¿Cómo son utilizados los recursos anteriormente mencionados?</w:t>
            </w:r>
          </w:p>
        </w:tc>
        <w:tc>
          <w:tcPr>
            <w:tcW w:w="7355" w:type="dxa"/>
          </w:tcPr>
          <w:p w:rsidR="001F3E69" w:rsidRPr="002904E3" w:rsidRDefault="00855FFE"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Se realizan lecturas de los libros de ajedrez de las bibliotecas escolar y municipal. </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1F3E69" w:rsidP="002904E3">
            <w:pPr>
              <w:jc w:val="both"/>
              <w:rPr>
                <w:rFonts w:ascii="Arial" w:hAnsi="Arial" w:cs="Arial"/>
                <w:color w:val="auto"/>
                <w:sz w:val="24"/>
                <w:szCs w:val="24"/>
              </w:rPr>
            </w:pPr>
            <w:r w:rsidRPr="002904E3">
              <w:rPr>
                <w:rFonts w:ascii="Arial" w:hAnsi="Arial" w:cs="Arial"/>
                <w:color w:val="auto"/>
                <w:sz w:val="24"/>
                <w:szCs w:val="24"/>
              </w:rPr>
              <w:t xml:space="preserve">Laboratorios y salas especializadas </w:t>
            </w:r>
          </w:p>
        </w:tc>
        <w:tc>
          <w:tcPr>
            <w:tcW w:w="7355" w:type="dxa"/>
          </w:tcPr>
          <w:p w:rsidR="001F3E69" w:rsidRPr="002904E3" w:rsidRDefault="001F3E69" w:rsidP="002904E3">
            <w:pPr>
              <w:pStyle w:val="Prrafodelista"/>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Laboratorios de ciencias (Biología, Biotecnología, Física y </w:t>
            </w:r>
            <w:r w:rsidR="00E349F0" w:rsidRPr="002904E3">
              <w:rPr>
                <w:rFonts w:ascii="Arial" w:hAnsi="Arial" w:cs="Arial"/>
                <w:color w:val="auto"/>
                <w:sz w:val="24"/>
                <w:szCs w:val="24"/>
              </w:rPr>
              <w:t>Química</w:t>
            </w:r>
            <w:r w:rsidRPr="002904E3">
              <w:rPr>
                <w:rFonts w:ascii="Arial" w:hAnsi="Arial" w:cs="Arial"/>
                <w:color w:val="auto"/>
                <w:sz w:val="24"/>
                <w:szCs w:val="24"/>
              </w:rPr>
              <w:t>)</w:t>
            </w:r>
          </w:p>
          <w:p w:rsidR="001F3E69" w:rsidRPr="002904E3" w:rsidRDefault="001F3E69" w:rsidP="002904E3">
            <w:pPr>
              <w:pStyle w:val="Prrafodelista"/>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Laboratorios de idiomas</w:t>
            </w:r>
          </w:p>
          <w:p w:rsidR="001F3E69" w:rsidRPr="002904E3" w:rsidRDefault="001F3E69" w:rsidP="002904E3">
            <w:pPr>
              <w:pStyle w:val="Prrafodelista"/>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Sala de música o instrumentos musicales</w:t>
            </w:r>
          </w:p>
          <w:p w:rsidR="001F3E69" w:rsidRPr="002904E3" w:rsidRDefault="001F3E69" w:rsidP="002904E3">
            <w:pPr>
              <w:pStyle w:val="Prrafodelista"/>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Aulas de tecnología</w:t>
            </w:r>
            <w:r w:rsidR="00240A60" w:rsidRPr="002904E3">
              <w:rPr>
                <w:rFonts w:ascii="Arial" w:hAnsi="Arial" w:cs="Arial"/>
                <w:color w:val="auto"/>
                <w:sz w:val="24"/>
                <w:szCs w:val="24"/>
              </w:rPr>
              <w:t xml:space="preserve"> </w:t>
            </w:r>
          </w:p>
          <w:p w:rsidR="001F3E69" w:rsidRPr="002904E3" w:rsidRDefault="001F3E69" w:rsidP="002904E3">
            <w:pPr>
              <w:pStyle w:val="Prrafodelista"/>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Campos y elementos deportivos</w:t>
            </w:r>
            <w:r w:rsidR="00DC6704" w:rsidRPr="002904E3">
              <w:rPr>
                <w:rFonts w:ascii="Arial" w:hAnsi="Arial" w:cs="Arial"/>
                <w:color w:val="auto"/>
                <w:sz w:val="24"/>
                <w:szCs w:val="24"/>
              </w:rPr>
              <w:t xml:space="preserve"> X</w:t>
            </w:r>
          </w:p>
          <w:p w:rsidR="001F3E69" w:rsidRPr="002904E3" w:rsidRDefault="001F3E69" w:rsidP="002904E3">
            <w:pPr>
              <w:pStyle w:val="Prrafodelista"/>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Ninguno</w:t>
            </w:r>
          </w:p>
          <w:p w:rsidR="001F3E69" w:rsidRPr="002904E3" w:rsidRDefault="001F3E69" w:rsidP="002904E3">
            <w:pPr>
              <w:pStyle w:val="Prrafodelista"/>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Otro(s)</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1F3E69" w:rsidP="002904E3">
            <w:pPr>
              <w:jc w:val="both"/>
              <w:rPr>
                <w:rFonts w:ascii="Arial" w:hAnsi="Arial" w:cs="Arial"/>
                <w:color w:val="auto"/>
                <w:sz w:val="24"/>
                <w:szCs w:val="24"/>
              </w:rPr>
            </w:pPr>
            <w:r w:rsidRPr="002904E3">
              <w:rPr>
                <w:rFonts w:ascii="Arial" w:hAnsi="Arial" w:cs="Arial"/>
                <w:color w:val="auto"/>
                <w:sz w:val="24"/>
                <w:szCs w:val="24"/>
              </w:rPr>
              <w:t>¿Cuál(es)?</w:t>
            </w:r>
          </w:p>
        </w:tc>
        <w:tc>
          <w:tcPr>
            <w:tcW w:w="7355" w:type="dxa"/>
          </w:tcPr>
          <w:p w:rsidR="001F3E69" w:rsidRPr="002904E3" w:rsidRDefault="001F3E69"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Máximo 50 palabras</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1F3E69" w:rsidP="002904E3">
            <w:pPr>
              <w:jc w:val="both"/>
              <w:rPr>
                <w:rFonts w:ascii="Arial" w:hAnsi="Arial" w:cs="Arial"/>
                <w:color w:val="auto"/>
                <w:sz w:val="24"/>
                <w:szCs w:val="24"/>
              </w:rPr>
            </w:pPr>
            <w:r w:rsidRPr="002904E3">
              <w:rPr>
                <w:rFonts w:ascii="Arial" w:hAnsi="Arial" w:cs="Arial"/>
                <w:color w:val="auto"/>
                <w:sz w:val="24"/>
                <w:szCs w:val="24"/>
              </w:rPr>
              <w:t>¿Cómo son utilizados los recursos anteriormente mencionados?</w:t>
            </w:r>
          </w:p>
        </w:tc>
        <w:tc>
          <w:tcPr>
            <w:tcW w:w="7355" w:type="dxa"/>
          </w:tcPr>
          <w:p w:rsidR="001F3E69" w:rsidRPr="002904E3" w:rsidRDefault="00240A60"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Se práctica el ajedrez al aire libre, en las zonas verdes y en el campo deportivo, durante los recreos y los 45 minutos de almuerzo;  de manera extracurricular se hace en una aula del colegio antiguo  y en los sitios de competencias a nivel municipal, departamental y nacional.</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850C1F" w:rsidRPr="002904E3" w:rsidRDefault="00F83D8F" w:rsidP="002904E3">
            <w:pPr>
              <w:jc w:val="both"/>
              <w:rPr>
                <w:rFonts w:ascii="Arial" w:hAnsi="Arial" w:cs="Arial"/>
                <w:color w:val="auto"/>
                <w:sz w:val="24"/>
                <w:szCs w:val="24"/>
              </w:rPr>
            </w:pPr>
            <w:r w:rsidRPr="002904E3">
              <w:rPr>
                <w:rFonts w:ascii="Arial" w:hAnsi="Arial" w:cs="Arial"/>
                <w:color w:val="auto"/>
                <w:sz w:val="24"/>
                <w:szCs w:val="24"/>
              </w:rPr>
              <w:t xml:space="preserve">Recursos de infraestructura informática </w:t>
            </w:r>
          </w:p>
        </w:tc>
        <w:tc>
          <w:tcPr>
            <w:tcW w:w="7355" w:type="dxa"/>
          </w:tcPr>
          <w:p w:rsidR="00850C1F" w:rsidRPr="002904E3" w:rsidRDefault="00AD5011" w:rsidP="002904E3">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Sala de informática </w:t>
            </w:r>
            <w:r w:rsidR="00DC6704" w:rsidRPr="002904E3">
              <w:rPr>
                <w:rFonts w:ascii="Arial" w:hAnsi="Arial" w:cs="Arial"/>
                <w:color w:val="auto"/>
                <w:sz w:val="24"/>
                <w:szCs w:val="24"/>
              </w:rPr>
              <w:t>X</w:t>
            </w:r>
          </w:p>
          <w:p w:rsidR="00AD5011" w:rsidRPr="002904E3" w:rsidRDefault="00AD5011" w:rsidP="002904E3">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Modelo un computador en el aula</w:t>
            </w:r>
            <w:r w:rsidR="00240A60" w:rsidRPr="002904E3">
              <w:rPr>
                <w:rFonts w:ascii="Arial" w:hAnsi="Arial" w:cs="Arial"/>
                <w:color w:val="auto"/>
                <w:sz w:val="24"/>
                <w:szCs w:val="24"/>
              </w:rPr>
              <w:t xml:space="preserve"> x</w:t>
            </w:r>
          </w:p>
          <w:p w:rsidR="00AD5011" w:rsidRPr="002904E3" w:rsidRDefault="00AD5011" w:rsidP="002904E3">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Modelo uno a uno (un computador por estudiante)</w:t>
            </w:r>
          </w:p>
          <w:p w:rsidR="00AD5011" w:rsidRPr="002904E3" w:rsidRDefault="00AD5011" w:rsidP="002904E3">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Otro(s)</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F93033" w:rsidRPr="002904E3" w:rsidRDefault="00CE24DF" w:rsidP="002904E3">
            <w:pPr>
              <w:jc w:val="both"/>
              <w:rPr>
                <w:rFonts w:ascii="Arial" w:hAnsi="Arial" w:cs="Arial"/>
                <w:color w:val="auto"/>
                <w:sz w:val="24"/>
                <w:szCs w:val="24"/>
              </w:rPr>
            </w:pPr>
            <w:r w:rsidRPr="002904E3">
              <w:rPr>
                <w:rFonts w:ascii="Arial" w:hAnsi="Arial" w:cs="Arial"/>
                <w:color w:val="auto"/>
                <w:sz w:val="24"/>
                <w:szCs w:val="24"/>
              </w:rPr>
              <w:t>¿Cuál(es)</w:t>
            </w:r>
          </w:p>
        </w:tc>
        <w:tc>
          <w:tcPr>
            <w:tcW w:w="7355" w:type="dxa"/>
          </w:tcPr>
          <w:p w:rsidR="00F93033" w:rsidRPr="002904E3" w:rsidRDefault="00CE24DF"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Máximo 50 palabras </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F93033" w:rsidRPr="002904E3" w:rsidRDefault="00CE24DF" w:rsidP="002904E3">
            <w:pPr>
              <w:jc w:val="both"/>
              <w:rPr>
                <w:rFonts w:ascii="Arial" w:hAnsi="Arial" w:cs="Arial"/>
                <w:color w:val="auto"/>
                <w:sz w:val="24"/>
                <w:szCs w:val="24"/>
              </w:rPr>
            </w:pPr>
            <w:r w:rsidRPr="002904E3">
              <w:rPr>
                <w:rFonts w:ascii="Arial" w:hAnsi="Arial" w:cs="Arial"/>
                <w:color w:val="auto"/>
                <w:sz w:val="24"/>
                <w:szCs w:val="24"/>
              </w:rPr>
              <w:t>¿Cómo  son utilizados los recursos anteriormente mencionados?</w:t>
            </w:r>
          </w:p>
        </w:tc>
        <w:tc>
          <w:tcPr>
            <w:tcW w:w="7355" w:type="dxa"/>
          </w:tcPr>
          <w:p w:rsidR="00F93033" w:rsidRPr="002904E3" w:rsidRDefault="00240A60"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A la sala de informática  se llevan  los estudiantes para practicar  ajedrez en los computadores.  En el aula se trabaja táctica y estrategia  de ajedrez.</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F93033" w:rsidRPr="002904E3" w:rsidRDefault="0077288F" w:rsidP="002904E3">
            <w:pPr>
              <w:jc w:val="both"/>
              <w:rPr>
                <w:rFonts w:ascii="Arial" w:hAnsi="Arial" w:cs="Arial"/>
                <w:color w:val="auto"/>
                <w:sz w:val="24"/>
                <w:szCs w:val="24"/>
              </w:rPr>
            </w:pPr>
            <w:r w:rsidRPr="002904E3">
              <w:rPr>
                <w:rFonts w:ascii="Arial" w:hAnsi="Arial" w:cs="Arial"/>
                <w:color w:val="auto"/>
                <w:sz w:val="24"/>
                <w:szCs w:val="24"/>
              </w:rPr>
              <w:t>Otros recursos</w:t>
            </w:r>
          </w:p>
        </w:tc>
        <w:tc>
          <w:tcPr>
            <w:tcW w:w="7355" w:type="dxa"/>
          </w:tcPr>
          <w:p w:rsidR="00F93033" w:rsidRPr="002904E3" w:rsidRDefault="0077288F" w:rsidP="002904E3">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Si</w:t>
            </w:r>
            <w:r w:rsidR="001C1482" w:rsidRPr="002904E3">
              <w:rPr>
                <w:rFonts w:ascii="Arial" w:hAnsi="Arial" w:cs="Arial"/>
                <w:color w:val="auto"/>
                <w:sz w:val="24"/>
                <w:szCs w:val="24"/>
              </w:rPr>
              <w:t xml:space="preserve"> X</w:t>
            </w:r>
          </w:p>
          <w:p w:rsidR="0077288F" w:rsidRPr="002904E3" w:rsidRDefault="0077288F" w:rsidP="002904E3">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No </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F93033" w:rsidRPr="002904E3" w:rsidRDefault="00A33966" w:rsidP="002904E3">
            <w:pPr>
              <w:jc w:val="both"/>
              <w:rPr>
                <w:rFonts w:ascii="Arial" w:hAnsi="Arial" w:cs="Arial"/>
                <w:color w:val="auto"/>
                <w:sz w:val="24"/>
                <w:szCs w:val="24"/>
              </w:rPr>
            </w:pPr>
            <w:r w:rsidRPr="002904E3">
              <w:rPr>
                <w:rFonts w:ascii="Arial" w:hAnsi="Arial" w:cs="Arial"/>
                <w:color w:val="auto"/>
                <w:sz w:val="24"/>
                <w:szCs w:val="24"/>
              </w:rPr>
              <w:t>¿Cuál(es)?</w:t>
            </w:r>
          </w:p>
        </w:tc>
        <w:tc>
          <w:tcPr>
            <w:tcW w:w="7355" w:type="dxa"/>
          </w:tcPr>
          <w:p w:rsidR="00F93033" w:rsidRPr="002904E3" w:rsidRDefault="001C1482"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Vídeo </w:t>
            </w:r>
            <w:proofErr w:type="spellStart"/>
            <w:r w:rsidRPr="002904E3">
              <w:rPr>
                <w:rFonts w:ascii="Arial" w:hAnsi="Arial" w:cs="Arial"/>
                <w:color w:val="auto"/>
                <w:sz w:val="24"/>
                <w:szCs w:val="24"/>
              </w:rPr>
              <w:t>Bean</w:t>
            </w:r>
            <w:proofErr w:type="spellEnd"/>
            <w:r w:rsidRPr="002904E3">
              <w:rPr>
                <w:rFonts w:ascii="Arial" w:hAnsi="Arial" w:cs="Arial"/>
                <w:color w:val="auto"/>
                <w:sz w:val="24"/>
                <w:szCs w:val="24"/>
              </w:rPr>
              <w:t>, utilizado para trabajar proyectando las tácticas en el juego de ajedrez.</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F93033" w:rsidRPr="002904E3" w:rsidRDefault="006765E2" w:rsidP="002904E3">
            <w:pPr>
              <w:jc w:val="both"/>
              <w:rPr>
                <w:rFonts w:ascii="Arial" w:hAnsi="Arial" w:cs="Arial"/>
                <w:color w:val="auto"/>
                <w:sz w:val="24"/>
                <w:szCs w:val="24"/>
              </w:rPr>
            </w:pPr>
            <w:r w:rsidRPr="002904E3">
              <w:rPr>
                <w:rFonts w:ascii="Arial" w:hAnsi="Arial" w:cs="Arial"/>
                <w:color w:val="auto"/>
                <w:sz w:val="24"/>
                <w:szCs w:val="24"/>
              </w:rPr>
              <w:t xml:space="preserve">Estrategias </w:t>
            </w:r>
          </w:p>
        </w:tc>
        <w:tc>
          <w:tcPr>
            <w:tcW w:w="7355" w:type="dxa"/>
          </w:tcPr>
          <w:p w:rsidR="00F93033" w:rsidRPr="002904E3" w:rsidRDefault="00F93033"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F93033" w:rsidRPr="002904E3" w:rsidRDefault="00B2453B" w:rsidP="002904E3">
            <w:pPr>
              <w:jc w:val="both"/>
              <w:rPr>
                <w:rFonts w:ascii="Arial" w:hAnsi="Arial" w:cs="Arial"/>
                <w:color w:val="auto"/>
                <w:sz w:val="24"/>
                <w:szCs w:val="24"/>
              </w:rPr>
            </w:pPr>
            <w:r w:rsidRPr="002904E3">
              <w:rPr>
                <w:rFonts w:ascii="Arial" w:hAnsi="Arial" w:cs="Arial"/>
                <w:color w:val="auto"/>
                <w:sz w:val="24"/>
                <w:szCs w:val="24"/>
              </w:rPr>
              <w:t xml:space="preserve">¿Los directivos de la </w:t>
            </w:r>
            <w:r w:rsidR="00534C47" w:rsidRPr="002904E3">
              <w:rPr>
                <w:rFonts w:ascii="Arial" w:hAnsi="Arial" w:cs="Arial"/>
                <w:color w:val="auto"/>
                <w:sz w:val="24"/>
                <w:szCs w:val="24"/>
              </w:rPr>
              <w:t>Institución</w:t>
            </w:r>
            <w:r w:rsidRPr="002904E3">
              <w:rPr>
                <w:rFonts w:ascii="Arial" w:hAnsi="Arial" w:cs="Arial"/>
                <w:color w:val="auto"/>
                <w:sz w:val="24"/>
                <w:szCs w:val="24"/>
              </w:rPr>
              <w:t xml:space="preserve"> respaldan y apoyan la experiencia?</w:t>
            </w:r>
          </w:p>
        </w:tc>
        <w:tc>
          <w:tcPr>
            <w:tcW w:w="7355" w:type="dxa"/>
          </w:tcPr>
          <w:p w:rsidR="00F93033" w:rsidRPr="002904E3" w:rsidRDefault="0075169D" w:rsidP="002904E3">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Si</w:t>
            </w:r>
            <w:r w:rsidR="00DC6704" w:rsidRPr="002904E3">
              <w:rPr>
                <w:rFonts w:ascii="Arial" w:hAnsi="Arial" w:cs="Arial"/>
                <w:color w:val="auto"/>
                <w:sz w:val="24"/>
                <w:szCs w:val="24"/>
              </w:rPr>
              <w:t xml:space="preserve"> X</w:t>
            </w:r>
          </w:p>
          <w:p w:rsidR="0075169D" w:rsidRPr="002904E3" w:rsidRDefault="0075169D" w:rsidP="002904E3">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No </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6F6D5C" w:rsidRPr="002904E3" w:rsidRDefault="006F6D5C" w:rsidP="002904E3">
            <w:pPr>
              <w:jc w:val="both"/>
              <w:rPr>
                <w:rFonts w:ascii="Arial" w:hAnsi="Arial" w:cs="Arial"/>
                <w:color w:val="auto"/>
                <w:sz w:val="24"/>
                <w:szCs w:val="24"/>
              </w:rPr>
            </w:pPr>
            <w:r w:rsidRPr="002904E3">
              <w:rPr>
                <w:rFonts w:ascii="Arial" w:hAnsi="Arial" w:cs="Arial"/>
                <w:color w:val="auto"/>
                <w:sz w:val="24"/>
                <w:szCs w:val="24"/>
              </w:rPr>
              <w:t xml:space="preserve">¿De </w:t>
            </w:r>
            <w:r w:rsidR="00354B96" w:rsidRPr="002904E3">
              <w:rPr>
                <w:rFonts w:ascii="Arial" w:hAnsi="Arial" w:cs="Arial"/>
                <w:color w:val="auto"/>
                <w:sz w:val="24"/>
                <w:szCs w:val="24"/>
              </w:rPr>
              <w:t>qué</w:t>
            </w:r>
            <w:r w:rsidRPr="002904E3">
              <w:rPr>
                <w:rFonts w:ascii="Arial" w:hAnsi="Arial" w:cs="Arial"/>
                <w:color w:val="auto"/>
                <w:sz w:val="24"/>
                <w:szCs w:val="24"/>
              </w:rPr>
              <w:t xml:space="preserve"> manera?</w:t>
            </w:r>
          </w:p>
        </w:tc>
        <w:tc>
          <w:tcPr>
            <w:tcW w:w="7355" w:type="dxa"/>
          </w:tcPr>
          <w:p w:rsidR="006F6D5C" w:rsidRPr="002904E3" w:rsidRDefault="001C1482"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Autorizan espacios y tiempos de competencias, además hacen cumplir el SIEE  de la Institución, que valora la participación en los torneos de ajedrez de los estudiantes con un 15% al 25%  sobre las notas finales.  La rectora es la presidenta del Club de Ajedrez, también ha brindado 30 tableros de ajedrez.  También han brindado espacios de socialización de la experiencia significativa.</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354B96" w:rsidRPr="002904E3" w:rsidRDefault="00354B96" w:rsidP="002904E3">
            <w:pPr>
              <w:jc w:val="both"/>
              <w:rPr>
                <w:rFonts w:ascii="Arial" w:hAnsi="Arial" w:cs="Arial"/>
                <w:color w:val="auto"/>
                <w:sz w:val="24"/>
                <w:szCs w:val="24"/>
              </w:rPr>
            </w:pPr>
            <w:r w:rsidRPr="002904E3">
              <w:rPr>
                <w:rFonts w:ascii="Arial" w:hAnsi="Arial" w:cs="Arial"/>
                <w:color w:val="auto"/>
                <w:sz w:val="24"/>
                <w:szCs w:val="24"/>
              </w:rPr>
              <w:t xml:space="preserve">¿Qué resultados han obtenido </w:t>
            </w:r>
            <w:r w:rsidRPr="002904E3">
              <w:rPr>
                <w:rFonts w:ascii="Arial" w:hAnsi="Arial" w:cs="Arial"/>
                <w:color w:val="auto"/>
                <w:sz w:val="24"/>
                <w:szCs w:val="24"/>
              </w:rPr>
              <w:lastRenderedPageBreak/>
              <w:t>gracias a este apoyo?</w:t>
            </w:r>
          </w:p>
        </w:tc>
        <w:tc>
          <w:tcPr>
            <w:tcW w:w="7355" w:type="dxa"/>
          </w:tcPr>
          <w:p w:rsidR="00354B96" w:rsidRPr="002904E3" w:rsidRDefault="00BC28E1"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lastRenderedPageBreak/>
              <w:t>Gracias al apoyo de los directivos se ha conseguido motivar a los estudiantes con la participación en los torneos de ajedrez</w:t>
            </w:r>
            <w:r w:rsidR="008E472F" w:rsidRPr="002904E3">
              <w:rPr>
                <w:rFonts w:ascii="Arial" w:hAnsi="Arial" w:cs="Arial"/>
                <w:color w:val="auto"/>
                <w:sz w:val="24"/>
                <w:szCs w:val="24"/>
              </w:rPr>
              <w:t xml:space="preserve">. </w:t>
            </w:r>
            <w:r w:rsidR="008E472F" w:rsidRPr="002904E3">
              <w:rPr>
                <w:rFonts w:ascii="Arial" w:hAnsi="Arial" w:cs="Arial"/>
                <w:color w:val="auto"/>
                <w:sz w:val="24"/>
                <w:szCs w:val="24"/>
              </w:rPr>
              <w:lastRenderedPageBreak/>
              <w:t>Obteniendo varios triunfos a nivel Institucional, municipal, Departamental y Nacional.</w:t>
            </w:r>
            <w:r w:rsidRPr="002904E3">
              <w:rPr>
                <w:rFonts w:ascii="Arial" w:hAnsi="Arial" w:cs="Arial"/>
                <w:color w:val="auto"/>
                <w:sz w:val="24"/>
                <w:szCs w:val="24"/>
              </w:rPr>
              <w:t xml:space="preserve"> </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D12AE4" w:rsidRPr="002904E3" w:rsidRDefault="00D12AE4" w:rsidP="002904E3">
            <w:pPr>
              <w:jc w:val="both"/>
              <w:rPr>
                <w:rFonts w:ascii="Arial" w:hAnsi="Arial" w:cs="Arial"/>
                <w:color w:val="auto"/>
                <w:sz w:val="24"/>
                <w:szCs w:val="24"/>
              </w:rPr>
            </w:pPr>
            <w:r w:rsidRPr="002904E3">
              <w:rPr>
                <w:rFonts w:ascii="Arial" w:hAnsi="Arial" w:cs="Arial"/>
                <w:color w:val="auto"/>
                <w:sz w:val="24"/>
                <w:szCs w:val="24"/>
              </w:rPr>
              <w:lastRenderedPageBreak/>
              <w:t>¿Los actores de la comunidad educativa han apropiado la experiencia?</w:t>
            </w:r>
          </w:p>
        </w:tc>
        <w:tc>
          <w:tcPr>
            <w:tcW w:w="7355" w:type="dxa"/>
          </w:tcPr>
          <w:p w:rsidR="00D12AE4" w:rsidRPr="002904E3" w:rsidRDefault="00F811F6" w:rsidP="002904E3">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Si </w:t>
            </w:r>
            <w:r w:rsidR="008E472F" w:rsidRPr="002904E3">
              <w:rPr>
                <w:rFonts w:ascii="Arial" w:hAnsi="Arial" w:cs="Arial"/>
                <w:color w:val="auto"/>
                <w:sz w:val="24"/>
                <w:szCs w:val="24"/>
              </w:rPr>
              <w:t xml:space="preserve"> X</w:t>
            </w:r>
          </w:p>
          <w:p w:rsidR="00F811F6" w:rsidRPr="002904E3" w:rsidRDefault="00F811F6" w:rsidP="002904E3">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No </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D12AE4" w:rsidRPr="002904E3" w:rsidRDefault="007460BD" w:rsidP="002904E3">
            <w:pPr>
              <w:jc w:val="both"/>
              <w:rPr>
                <w:rFonts w:ascii="Arial" w:hAnsi="Arial" w:cs="Arial"/>
                <w:color w:val="auto"/>
                <w:sz w:val="24"/>
                <w:szCs w:val="24"/>
              </w:rPr>
            </w:pPr>
            <w:r w:rsidRPr="002904E3">
              <w:rPr>
                <w:rFonts w:ascii="Arial" w:hAnsi="Arial" w:cs="Arial"/>
                <w:color w:val="auto"/>
                <w:sz w:val="24"/>
                <w:szCs w:val="24"/>
              </w:rPr>
              <w:t>¿De qué manera?</w:t>
            </w:r>
          </w:p>
        </w:tc>
        <w:tc>
          <w:tcPr>
            <w:tcW w:w="7355" w:type="dxa"/>
          </w:tcPr>
          <w:p w:rsidR="00D12AE4" w:rsidRPr="002904E3" w:rsidRDefault="00F93A85"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Se ha In</w:t>
            </w:r>
            <w:r w:rsidR="002576F7" w:rsidRPr="002904E3">
              <w:rPr>
                <w:rFonts w:ascii="Arial" w:hAnsi="Arial" w:cs="Arial"/>
                <w:color w:val="auto"/>
                <w:sz w:val="24"/>
                <w:szCs w:val="24"/>
              </w:rPr>
              <w:t xml:space="preserve">stitucionalizado </w:t>
            </w:r>
            <w:r w:rsidRPr="002904E3">
              <w:rPr>
                <w:rFonts w:ascii="Arial" w:hAnsi="Arial" w:cs="Arial"/>
                <w:color w:val="auto"/>
                <w:sz w:val="24"/>
                <w:szCs w:val="24"/>
              </w:rPr>
              <w:t xml:space="preserve"> el proyecto social de ajedrez, además se creó el Club de ajedrez de la Institución Educativa Misael Pastrana Bo</w:t>
            </w:r>
            <w:r w:rsidR="002576F7" w:rsidRPr="002904E3">
              <w:rPr>
                <w:rFonts w:ascii="Arial" w:hAnsi="Arial" w:cs="Arial"/>
                <w:color w:val="auto"/>
                <w:sz w:val="24"/>
                <w:szCs w:val="24"/>
              </w:rPr>
              <w:t xml:space="preserve">rrero, reconocido por el consejo directivo de la Institución Educativa Misael Pastrana Borrero, la  </w:t>
            </w:r>
            <w:r w:rsidRPr="002904E3">
              <w:rPr>
                <w:rFonts w:ascii="Arial" w:hAnsi="Arial" w:cs="Arial"/>
                <w:color w:val="auto"/>
                <w:sz w:val="24"/>
                <w:szCs w:val="24"/>
              </w:rPr>
              <w:t xml:space="preserve">Alcaldía municipal de </w:t>
            </w:r>
            <w:proofErr w:type="spellStart"/>
            <w:r w:rsidRPr="002904E3">
              <w:rPr>
                <w:rFonts w:ascii="Arial" w:hAnsi="Arial" w:cs="Arial"/>
                <w:color w:val="auto"/>
                <w:sz w:val="24"/>
                <w:szCs w:val="24"/>
              </w:rPr>
              <w:t>Saladoblanco</w:t>
            </w:r>
            <w:proofErr w:type="spellEnd"/>
            <w:r w:rsidRPr="002904E3">
              <w:rPr>
                <w:rFonts w:ascii="Arial" w:hAnsi="Arial" w:cs="Arial"/>
                <w:color w:val="auto"/>
                <w:sz w:val="24"/>
                <w:szCs w:val="24"/>
              </w:rPr>
              <w:t xml:space="preserve"> y la Liga departamental de ajedrez</w:t>
            </w:r>
            <w:r w:rsidR="002576F7" w:rsidRPr="002904E3">
              <w:rPr>
                <w:rFonts w:ascii="Arial" w:hAnsi="Arial" w:cs="Arial"/>
                <w:color w:val="auto"/>
                <w:sz w:val="24"/>
                <w:szCs w:val="24"/>
              </w:rPr>
              <w:t xml:space="preserve"> del Huila donde solo tres clubes cumplen con los requisitos y se encuentran activos actualmente</w:t>
            </w:r>
            <w:r w:rsidRPr="002904E3">
              <w:rPr>
                <w:rFonts w:ascii="Arial" w:hAnsi="Arial" w:cs="Arial"/>
                <w:color w:val="auto"/>
                <w:sz w:val="24"/>
                <w:szCs w:val="24"/>
              </w:rPr>
              <w:t>.</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D12AE4" w:rsidRPr="002904E3" w:rsidRDefault="007460BD" w:rsidP="002904E3">
            <w:pPr>
              <w:jc w:val="both"/>
              <w:rPr>
                <w:rFonts w:ascii="Arial" w:hAnsi="Arial" w:cs="Arial"/>
                <w:color w:val="auto"/>
                <w:sz w:val="24"/>
                <w:szCs w:val="24"/>
              </w:rPr>
            </w:pPr>
            <w:r w:rsidRPr="002904E3">
              <w:rPr>
                <w:rFonts w:ascii="Arial" w:hAnsi="Arial" w:cs="Arial"/>
                <w:color w:val="auto"/>
                <w:sz w:val="24"/>
                <w:szCs w:val="24"/>
              </w:rPr>
              <w:t>¿Qué resultados han obtenido desde esa apropiación?</w:t>
            </w:r>
          </w:p>
        </w:tc>
        <w:tc>
          <w:tcPr>
            <w:tcW w:w="7355" w:type="dxa"/>
          </w:tcPr>
          <w:p w:rsidR="00D12AE4" w:rsidRPr="002904E3" w:rsidRDefault="002576F7"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For</w:t>
            </w:r>
            <w:r w:rsidR="00EA34B9" w:rsidRPr="002904E3">
              <w:rPr>
                <w:rFonts w:ascii="Arial" w:hAnsi="Arial" w:cs="Arial"/>
                <w:color w:val="auto"/>
                <w:sz w:val="24"/>
                <w:szCs w:val="24"/>
              </w:rPr>
              <w:t>malización del club ante</w:t>
            </w:r>
            <w:r w:rsidRPr="002904E3">
              <w:rPr>
                <w:rFonts w:ascii="Arial" w:hAnsi="Arial" w:cs="Arial"/>
                <w:color w:val="auto"/>
                <w:sz w:val="24"/>
                <w:szCs w:val="24"/>
              </w:rPr>
              <w:t xml:space="preserve"> </w:t>
            </w:r>
            <w:r w:rsidR="00EA34B9" w:rsidRPr="002904E3">
              <w:rPr>
                <w:rFonts w:ascii="Arial" w:hAnsi="Arial" w:cs="Arial"/>
                <w:color w:val="auto"/>
                <w:sz w:val="24"/>
                <w:szCs w:val="24"/>
              </w:rPr>
              <w:t xml:space="preserve">la Institución Educativa y la alcaldía, </w:t>
            </w:r>
            <w:r w:rsidRPr="002904E3">
              <w:rPr>
                <w:rFonts w:ascii="Arial" w:hAnsi="Arial" w:cs="Arial"/>
                <w:color w:val="auto"/>
                <w:sz w:val="24"/>
                <w:szCs w:val="24"/>
              </w:rPr>
              <w:t>el reconocimiento departamental de la Liga de ajedrez</w:t>
            </w:r>
            <w:r w:rsidR="00EA34B9" w:rsidRPr="002904E3">
              <w:rPr>
                <w:rFonts w:ascii="Arial" w:hAnsi="Arial" w:cs="Arial"/>
                <w:color w:val="auto"/>
                <w:sz w:val="24"/>
                <w:szCs w:val="24"/>
              </w:rPr>
              <w:t xml:space="preserve"> del Huila</w:t>
            </w:r>
            <w:r w:rsidRPr="002904E3">
              <w:rPr>
                <w:rFonts w:ascii="Arial" w:hAnsi="Arial" w:cs="Arial"/>
                <w:color w:val="auto"/>
                <w:sz w:val="24"/>
                <w:szCs w:val="24"/>
              </w:rPr>
              <w:t xml:space="preserve"> y por FECODAZ a nivel nacional.</w:t>
            </w:r>
          </w:p>
          <w:p w:rsidR="002576F7" w:rsidRPr="002904E3" w:rsidRDefault="002576F7"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Además desde el 2016, hemos obtenido campeones</w:t>
            </w:r>
            <w:r w:rsidR="004D696A" w:rsidRPr="002904E3">
              <w:rPr>
                <w:rFonts w:ascii="Arial" w:hAnsi="Arial" w:cs="Arial"/>
                <w:color w:val="auto"/>
                <w:sz w:val="24"/>
                <w:szCs w:val="24"/>
              </w:rPr>
              <w:t xml:space="preserve"> y varias medallas de oro, plata y bronce a nivel Institucional, Municipal y Departamental y obteniendo a nivel nacional el sexto puesto en el 2016 y el empate con el tercer puesto en el año 2018.</w:t>
            </w:r>
            <w:r w:rsidR="00EA34B9" w:rsidRPr="002904E3">
              <w:rPr>
                <w:rFonts w:ascii="Arial" w:hAnsi="Arial" w:cs="Arial"/>
                <w:color w:val="auto"/>
                <w:sz w:val="24"/>
                <w:szCs w:val="24"/>
              </w:rPr>
              <w:t xml:space="preserve">  En el 2019 se obtuvieron los seis campeones </w:t>
            </w:r>
            <w:proofErr w:type="spellStart"/>
            <w:r w:rsidR="00EA34B9" w:rsidRPr="002904E3">
              <w:rPr>
                <w:rFonts w:ascii="Arial" w:hAnsi="Arial" w:cs="Arial"/>
                <w:color w:val="auto"/>
                <w:sz w:val="24"/>
                <w:szCs w:val="24"/>
              </w:rPr>
              <w:t>intramurales</w:t>
            </w:r>
            <w:proofErr w:type="spellEnd"/>
            <w:r w:rsidR="00EA34B9" w:rsidRPr="002904E3">
              <w:rPr>
                <w:rFonts w:ascii="Arial" w:hAnsi="Arial" w:cs="Arial"/>
                <w:color w:val="auto"/>
                <w:sz w:val="24"/>
                <w:szCs w:val="24"/>
              </w:rPr>
              <w:t xml:space="preserve"> que lograron también ser campeones municipales en las competencias de SUPÉRATE</w:t>
            </w:r>
            <w:r w:rsidR="00D97CC9" w:rsidRPr="002904E3">
              <w:rPr>
                <w:rFonts w:ascii="Arial" w:hAnsi="Arial" w:cs="Arial"/>
                <w:color w:val="auto"/>
                <w:sz w:val="24"/>
                <w:szCs w:val="24"/>
              </w:rPr>
              <w:t xml:space="preserve"> y que clasificó</w:t>
            </w:r>
            <w:r w:rsidR="00897205" w:rsidRPr="002904E3">
              <w:rPr>
                <w:rFonts w:ascii="Arial" w:hAnsi="Arial" w:cs="Arial"/>
                <w:color w:val="auto"/>
                <w:sz w:val="24"/>
                <w:szCs w:val="24"/>
              </w:rPr>
              <w:t xml:space="preserve"> al torneo </w:t>
            </w:r>
            <w:r w:rsidR="00D97CC9" w:rsidRPr="002904E3">
              <w:rPr>
                <w:rFonts w:ascii="Arial" w:hAnsi="Arial" w:cs="Arial"/>
                <w:color w:val="auto"/>
                <w:sz w:val="24"/>
                <w:szCs w:val="24"/>
              </w:rPr>
              <w:t>zonal en Pitalito que se llevó</w:t>
            </w:r>
            <w:r w:rsidR="00956664" w:rsidRPr="002904E3">
              <w:rPr>
                <w:rFonts w:ascii="Arial" w:hAnsi="Arial" w:cs="Arial"/>
                <w:color w:val="auto"/>
                <w:sz w:val="24"/>
                <w:szCs w:val="24"/>
              </w:rPr>
              <w:t xml:space="preserve"> a cabo el </w:t>
            </w:r>
            <w:r w:rsidR="00D97CC9" w:rsidRPr="002904E3">
              <w:rPr>
                <w:rFonts w:ascii="Arial" w:hAnsi="Arial" w:cs="Arial"/>
                <w:color w:val="auto"/>
                <w:sz w:val="24"/>
                <w:szCs w:val="24"/>
              </w:rPr>
              <w:t xml:space="preserve">13 de agosto de año 2019 y se clasificó a las finales departamentales de SUPÉRATE </w:t>
            </w:r>
            <w:r w:rsidR="00B26013" w:rsidRPr="002904E3">
              <w:rPr>
                <w:rFonts w:ascii="Arial" w:hAnsi="Arial" w:cs="Arial"/>
                <w:color w:val="auto"/>
                <w:sz w:val="24"/>
                <w:szCs w:val="24"/>
              </w:rPr>
              <w:t>que se realizaran en el año 2019 en Rivera Huila.</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D12AE4" w:rsidRPr="002904E3" w:rsidRDefault="003D1D17" w:rsidP="002904E3">
            <w:pPr>
              <w:jc w:val="both"/>
              <w:rPr>
                <w:rFonts w:ascii="Arial" w:hAnsi="Arial" w:cs="Arial"/>
                <w:color w:val="auto"/>
                <w:sz w:val="24"/>
                <w:szCs w:val="24"/>
              </w:rPr>
            </w:pPr>
            <w:r w:rsidRPr="002904E3">
              <w:rPr>
                <w:rFonts w:ascii="Arial" w:hAnsi="Arial" w:cs="Arial"/>
                <w:color w:val="auto"/>
                <w:sz w:val="24"/>
                <w:szCs w:val="24"/>
              </w:rPr>
              <w:t>¿Cuáles han sido las mayores dificultades en el desarrollo de la experiencia?</w:t>
            </w:r>
          </w:p>
          <w:p w:rsidR="00385B55" w:rsidRPr="002904E3" w:rsidRDefault="00385B55" w:rsidP="002904E3">
            <w:pPr>
              <w:jc w:val="both"/>
              <w:rPr>
                <w:rFonts w:ascii="Arial" w:hAnsi="Arial" w:cs="Arial"/>
                <w:color w:val="auto"/>
                <w:sz w:val="24"/>
                <w:szCs w:val="24"/>
              </w:rPr>
            </w:pPr>
          </w:p>
        </w:tc>
        <w:tc>
          <w:tcPr>
            <w:tcW w:w="7355" w:type="dxa"/>
          </w:tcPr>
          <w:p w:rsidR="00D12AE4" w:rsidRPr="002904E3" w:rsidRDefault="004D696A"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Los escasos recursos para las salidas de competencias, la falta de internet adecuada para las prácticas de ajedrez, la falta de varias licencias del software </w:t>
            </w:r>
            <w:proofErr w:type="spellStart"/>
            <w:r w:rsidRPr="002904E3">
              <w:rPr>
                <w:rFonts w:ascii="Arial" w:hAnsi="Arial" w:cs="Arial"/>
                <w:color w:val="auto"/>
                <w:sz w:val="24"/>
                <w:szCs w:val="24"/>
              </w:rPr>
              <w:t>chessbase</w:t>
            </w:r>
            <w:proofErr w:type="spellEnd"/>
            <w:r w:rsidRPr="002904E3">
              <w:rPr>
                <w:rFonts w:ascii="Arial" w:hAnsi="Arial" w:cs="Arial"/>
                <w:color w:val="auto"/>
                <w:sz w:val="24"/>
                <w:szCs w:val="24"/>
              </w:rPr>
              <w:t xml:space="preserve"> y la carencia de un tablero mural de ajedrez didáctico magnético, además no se cuenta con un aula específica de ajedrez dentro de la Instituci</w:t>
            </w:r>
            <w:r w:rsidR="00F22462" w:rsidRPr="002904E3">
              <w:rPr>
                <w:rFonts w:ascii="Arial" w:hAnsi="Arial" w:cs="Arial"/>
                <w:color w:val="auto"/>
                <w:sz w:val="24"/>
                <w:szCs w:val="24"/>
              </w:rPr>
              <w:t>ón.</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D12AE4" w:rsidRPr="002904E3" w:rsidRDefault="00927979" w:rsidP="002904E3">
            <w:pPr>
              <w:jc w:val="both"/>
              <w:rPr>
                <w:rFonts w:ascii="Arial" w:hAnsi="Arial" w:cs="Arial"/>
                <w:color w:val="auto"/>
                <w:sz w:val="24"/>
                <w:szCs w:val="24"/>
              </w:rPr>
            </w:pPr>
            <w:r w:rsidRPr="002904E3">
              <w:rPr>
                <w:rFonts w:ascii="Arial" w:hAnsi="Arial" w:cs="Arial"/>
                <w:color w:val="auto"/>
                <w:sz w:val="24"/>
                <w:szCs w:val="24"/>
              </w:rPr>
              <w:t>¿Se han superado estas dificultades</w:t>
            </w:r>
            <w:proofErr w:type="gramStart"/>
            <w:r w:rsidR="008D0440" w:rsidRPr="002904E3">
              <w:rPr>
                <w:rFonts w:ascii="Arial" w:hAnsi="Arial" w:cs="Arial"/>
                <w:color w:val="auto"/>
                <w:sz w:val="24"/>
                <w:szCs w:val="24"/>
              </w:rPr>
              <w:t>?¿</w:t>
            </w:r>
            <w:proofErr w:type="gramEnd"/>
            <w:r w:rsidR="008D0440" w:rsidRPr="002904E3">
              <w:rPr>
                <w:rFonts w:ascii="Arial" w:hAnsi="Arial" w:cs="Arial"/>
                <w:color w:val="auto"/>
                <w:sz w:val="24"/>
                <w:szCs w:val="24"/>
              </w:rPr>
              <w:t>Cómo?</w:t>
            </w:r>
          </w:p>
        </w:tc>
        <w:tc>
          <w:tcPr>
            <w:tcW w:w="7355" w:type="dxa"/>
          </w:tcPr>
          <w:p w:rsidR="00D12AE4" w:rsidRPr="002904E3" w:rsidRDefault="00F22462"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Se ha gestionado recursos para algunas salidas de competencias con la alcaldía municipal y se ha sabido sortear la señal intermitente</w:t>
            </w:r>
            <w:r w:rsidR="004A110D" w:rsidRPr="002904E3">
              <w:rPr>
                <w:rFonts w:ascii="Arial" w:hAnsi="Arial" w:cs="Arial"/>
                <w:color w:val="auto"/>
                <w:sz w:val="24"/>
                <w:szCs w:val="24"/>
              </w:rPr>
              <w:t xml:space="preserve"> de</w:t>
            </w:r>
            <w:r w:rsidRPr="002904E3">
              <w:rPr>
                <w:rFonts w:ascii="Arial" w:hAnsi="Arial" w:cs="Arial"/>
                <w:color w:val="auto"/>
                <w:sz w:val="24"/>
                <w:szCs w:val="24"/>
              </w:rPr>
              <w:t xml:space="preserve"> internet</w:t>
            </w:r>
            <w:r w:rsidR="004A110D" w:rsidRPr="002904E3">
              <w:rPr>
                <w:rFonts w:ascii="Arial" w:hAnsi="Arial" w:cs="Arial"/>
                <w:color w:val="auto"/>
                <w:sz w:val="24"/>
                <w:szCs w:val="24"/>
              </w:rPr>
              <w:t xml:space="preserve">.  Se tiene una sola licencia para el celular de uno de los docentes que orienta con recursos propios del educador;  se acude a las páginas Web de </w:t>
            </w:r>
            <w:proofErr w:type="spellStart"/>
            <w:r w:rsidR="004A110D" w:rsidRPr="002904E3">
              <w:rPr>
                <w:rFonts w:ascii="Arial" w:hAnsi="Arial" w:cs="Arial"/>
                <w:color w:val="auto"/>
                <w:sz w:val="24"/>
                <w:szCs w:val="24"/>
              </w:rPr>
              <w:t>lichess</w:t>
            </w:r>
            <w:proofErr w:type="spellEnd"/>
            <w:r w:rsidR="004A110D" w:rsidRPr="002904E3">
              <w:rPr>
                <w:rFonts w:ascii="Arial" w:hAnsi="Arial" w:cs="Arial"/>
                <w:color w:val="auto"/>
                <w:sz w:val="24"/>
                <w:szCs w:val="24"/>
              </w:rPr>
              <w:t xml:space="preserve">, chess24 y chess.com.  Se utilizan las diferentes estrategias virtuales, como software y aplicaciones en línea y también sin conexión a internet,  que permitan la conexión inalámbrica mediante </w:t>
            </w:r>
            <w:proofErr w:type="spellStart"/>
            <w:r w:rsidR="004A110D" w:rsidRPr="002904E3">
              <w:rPr>
                <w:rFonts w:ascii="Arial" w:hAnsi="Arial" w:cs="Arial"/>
                <w:color w:val="auto"/>
                <w:sz w:val="24"/>
                <w:szCs w:val="24"/>
              </w:rPr>
              <w:t>bluetooth</w:t>
            </w:r>
            <w:proofErr w:type="spellEnd"/>
            <w:r w:rsidR="004A110D" w:rsidRPr="002904E3">
              <w:rPr>
                <w:rFonts w:ascii="Arial" w:hAnsi="Arial" w:cs="Arial"/>
                <w:color w:val="auto"/>
                <w:sz w:val="24"/>
                <w:szCs w:val="24"/>
              </w:rPr>
              <w:t xml:space="preserve"> para la enseñanza del ajedrez como una   herramienta lúdica y pedagógica</w:t>
            </w:r>
            <w:r w:rsidR="00344541" w:rsidRPr="002904E3">
              <w:rPr>
                <w:rFonts w:ascii="Arial" w:hAnsi="Arial" w:cs="Arial"/>
                <w:color w:val="auto"/>
                <w:sz w:val="24"/>
                <w:szCs w:val="24"/>
              </w:rPr>
              <w:t>.  La ausencia del aula dotada para el ajedrez ha sido compensada con la utilización del aula curricular y los espacios verdes al aire libre y el aula B3 en la vereda El Alto y el salón del colegio antiguo en la cabecera municipal.</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D12AE4" w:rsidRPr="002904E3" w:rsidRDefault="00A86AA6" w:rsidP="002904E3">
            <w:pPr>
              <w:jc w:val="both"/>
              <w:rPr>
                <w:rFonts w:ascii="Arial" w:hAnsi="Arial" w:cs="Arial"/>
                <w:color w:val="auto"/>
                <w:sz w:val="24"/>
                <w:szCs w:val="24"/>
              </w:rPr>
            </w:pPr>
            <w:r w:rsidRPr="002904E3">
              <w:rPr>
                <w:rFonts w:ascii="Arial" w:hAnsi="Arial" w:cs="Arial"/>
                <w:color w:val="auto"/>
                <w:sz w:val="24"/>
                <w:szCs w:val="24"/>
              </w:rPr>
              <w:t xml:space="preserve">¿La experiencia ha creado o adoptado </w:t>
            </w:r>
            <w:r w:rsidR="002A09C0" w:rsidRPr="002904E3">
              <w:rPr>
                <w:rFonts w:ascii="Arial" w:hAnsi="Arial" w:cs="Arial"/>
                <w:color w:val="auto"/>
                <w:sz w:val="24"/>
                <w:szCs w:val="24"/>
              </w:rPr>
              <w:t>un modelo novedoso en alguna(s) de las áreas de la gestión escolar?</w:t>
            </w:r>
          </w:p>
          <w:p w:rsidR="00385B55" w:rsidRPr="002904E3" w:rsidRDefault="00385B55" w:rsidP="002904E3">
            <w:pPr>
              <w:jc w:val="both"/>
              <w:rPr>
                <w:rFonts w:ascii="Arial" w:hAnsi="Arial" w:cs="Arial"/>
                <w:color w:val="auto"/>
                <w:sz w:val="24"/>
                <w:szCs w:val="24"/>
              </w:rPr>
            </w:pPr>
          </w:p>
        </w:tc>
        <w:tc>
          <w:tcPr>
            <w:tcW w:w="7355" w:type="dxa"/>
          </w:tcPr>
          <w:p w:rsidR="00D12AE4" w:rsidRPr="002904E3" w:rsidRDefault="00622A85" w:rsidP="002904E3">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Si</w:t>
            </w:r>
            <w:r w:rsidR="00DC6704" w:rsidRPr="002904E3">
              <w:rPr>
                <w:rFonts w:ascii="Arial" w:hAnsi="Arial" w:cs="Arial"/>
                <w:color w:val="auto"/>
                <w:sz w:val="24"/>
                <w:szCs w:val="24"/>
              </w:rPr>
              <w:t xml:space="preserve"> X</w:t>
            </w:r>
          </w:p>
          <w:p w:rsidR="00622A85" w:rsidRPr="002904E3" w:rsidRDefault="00622A85" w:rsidP="002904E3">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No </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18128B" w:rsidRPr="002904E3" w:rsidRDefault="0018128B" w:rsidP="002904E3">
            <w:pPr>
              <w:jc w:val="both"/>
              <w:rPr>
                <w:rFonts w:ascii="Arial" w:hAnsi="Arial" w:cs="Arial"/>
                <w:color w:val="auto"/>
                <w:sz w:val="24"/>
                <w:szCs w:val="24"/>
              </w:rPr>
            </w:pPr>
            <w:r w:rsidRPr="002904E3">
              <w:rPr>
                <w:rFonts w:ascii="Arial" w:hAnsi="Arial" w:cs="Arial"/>
                <w:color w:val="auto"/>
                <w:sz w:val="24"/>
                <w:szCs w:val="24"/>
              </w:rPr>
              <w:t xml:space="preserve">¿En </w:t>
            </w:r>
            <w:r w:rsidR="00B6430C" w:rsidRPr="002904E3">
              <w:rPr>
                <w:rFonts w:ascii="Arial" w:hAnsi="Arial" w:cs="Arial"/>
                <w:color w:val="auto"/>
                <w:sz w:val="24"/>
                <w:szCs w:val="24"/>
              </w:rPr>
              <w:t>qué</w:t>
            </w:r>
            <w:r w:rsidRPr="002904E3">
              <w:rPr>
                <w:rFonts w:ascii="Arial" w:hAnsi="Arial" w:cs="Arial"/>
                <w:color w:val="auto"/>
                <w:sz w:val="24"/>
                <w:szCs w:val="24"/>
              </w:rPr>
              <w:t xml:space="preserve"> área de la gestión escolar se ha creado o adoptado dicho modelo novedoso?</w:t>
            </w:r>
          </w:p>
        </w:tc>
        <w:tc>
          <w:tcPr>
            <w:tcW w:w="7355" w:type="dxa"/>
          </w:tcPr>
          <w:p w:rsidR="0018128B" w:rsidRPr="002904E3" w:rsidRDefault="00E1507F" w:rsidP="002904E3">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Gestión directiva</w:t>
            </w:r>
          </w:p>
          <w:p w:rsidR="00E1507F" w:rsidRPr="002904E3" w:rsidRDefault="00E1507F" w:rsidP="002904E3">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Gestión académica</w:t>
            </w:r>
          </w:p>
          <w:p w:rsidR="00E1507F" w:rsidRPr="002904E3" w:rsidRDefault="00E1507F" w:rsidP="002904E3">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Gestión administrativa y financiera</w:t>
            </w:r>
          </w:p>
          <w:p w:rsidR="00E1507F" w:rsidRPr="002904E3" w:rsidRDefault="00E1507F" w:rsidP="002904E3">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Gestión de la comunidad</w:t>
            </w:r>
            <w:r w:rsidR="00DC6704" w:rsidRPr="002904E3">
              <w:rPr>
                <w:rFonts w:ascii="Arial" w:hAnsi="Arial" w:cs="Arial"/>
                <w:color w:val="auto"/>
                <w:sz w:val="24"/>
                <w:szCs w:val="24"/>
              </w:rPr>
              <w:t xml:space="preserve"> X</w:t>
            </w:r>
          </w:p>
          <w:p w:rsidR="00E1507F" w:rsidRPr="002904E3" w:rsidRDefault="00E1507F" w:rsidP="002904E3">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Ninguno </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B310D0" w:rsidRPr="002904E3" w:rsidRDefault="00B310D0" w:rsidP="002904E3">
            <w:pPr>
              <w:jc w:val="both"/>
              <w:rPr>
                <w:rFonts w:ascii="Arial" w:hAnsi="Arial" w:cs="Arial"/>
                <w:color w:val="auto"/>
                <w:sz w:val="24"/>
                <w:szCs w:val="24"/>
              </w:rPr>
            </w:pPr>
            <w:r w:rsidRPr="002904E3">
              <w:rPr>
                <w:rFonts w:ascii="Arial" w:hAnsi="Arial" w:cs="Arial"/>
                <w:color w:val="auto"/>
                <w:sz w:val="24"/>
                <w:szCs w:val="24"/>
              </w:rPr>
              <w:lastRenderedPageBreak/>
              <w:t xml:space="preserve">¿De </w:t>
            </w:r>
            <w:r w:rsidR="00021B47" w:rsidRPr="002904E3">
              <w:rPr>
                <w:rFonts w:ascii="Arial" w:hAnsi="Arial" w:cs="Arial"/>
                <w:color w:val="auto"/>
                <w:sz w:val="24"/>
                <w:szCs w:val="24"/>
              </w:rPr>
              <w:t>qué</w:t>
            </w:r>
            <w:r w:rsidRPr="002904E3">
              <w:rPr>
                <w:rFonts w:ascii="Arial" w:hAnsi="Arial" w:cs="Arial"/>
                <w:color w:val="auto"/>
                <w:sz w:val="24"/>
                <w:szCs w:val="24"/>
              </w:rPr>
              <w:t xml:space="preserve"> manera se ha adoptado dicho modelo novedoso?</w:t>
            </w:r>
          </w:p>
        </w:tc>
        <w:tc>
          <w:tcPr>
            <w:tcW w:w="7355" w:type="dxa"/>
          </w:tcPr>
          <w:p w:rsidR="00B310D0" w:rsidRPr="002904E3" w:rsidRDefault="001217B4"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El proyecto social de ajedrez </w:t>
            </w:r>
            <w:r w:rsidR="00812BBD" w:rsidRPr="002904E3">
              <w:rPr>
                <w:rFonts w:ascii="Arial" w:hAnsi="Arial" w:cs="Arial"/>
                <w:color w:val="auto"/>
                <w:sz w:val="24"/>
                <w:szCs w:val="24"/>
              </w:rPr>
              <w:t>está activo a lo largo de todo el año lectivo p</w:t>
            </w:r>
            <w:r w:rsidR="00193156" w:rsidRPr="002904E3">
              <w:rPr>
                <w:rFonts w:ascii="Arial" w:hAnsi="Arial" w:cs="Arial"/>
                <w:color w:val="auto"/>
                <w:sz w:val="24"/>
                <w:szCs w:val="24"/>
              </w:rPr>
              <w:t>ara promover el deporte ciencia,</w:t>
            </w:r>
            <w:r w:rsidR="00C1216D" w:rsidRPr="002904E3">
              <w:rPr>
                <w:rFonts w:ascii="Arial" w:hAnsi="Arial" w:cs="Arial"/>
                <w:color w:val="auto"/>
                <w:sz w:val="24"/>
                <w:szCs w:val="24"/>
              </w:rPr>
              <w:t xml:space="preserve"> entrenando </w:t>
            </w:r>
            <w:r w:rsidR="00611BD8" w:rsidRPr="002904E3">
              <w:rPr>
                <w:rFonts w:ascii="Arial" w:hAnsi="Arial" w:cs="Arial"/>
                <w:color w:val="auto"/>
                <w:sz w:val="24"/>
                <w:szCs w:val="24"/>
              </w:rPr>
              <w:t xml:space="preserve">y enseñando a los deportistas </w:t>
            </w:r>
            <w:r w:rsidR="00193156" w:rsidRPr="002904E3">
              <w:rPr>
                <w:rFonts w:ascii="Arial" w:hAnsi="Arial" w:cs="Arial"/>
                <w:color w:val="auto"/>
                <w:sz w:val="24"/>
                <w:szCs w:val="24"/>
              </w:rPr>
              <w:t xml:space="preserve"> </w:t>
            </w:r>
            <w:r w:rsidR="00812BBD" w:rsidRPr="002904E3">
              <w:rPr>
                <w:rFonts w:ascii="Arial" w:hAnsi="Arial" w:cs="Arial"/>
                <w:color w:val="auto"/>
                <w:sz w:val="24"/>
                <w:szCs w:val="24"/>
              </w:rPr>
              <w:t>parti</w:t>
            </w:r>
            <w:r w:rsidR="00415C78" w:rsidRPr="002904E3">
              <w:rPr>
                <w:rFonts w:ascii="Arial" w:hAnsi="Arial" w:cs="Arial"/>
                <w:color w:val="auto"/>
                <w:sz w:val="24"/>
                <w:szCs w:val="24"/>
              </w:rPr>
              <w:t>ci</w:t>
            </w:r>
            <w:r w:rsidR="00812BBD" w:rsidRPr="002904E3">
              <w:rPr>
                <w:rFonts w:ascii="Arial" w:hAnsi="Arial" w:cs="Arial"/>
                <w:color w:val="auto"/>
                <w:sz w:val="24"/>
                <w:szCs w:val="24"/>
              </w:rPr>
              <w:t>pan</w:t>
            </w:r>
            <w:r w:rsidR="00415C78" w:rsidRPr="002904E3">
              <w:rPr>
                <w:rFonts w:ascii="Arial" w:hAnsi="Arial" w:cs="Arial"/>
                <w:color w:val="auto"/>
                <w:sz w:val="24"/>
                <w:szCs w:val="24"/>
              </w:rPr>
              <w:t>do en los torneos Institucionales, Municipales, Departamentales y Nacionales</w:t>
            </w:r>
            <w:r w:rsidR="00EA34B9" w:rsidRPr="002904E3">
              <w:rPr>
                <w:rFonts w:ascii="Arial" w:hAnsi="Arial" w:cs="Arial"/>
                <w:color w:val="auto"/>
                <w:sz w:val="24"/>
                <w:szCs w:val="24"/>
              </w:rPr>
              <w:t>.  Organizamos torneos y entrenamientos de manera periódica, además se cuenta con l</w:t>
            </w:r>
            <w:r w:rsidRPr="002904E3">
              <w:rPr>
                <w:rFonts w:ascii="Arial" w:hAnsi="Arial" w:cs="Arial"/>
                <w:color w:val="auto"/>
                <w:sz w:val="24"/>
                <w:szCs w:val="24"/>
              </w:rPr>
              <w:t>a participaci</w:t>
            </w:r>
            <w:r w:rsidR="00EA34B9" w:rsidRPr="002904E3">
              <w:rPr>
                <w:rFonts w:ascii="Arial" w:hAnsi="Arial" w:cs="Arial"/>
                <w:color w:val="auto"/>
                <w:sz w:val="24"/>
                <w:szCs w:val="24"/>
              </w:rPr>
              <w:t>ón de los padres de familia, algunos docentes, directivos</w:t>
            </w:r>
            <w:r w:rsidRPr="002904E3">
              <w:rPr>
                <w:rFonts w:ascii="Arial" w:hAnsi="Arial" w:cs="Arial"/>
                <w:color w:val="auto"/>
                <w:sz w:val="24"/>
                <w:szCs w:val="24"/>
              </w:rPr>
              <w:t xml:space="preserve"> </w:t>
            </w:r>
            <w:r w:rsidR="00EA34B9" w:rsidRPr="002904E3">
              <w:rPr>
                <w:rFonts w:ascii="Arial" w:hAnsi="Arial" w:cs="Arial"/>
                <w:color w:val="auto"/>
                <w:sz w:val="24"/>
                <w:szCs w:val="24"/>
              </w:rPr>
              <w:t xml:space="preserve">y estudiantes en diferentes espacios como por ejemplo </w:t>
            </w:r>
            <w:r w:rsidRPr="002904E3">
              <w:rPr>
                <w:rFonts w:ascii="Arial" w:hAnsi="Arial" w:cs="Arial"/>
                <w:color w:val="auto"/>
                <w:sz w:val="24"/>
                <w:szCs w:val="24"/>
              </w:rPr>
              <w:t>en la semana de la ciencia en donde el club de ajedrez tiene un espacio para participación de toda la comunidad educativa</w:t>
            </w:r>
            <w:r w:rsidR="00EA34B9" w:rsidRPr="002904E3">
              <w:rPr>
                <w:rFonts w:ascii="Arial" w:hAnsi="Arial" w:cs="Arial"/>
                <w:color w:val="auto"/>
                <w:sz w:val="24"/>
                <w:szCs w:val="24"/>
              </w:rPr>
              <w:t>.</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C347DB" w:rsidRPr="002904E3" w:rsidRDefault="00C347DB" w:rsidP="002904E3">
            <w:pPr>
              <w:jc w:val="both"/>
              <w:rPr>
                <w:rFonts w:ascii="Arial" w:hAnsi="Arial" w:cs="Arial"/>
                <w:color w:val="auto"/>
                <w:sz w:val="24"/>
                <w:szCs w:val="24"/>
              </w:rPr>
            </w:pPr>
            <w:r w:rsidRPr="002904E3">
              <w:rPr>
                <w:rFonts w:ascii="Arial" w:hAnsi="Arial" w:cs="Arial"/>
                <w:color w:val="auto"/>
                <w:sz w:val="24"/>
                <w:szCs w:val="24"/>
              </w:rPr>
              <w:t>¿Qué resultados han obtenido con la creación o adopción de dicho modelo novedoso?</w:t>
            </w:r>
          </w:p>
        </w:tc>
        <w:tc>
          <w:tcPr>
            <w:tcW w:w="7355" w:type="dxa"/>
          </w:tcPr>
          <w:p w:rsidR="00890BFB" w:rsidRPr="002904E3" w:rsidRDefault="00890BFB"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Vincular a una gran parte de la comunidad educativa, </w:t>
            </w:r>
            <w:r w:rsidR="00D64BE0" w:rsidRPr="002904E3">
              <w:rPr>
                <w:rFonts w:ascii="Arial" w:hAnsi="Arial" w:cs="Arial"/>
                <w:color w:val="auto"/>
                <w:sz w:val="24"/>
                <w:szCs w:val="24"/>
              </w:rPr>
              <w:t>en la f</w:t>
            </w:r>
            <w:r w:rsidRPr="002904E3">
              <w:rPr>
                <w:rFonts w:ascii="Arial" w:hAnsi="Arial" w:cs="Arial"/>
                <w:color w:val="auto"/>
                <w:sz w:val="24"/>
                <w:szCs w:val="24"/>
              </w:rPr>
              <w:t>ormalización del club ante la Institución Educativa y la alcaldía, el reconocimiento departamental de la Liga de ajedrez del Huila y por FECODAZ a nivel nacional.</w:t>
            </w:r>
          </w:p>
          <w:p w:rsidR="00C347DB" w:rsidRPr="002904E3" w:rsidRDefault="00890BFB"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Además desde el 2016, hemos obtenido campeones y varias medallas de oro, plata y bronce a nivel Institucional, Municipal y Departamental y obteniendo a nivel nacional el sexto puesto en el 2016 y el empate con el tercer puesto en el año 2018.  En el 2019 se obtuvieron los seis campeones </w:t>
            </w:r>
            <w:proofErr w:type="spellStart"/>
            <w:r w:rsidRPr="002904E3">
              <w:rPr>
                <w:rFonts w:ascii="Arial" w:hAnsi="Arial" w:cs="Arial"/>
                <w:color w:val="auto"/>
                <w:sz w:val="24"/>
                <w:szCs w:val="24"/>
              </w:rPr>
              <w:t>intramurales</w:t>
            </w:r>
            <w:proofErr w:type="spellEnd"/>
            <w:r w:rsidRPr="002904E3">
              <w:rPr>
                <w:rFonts w:ascii="Arial" w:hAnsi="Arial" w:cs="Arial"/>
                <w:color w:val="auto"/>
                <w:sz w:val="24"/>
                <w:szCs w:val="24"/>
              </w:rPr>
              <w:t xml:space="preserve"> que lograron también ser campeones municipales en las competencias de SUPÉRATE y que clasificaron al torneo zonal en Pitalito que </w:t>
            </w:r>
            <w:r w:rsidR="0056102A" w:rsidRPr="002904E3">
              <w:rPr>
                <w:rFonts w:ascii="Arial" w:hAnsi="Arial" w:cs="Arial"/>
                <w:color w:val="auto"/>
                <w:sz w:val="24"/>
                <w:szCs w:val="24"/>
              </w:rPr>
              <w:t>se llevó a cabo el 13 de agosto de año 2019 y se clasificó a las finales departamentales de SUPÉRATE que se realizaran en el año 2019 en Rivera Huila</w:t>
            </w:r>
            <w:r w:rsidR="00B84F18" w:rsidRPr="002904E3">
              <w:rPr>
                <w:rFonts w:ascii="Arial" w:hAnsi="Arial" w:cs="Arial"/>
                <w:color w:val="auto"/>
                <w:sz w:val="24"/>
                <w:szCs w:val="24"/>
              </w:rPr>
              <w:t>.  Padres de familia docentes directivos y estudiantes comparten como ajedrecistas promoviendo una sana convivencia.</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1F3E69" w:rsidP="002904E3">
            <w:pPr>
              <w:jc w:val="both"/>
              <w:rPr>
                <w:rFonts w:ascii="Arial" w:hAnsi="Arial" w:cs="Arial"/>
                <w:color w:val="auto"/>
                <w:sz w:val="24"/>
                <w:szCs w:val="24"/>
              </w:rPr>
            </w:pPr>
            <w:r w:rsidRPr="002904E3">
              <w:rPr>
                <w:rFonts w:ascii="Arial" w:hAnsi="Arial" w:cs="Arial"/>
                <w:color w:val="auto"/>
                <w:sz w:val="24"/>
                <w:szCs w:val="24"/>
              </w:rPr>
              <w:t>¿Cuáles han sido las mayores dificultades para crear o adoptar dicho modelo novedoso?</w:t>
            </w:r>
          </w:p>
          <w:p w:rsidR="00385B55" w:rsidRPr="002904E3" w:rsidRDefault="00385B55" w:rsidP="002904E3">
            <w:pPr>
              <w:jc w:val="both"/>
              <w:rPr>
                <w:rFonts w:ascii="Arial" w:hAnsi="Arial" w:cs="Arial"/>
                <w:color w:val="auto"/>
                <w:sz w:val="24"/>
                <w:szCs w:val="24"/>
              </w:rPr>
            </w:pPr>
          </w:p>
        </w:tc>
        <w:tc>
          <w:tcPr>
            <w:tcW w:w="7355" w:type="dxa"/>
          </w:tcPr>
          <w:p w:rsidR="001F3E69" w:rsidRPr="002904E3" w:rsidRDefault="001A3879"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Faltan espacios y tiempos para vincular a un mayor número de integrantes de la comunidad educativa y recursos para</w:t>
            </w:r>
            <w:r w:rsidR="00195CBC" w:rsidRPr="002904E3">
              <w:rPr>
                <w:rFonts w:ascii="Arial" w:hAnsi="Arial" w:cs="Arial"/>
                <w:color w:val="auto"/>
                <w:sz w:val="24"/>
                <w:szCs w:val="24"/>
              </w:rPr>
              <w:t xml:space="preserve"> premiar los torneos de ajedrez y algunos elementos tecnológicos.</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1F3E69" w:rsidP="002904E3">
            <w:pPr>
              <w:jc w:val="both"/>
              <w:rPr>
                <w:rFonts w:ascii="Arial" w:hAnsi="Arial" w:cs="Arial"/>
                <w:color w:val="auto"/>
                <w:sz w:val="24"/>
                <w:szCs w:val="24"/>
              </w:rPr>
            </w:pPr>
            <w:r w:rsidRPr="002904E3">
              <w:rPr>
                <w:rFonts w:ascii="Arial" w:hAnsi="Arial" w:cs="Arial"/>
                <w:color w:val="auto"/>
                <w:sz w:val="24"/>
                <w:szCs w:val="24"/>
              </w:rPr>
              <w:t>¿Se han superado estas dificultades? ¿Cómo?</w:t>
            </w:r>
          </w:p>
        </w:tc>
        <w:tc>
          <w:tcPr>
            <w:tcW w:w="7355" w:type="dxa"/>
          </w:tcPr>
          <w:p w:rsidR="001F3E69" w:rsidRPr="002904E3" w:rsidRDefault="006C2CB1"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Las dificultades se han superado utilizando espacios al aire libre, el aula B3 en la vereda El Alto, el salón de ajedrez de la cabecera municipal y en los sitios de competencias.</w:t>
            </w:r>
            <w:r w:rsidR="000B225B" w:rsidRPr="002904E3">
              <w:rPr>
                <w:rFonts w:ascii="Arial" w:hAnsi="Arial" w:cs="Arial"/>
                <w:color w:val="auto"/>
                <w:sz w:val="24"/>
                <w:szCs w:val="24"/>
              </w:rPr>
              <w:t xml:space="preserve"> Se han utilizado los tiempos de descanso, hora de almuerzo y tiempo extracurricular para realizar los entrenamientos y competencias.  Se hace uso racional de los pocos recursos tecnológicos existentes y se ha contado con éxito en la gestión </w:t>
            </w:r>
            <w:r w:rsidR="0014206E" w:rsidRPr="002904E3">
              <w:rPr>
                <w:rFonts w:ascii="Arial" w:hAnsi="Arial" w:cs="Arial"/>
                <w:color w:val="auto"/>
                <w:sz w:val="24"/>
                <w:szCs w:val="24"/>
              </w:rPr>
              <w:t>de la dotación que aunque sea precaria permite el desarrollo del proyecto</w:t>
            </w:r>
            <w:r w:rsidR="002A08E0" w:rsidRPr="002904E3">
              <w:rPr>
                <w:rFonts w:ascii="Arial" w:hAnsi="Arial" w:cs="Arial"/>
                <w:color w:val="auto"/>
                <w:sz w:val="24"/>
                <w:szCs w:val="24"/>
              </w:rPr>
              <w:t>.</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1F3E69" w:rsidP="002904E3">
            <w:pPr>
              <w:jc w:val="both"/>
              <w:rPr>
                <w:rFonts w:ascii="Arial" w:hAnsi="Arial" w:cs="Arial"/>
                <w:color w:val="auto"/>
                <w:sz w:val="24"/>
                <w:szCs w:val="24"/>
              </w:rPr>
            </w:pPr>
            <w:r w:rsidRPr="002904E3">
              <w:rPr>
                <w:rFonts w:ascii="Arial" w:hAnsi="Arial" w:cs="Arial"/>
                <w:color w:val="auto"/>
                <w:sz w:val="24"/>
                <w:szCs w:val="24"/>
              </w:rPr>
              <w:t>¿La experiencia significativa toma como referente las políticas educativas nacionales, departamentales, regionales, municipales, entre otras, que pueden apoyar su sostenibilidad?</w:t>
            </w:r>
          </w:p>
          <w:p w:rsidR="00385B55" w:rsidRPr="002904E3" w:rsidRDefault="00385B55" w:rsidP="002904E3">
            <w:pPr>
              <w:jc w:val="both"/>
              <w:rPr>
                <w:rFonts w:ascii="Arial" w:hAnsi="Arial" w:cs="Arial"/>
                <w:color w:val="auto"/>
                <w:sz w:val="24"/>
                <w:szCs w:val="24"/>
              </w:rPr>
            </w:pPr>
          </w:p>
        </w:tc>
        <w:tc>
          <w:tcPr>
            <w:tcW w:w="7355" w:type="dxa"/>
          </w:tcPr>
          <w:p w:rsidR="001F3E69" w:rsidRPr="002904E3" w:rsidRDefault="002A08E0" w:rsidP="002904E3">
            <w:pPr>
              <w:pStyle w:val="Prrafodelista"/>
              <w:numPr>
                <w:ilvl w:val="0"/>
                <w:numId w:val="1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Si  X</w:t>
            </w:r>
          </w:p>
          <w:p w:rsidR="001F3E69" w:rsidRPr="002904E3" w:rsidRDefault="001F3E69" w:rsidP="002904E3">
            <w:pPr>
              <w:pStyle w:val="Prrafodelista"/>
              <w:numPr>
                <w:ilvl w:val="0"/>
                <w:numId w:val="1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No </w:t>
            </w:r>
          </w:p>
          <w:p w:rsidR="001F3E69" w:rsidRPr="002904E3" w:rsidRDefault="001F3E69"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1F3E69" w:rsidP="002904E3">
            <w:pPr>
              <w:jc w:val="both"/>
              <w:rPr>
                <w:rFonts w:ascii="Arial" w:hAnsi="Arial" w:cs="Arial"/>
                <w:color w:val="auto"/>
                <w:sz w:val="24"/>
                <w:szCs w:val="24"/>
              </w:rPr>
            </w:pPr>
            <w:r w:rsidRPr="002904E3">
              <w:rPr>
                <w:rFonts w:ascii="Arial" w:hAnsi="Arial" w:cs="Arial"/>
                <w:color w:val="auto"/>
                <w:sz w:val="24"/>
                <w:szCs w:val="24"/>
              </w:rPr>
              <w:t>¿Cuál(es) referente(s) de política educativa?</w:t>
            </w:r>
          </w:p>
        </w:tc>
        <w:tc>
          <w:tcPr>
            <w:tcW w:w="7355" w:type="dxa"/>
          </w:tcPr>
          <w:p w:rsidR="001F3E69" w:rsidRPr="002904E3" w:rsidRDefault="003231F7"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Los referentes de </w:t>
            </w:r>
            <w:r w:rsidR="00E711AC" w:rsidRPr="002904E3">
              <w:rPr>
                <w:rFonts w:ascii="Arial" w:hAnsi="Arial" w:cs="Arial"/>
                <w:color w:val="auto"/>
                <w:sz w:val="24"/>
                <w:szCs w:val="24"/>
              </w:rPr>
              <w:t xml:space="preserve"> política educativa son:</w:t>
            </w:r>
            <w:r w:rsidR="00795038" w:rsidRPr="002904E3">
              <w:rPr>
                <w:rFonts w:ascii="Arial" w:hAnsi="Arial" w:cs="Arial"/>
                <w:color w:val="auto"/>
                <w:sz w:val="24"/>
                <w:szCs w:val="24"/>
              </w:rPr>
              <w:t xml:space="preserve"> las resoluciones 115, 116 y 117 de 2016 emitidas por nuestra I.E donde se constituye el Club de Ajedrez de la Instituci</w:t>
            </w:r>
            <w:r w:rsidR="005C2C37" w:rsidRPr="002904E3">
              <w:rPr>
                <w:rFonts w:ascii="Arial" w:hAnsi="Arial" w:cs="Arial"/>
                <w:color w:val="auto"/>
                <w:sz w:val="24"/>
                <w:szCs w:val="24"/>
              </w:rPr>
              <w:t>ón; además la Alcaldía</w:t>
            </w:r>
            <w:r w:rsidR="00795038" w:rsidRPr="002904E3">
              <w:rPr>
                <w:rFonts w:ascii="Arial" w:hAnsi="Arial" w:cs="Arial"/>
                <w:color w:val="auto"/>
                <w:sz w:val="24"/>
                <w:szCs w:val="24"/>
              </w:rPr>
              <w:t xml:space="preserve"> de </w:t>
            </w:r>
            <w:proofErr w:type="spellStart"/>
            <w:r w:rsidR="00795038" w:rsidRPr="002904E3">
              <w:rPr>
                <w:rFonts w:ascii="Arial" w:hAnsi="Arial" w:cs="Arial"/>
                <w:color w:val="auto"/>
                <w:sz w:val="24"/>
                <w:szCs w:val="24"/>
              </w:rPr>
              <w:t>Saladoblanco</w:t>
            </w:r>
            <w:proofErr w:type="spellEnd"/>
            <w:r w:rsidR="00795038" w:rsidRPr="002904E3">
              <w:rPr>
                <w:rFonts w:ascii="Arial" w:hAnsi="Arial" w:cs="Arial"/>
                <w:color w:val="auto"/>
                <w:sz w:val="24"/>
                <w:szCs w:val="24"/>
              </w:rPr>
              <w:t xml:space="preserve">-Huila emite la Resolución de constitución del Club de Ajedrez número 141 de 2016; y como fundamento legal a nivel nacional tenemos “el Decreto ley 1228 de 1995 por el cual se revisa la legislación deportiva vigente y la estructura de los </w:t>
            </w:r>
            <w:r w:rsidR="00795038" w:rsidRPr="002904E3">
              <w:rPr>
                <w:rFonts w:ascii="Arial" w:hAnsi="Arial" w:cs="Arial"/>
                <w:color w:val="auto"/>
                <w:sz w:val="24"/>
                <w:szCs w:val="24"/>
              </w:rPr>
              <w:lastRenderedPageBreak/>
              <w:t xml:space="preserve">organismos del sector asociado” </w:t>
            </w:r>
            <w:sdt>
              <w:sdtPr>
                <w:rPr>
                  <w:rFonts w:ascii="Arial" w:hAnsi="Arial" w:cs="Arial"/>
                  <w:sz w:val="24"/>
                  <w:szCs w:val="24"/>
                </w:rPr>
                <w:id w:val="-394211444"/>
                <w:citation/>
              </w:sdtPr>
              <w:sdtEndPr/>
              <w:sdtContent>
                <w:r w:rsidR="00795038" w:rsidRPr="002904E3">
                  <w:rPr>
                    <w:rFonts w:ascii="Arial" w:hAnsi="Arial" w:cs="Arial"/>
                    <w:sz w:val="24"/>
                    <w:szCs w:val="24"/>
                  </w:rPr>
                  <w:fldChar w:fldCharType="begin"/>
                </w:r>
                <w:r w:rsidR="00795038" w:rsidRPr="002904E3">
                  <w:rPr>
                    <w:rFonts w:ascii="Arial" w:hAnsi="Arial" w:cs="Arial"/>
                    <w:color w:val="auto"/>
                    <w:sz w:val="24"/>
                    <w:szCs w:val="24"/>
                  </w:rPr>
                  <w:instrText xml:space="preserve"> CITATION Min95 \l 9226 </w:instrText>
                </w:r>
                <w:r w:rsidR="00795038" w:rsidRPr="002904E3">
                  <w:rPr>
                    <w:rFonts w:ascii="Arial" w:hAnsi="Arial" w:cs="Arial"/>
                    <w:sz w:val="24"/>
                    <w:szCs w:val="24"/>
                  </w:rPr>
                  <w:fldChar w:fldCharType="separate"/>
                </w:r>
                <w:r w:rsidR="00795038" w:rsidRPr="002904E3">
                  <w:rPr>
                    <w:rFonts w:ascii="Arial" w:hAnsi="Arial" w:cs="Arial"/>
                    <w:color w:val="auto"/>
                    <w:sz w:val="24"/>
                    <w:szCs w:val="24"/>
                  </w:rPr>
                  <w:t>(Nacional, Decreto ley 1228 (Diario Oficial No 41.933). , 1995)</w:t>
                </w:r>
                <w:r w:rsidR="00795038" w:rsidRPr="002904E3">
                  <w:rPr>
                    <w:rFonts w:ascii="Arial" w:hAnsi="Arial" w:cs="Arial"/>
                    <w:sz w:val="24"/>
                    <w:szCs w:val="24"/>
                  </w:rPr>
                  <w:fldChar w:fldCharType="end"/>
                </w:r>
              </w:sdtContent>
            </w:sdt>
          </w:p>
          <w:p w:rsidR="00701313" w:rsidRPr="002904E3" w:rsidRDefault="00701313"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p w:rsidR="00701313" w:rsidRPr="002904E3" w:rsidRDefault="00832405"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E</w:t>
            </w:r>
            <w:r w:rsidR="00701313" w:rsidRPr="002904E3">
              <w:rPr>
                <w:rFonts w:ascii="Arial" w:hAnsi="Arial" w:cs="Arial"/>
                <w:color w:val="auto"/>
                <w:sz w:val="24"/>
                <w:szCs w:val="24"/>
              </w:rPr>
              <w:t xml:space="preserve">l servicio social en el que se apoya la experiencia significativa de ajedrez de nuestra institución que prestan los estudiantes de la educación media tiene el propósito principal de integrarse a la comunidad para contribuir a su mejoramiento social, cultural y económico (art.39 decreto 1860 de 1994) </w:t>
            </w:r>
            <w:sdt>
              <w:sdtPr>
                <w:rPr>
                  <w:rFonts w:ascii="Arial" w:hAnsi="Arial" w:cs="Arial"/>
                  <w:sz w:val="24"/>
                  <w:szCs w:val="24"/>
                </w:rPr>
                <w:id w:val="-542823657"/>
                <w:citation/>
              </w:sdtPr>
              <w:sdtEndPr/>
              <w:sdtContent>
                <w:r w:rsidR="00701313" w:rsidRPr="002904E3">
                  <w:rPr>
                    <w:rFonts w:ascii="Arial" w:hAnsi="Arial" w:cs="Arial"/>
                    <w:sz w:val="24"/>
                    <w:szCs w:val="24"/>
                  </w:rPr>
                  <w:fldChar w:fldCharType="begin"/>
                </w:r>
                <w:r w:rsidR="00701313" w:rsidRPr="002904E3">
                  <w:rPr>
                    <w:rFonts w:ascii="Arial" w:hAnsi="Arial" w:cs="Arial"/>
                    <w:color w:val="auto"/>
                    <w:sz w:val="24"/>
                    <w:szCs w:val="24"/>
                  </w:rPr>
                  <w:instrText xml:space="preserve"> CITATION Min94 \l 9226 </w:instrText>
                </w:r>
                <w:r w:rsidR="00701313" w:rsidRPr="002904E3">
                  <w:rPr>
                    <w:rFonts w:ascii="Arial" w:hAnsi="Arial" w:cs="Arial"/>
                    <w:sz w:val="24"/>
                    <w:szCs w:val="24"/>
                  </w:rPr>
                  <w:fldChar w:fldCharType="separate"/>
                </w:r>
                <w:r w:rsidR="00701313" w:rsidRPr="002904E3">
                  <w:rPr>
                    <w:rFonts w:ascii="Arial" w:hAnsi="Arial" w:cs="Arial"/>
                    <w:color w:val="auto"/>
                    <w:sz w:val="24"/>
                    <w:szCs w:val="24"/>
                  </w:rPr>
                  <w:t>(Nacional, Decreto 1860 (Diario Oficial No 41.473), 1994)</w:t>
                </w:r>
                <w:r w:rsidR="00701313" w:rsidRPr="002904E3">
                  <w:rPr>
                    <w:rFonts w:ascii="Arial" w:hAnsi="Arial" w:cs="Arial"/>
                    <w:sz w:val="24"/>
                    <w:szCs w:val="24"/>
                  </w:rPr>
                  <w:fldChar w:fldCharType="end"/>
                </w:r>
              </w:sdtContent>
            </w:sdt>
          </w:p>
          <w:p w:rsidR="00701313" w:rsidRPr="002904E3" w:rsidRDefault="00701313"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p w:rsidR="00701313" w:rsidRPr="002904E3" w:rsidRDefault="00950B7C"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lang w:eastAsia="es-CO"/>
              </w:rPr>
            </w:pPr>
            <w:r w:rsidRPr="002904E3">
              <w:rPr>
                <w:rFonts w:ascii="Arial" w:hAnsi="Arial" w:cs="Arial"/>
                <w:color w:val="auto"/>
                <w:sz w:val="24"/>
                <w:szCs w:val="24"/>
                <w:lang w:eastAsia="es-CO"/>
              </w:rPr>
              <w:t>L</w:t>
            </w:r>
            <w:r w:rsidR="00701313" w:rsidRPr="002904E3">
              <w:rPr>
                <w:rFonts w:ascii="Arial" w:hAnsi="Arial" w:cs="Arial"/>
                <w:color w:val="auto"/>
                <w:sz w:val="24"/>
                <w:szCs w:val="24"/>
                <w:lang w:eastAsia="es-CO"/>
              </w:rPr>
              <w:t xml:space="preserve">a educación en el ambiente es aquella que se practica en los espacios pedagógicos diferentes a los familiares y escolares mediante la utilización del tiempo libre de los educandos, y uno de los objetivos es enseñar la utilización constructiva del tiempo libre para el perfeccionamiento personal y el servicio a la comunidad </w:t>
            </w:r>
            <w:sdt>
              <w:sdtPr>
                <w:rPr>
                  <w:rFonts w:ascii="Arial" w:hAnsi="Arial" w:cs="Arial"/>
                  <w:sz w:val="24"/>
                  <w:szCs w:val="24"/>
                  <w:lang w:eastAsia="es-CO"/>
                </w:rPr>
                <w:id w:val="396864297"/>
                <w:citation/>
              </w:sdtPr>
              <w:sdtEndPr/>
              <w:sdtContent>
                <w:r w:rsidR="00701313" w:rsidRPr="002904E3">
                  <w:rPr>
                    <w:rFonts w:ascii="Arial" w:hAnsi="Arial" w:cs="Arial"/>
                    <w:sz w:val="24"/>
                    <w:szCs w:val="24"/>
                    <w:lang w:eastAsia="es-CO"/>
                  </w:rPr>
                  <w:fldChar w:fldCharType="begin"/>
                </w:r>
                <w:r w:rsidR="00701313" w:rsidRPr="002904E3">
                  <w:rPr>
                    <w:rFonts w:ascii="Arial" w:hAnsi="Arial" w:cs="Arial"/>
                    <w:color w:val="auto"/>
                    <w:sz w:val="24"/>
                    <w:szCs w:val="24"/>
                    <w:lang w:eastAsia="es-CO"/>
                  </w:rPr>
                  <w:instrText xml:space="preserve"> CITATION ElC94 \l 9226 </w:instrText>
                </w:r>
                <w:r w:rsidR="00701313" w:rsidRPr="002904E3">
                  <w:rPr>
                    <w:rFonts w:ascii="Arial" w:hAnsi="Arial" w:cs="Arial"/>
                    <w:sz w:val="24"/>
                    <w:szCs w:val="24"/>
                    <w:lang w:eastAsia="es-CO"/>
                  </w:rPr>
                  <w:fldChar w:fldCharType="separate"/>
                </w:r>
                <w:r w:rsidR="00701313" w:rsidRPr="002904E3">
                  <w:rPr>
                    <w:rFonts w:ascii="Arial" w:hAnsi="Arial" w:cs="Arial"/>
                    <w:noProof/>
                    <w:color w:val="auto"/>
                    <w:sz w:val="24"/>
                    <w:szCs w:val="24"/>
                    <w:lang w:eastAsia="es-CO"/>
                  </w:rPr>
                  <w:t>( El Congreso de la República de Colombia , 1994)</w:t>
                </w:r>
                <w:r w:rsidR="00701313" w:rsidRPr="002904E3">
                  <w:rPr>
                    <w:rFonts w:ascii="Arial" w:hAnsi="Arial" w:cs="Arial"/>
                    <w:sz w:val="24"/>
                    <w:szCs w:val="24"/>
                    <w:lang w:eastAsia="es-CO"/>
                  </w:rPr>
                  <w:fldChar w:fldCharType="end"/>
                </w:r>
              </w:sdtContent>
            </w:sdt>
          </w:p>
          <w:p w:rsidR="00832405" w:rsidRPr="002904E3" w:rsidRDefault="00832405"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lang w:eastAsia="es-CO"/>
              </w:rPr>
            </w:pPr>
          </w:p>
          <w:p w:rsidR="00832405" w:rsidRPr="002904E3" w:rsidRDefault="00F5630F"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lang w:eastAsia="es-CO"/>
              </w:rPr>
            </w:pPr>
            <w:r w:rsidRPr="002904E3">
              <w:rPr>
                <w:rFonts w:ascii="Arial" w:hAnsi="Arial" w:cs="Arial"/>
                <w:color w:val="auto"/>
                <w:sz w:val="24"/>
                <w:szCs w:val="24"/>
                <w:lang w:eastAsia="es-CO"/>
              </w:rPr>
              <w:t>Se</w:t>
            </w:r>
            <w:r w:rsidR="00832405" w:rsidRPr="002904E3">
              <w:rPr>
                <w:rFonts w:ascii="Arial" w:hAnsi="Arial" w:cs="Arial"/>
                <w:color w:val="auto"/>
                <w:sz w:val="24"/>
                <w:szCs w:val="24"/>
                <w:lang w:eastAsia="es-CO"/>
              </w:rPr>
              <w:t xml:space="preserve"> tiene</w:t>
            </w:r>
            <w:r w:rsidR="000D490D" w:rsidRPr="002904E3">
              <w:rPr>
                <w:rFonts w:ascii="Arial" w:hAnsi="Arial" w:cs="Arial"/>
                <w:color w:val="auto"/>
                <w:sz w:val="24"/>
                <w:szCs w:val="24"/>
                <w:lang w:eastAsia="es-CO"/>
              </w:rPr>
              <w:t>n</w:t>
            </w:r>
            <w:r w:rsidR="00832405" w:rsidRPr="002904E3">
              <w:rPr>
                <w:rFonts w:ascii="Arial" w:hAnsi="Arial" w:cs="Arial"/>
                <w:color w:val="auto"/>
                <w:sz w:val="24"/>
                <w:szCs w:val="24"/>
                <w:lang w:eastAsia="es-CO"/>
              </w:rPr>
              <w:t xml:space="preserve"> las Políticas de integración de TIC en los sistemas educativos Ministerio de las Tic gobierno de Juan Manuel Santos 2012, en donde se crea el sistema Nacional de Innovación educativa, por medio del cual se pretende  fortalece la investigación, la infraestructura y la conectividad en el sector educativo. Además se busca el desarrollo profesional del docente, acceso de a la tecnología, dotar de computadores y </w:t>
            </w:r>
            <w:proofErr w:type="spellStart"/>
            <w:r w:rsidR="00832405" w:rsidRPr="002904E3">
              <w:rPr>
                <w:rFonts w:ascii="Arial" w:hAnsi="Arial" w:cs="Arial"/>
                <w:color w:val="auto"/>
                <w:sz w:val="24"/>
                <w:szCs w:val="24"/>
                <w:lang w:eastAsia="es-CO"/>
              </w:rPr>
              <w:t>tablets</w:t>
            </w:r>
            <w:proofErr w:type="spellEnd"/>
            <w:r w:rsidR="00832405" w:rsidRPr="002904E3">
              <w:rPr>
                <w:rFonts w:ascii="Arial" w:hAnsi="Arial" w:cs="Arial"/>
                <w:color w:val="auto"/>
                <w:sz w:val="24"/>
                <w:szCs w:val="24"/>
                <w:lang w:eastAsia="es-CO"/>
              </w:rPr>
              <w:t xml:space="preserve"> a las Instituciones educativas. Incentivando el mejoramiento de las prácticas educativas mediadas con TIC y fortaleciendo las competencias para el uso y apropiación pedagógica de las TIC</w:t>
            </w:r>
          </w:p>
          <w:p w:rsidR="00832405" w:rsidRPr="002904E3" w:rsidRDefault="00832405"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lang w:eastAsia="es-CO"/>
              </w:rPr>
            </w:pPr>
          </w:p>
          <w:p w:rsidR="00832405" w:rsidRPr="002904E3" w:rsidRDefault="00832405"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1F3E69" w:rsidP="002904E3">
            <w:pPr>
              <w:jc w:val="both"/>
              <w:rPr>
                <w:rFonts w:ascii="Arial" w:hAnsi="Arial" w:cs="Arial"/>
                <w:color w:val="auto"/>
                <w:sz w:val="24"/>
                <w:szCs w:val="24"/>
              </w:rPr>
            </w:pPr>
            <w:r w:rsidRPr="002904E3">
              <w:rPr>
                <w:rFonts w:ascii="Arial" w:hAnsi="Arial" w:cs="Arial"/>
                <w:color w:val="auto"/>
                <w:sz w:val="24"/>
                <w:szCs w:val="24"/>
              </w:rPr>
              <w:lastRenderedPageBreak/>
              <w:t>Para su proceso de evolución, la experiencia cuenta con:</w:t>
            </w:r>
          </w:p>
          <w:p w:rsidR="001F3E69" w:rsidRPr="002904E3" w:rsidRDefault="001F3E69" w:rsidP="002904E3">
            <w:pPr>
              <w:jc w:val="both"/>
              <w:rPr>
                <w:rFonts w:ascii="Arial" w:hAnsi="Arial" w:cs="Arial"/>
                <w:color w:val="auto"/>
                <w:sz w:val="24"/>
                <w:szCs w:val="24"/>
              </w:rPr>
            </w:pPr>
          </w:p>
        </w:tc>
        <w:tc>
          <w:tcPr>
            <w:tcW w:w="7355" w:type="dxa"/>
          </w:tcPr>
          <w:p w:rsidR="001F3E69" w:rsidRPr="002904E3" w:rsidRDefault="001F3E69" w:rsidP="002904E3">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Presupuesto propio y autónomo</w:t>
            </w:r>
          </w:p>
          <w:p w:rsidR="001F3E69" w:rsidRPr="002904E3" w:rsidRDefault="001F3E69" w:rsidP="002904E3">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Presupuesto compartido</w:t>
            </w:r>
          </w:p>
          <w:p w:rsidR="001F3E69" w:rsidRPr="002904E3" w:rsidRDefault="001F3E69" w:rsidP="002904E3">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Patrocinio</w:t>
            </w:r>
          </w:p>
          <w:p w:rsidR="001F3E69" w:rsidRPr="002904E3" w:rsidRDefault="001F3E69" w:rsidP="002904E3">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Organización de equipo de trabajo</w:t>
            </w:r>
            <w:r w:rsidR="005E0EDA" w:rsidRPr="002904E3">
              <w:rPr>
                <w:rFonts w:ascii="Arial" w:hAnsi="Arial" w:cs="Arial"/>
                <w:color w:val="auto"/>
                <w:sz w:val="24"/>
                <w:szCs w:val="24"/>
              </w:rPr>
              <w:t xml:space="preserve">  X</w:t>
            </w:r>
          </w:p>
          <w:p w:rsidR="001F3E69" w:rsidRPr="002904E3" w:rsidRDefault="001F3E69" w:rsidP="002904E3">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Disponibilidad de tiempo para trabajar</w:t>
            </w:r>
            <w:r w:rsidR="005E0EDA" w:rsidRPr="002904E3">
              <w:rPr>
                <w:rFonts w:ascii="Arial" w:hAnsi="Arial" w:cs="Arial"/>
                <w:color w:val="auto"/>
                <w:sz w:val="24"/>
                <w:szCs w:val="24"/>
              </w:rPr>
              <w:t xml:space="preserve"> X</w:t>
            </w:r>
          </w:p>
          <w:p w:rsidR="001F3E69" w:rsidRPr="002904E3" w:rsidRDefault="001F3E69" w:rsidP="002904E3">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Recursos físicos, técnicos</w:t>
            </w:r>
            <w:r w:rsidR="005E0EDA" w:rsidRPr="002904E3">
              <w:rPr>
                <w:rFonts w:ascii="Arial" w:hAnsi="Arial" w:cs="Arial"/>
                <w:color w:val="auto"/>
                <w:sz w:val="24"/>
                <w:szCs w:val="24"/>
              </w:rPr>
              <w:t xml:space="preserve">  X</w:t>
            </w:r>
          </w:p>
          <w:p w:rsidR="001F3E69" w:rsidRPr="002904E3" w:rsidRDefault="001F3E69" w:rsidP="002904E3">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Otros recursos </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1F3E69" w:rsidP="002904E3">
            <w:pPr>
              <w:jc w:val="both"/>
              <w:rPr>
                <w:rFonts w:ascii="Arial" w:hAnsi="Arial" w:cs="Arial"/>
                <w:color w:val="auto"/>
                <w:sz w:val="24"/>
                <w:szCs w:val="24"/>
              </w:rPr>
            </w:pPr>
            <w:r w:rsidRPr="002904E3">
              <w:rPr>
                <w:rFonts w:ascii="Arial" w:hAnsi="Arial" w:cs="Arial"/>
                <w:color w:val="auto"/>
                <w:sz w:val="24"/>
                <w:szCs w:val="24"/>
              </w:rPr>
              <w:t xml:space="preserve">¿Cuáles? </w:t>
            </w:r>
          </w:p>
        </w:tc>
        <w:tc>
          <w:tcPr>
            <w:tcW w:w="7355" w:type="dxa"/>
          </w:tcPr>
          <w:p w:rsidR="001F3E69" w:rsidRPr="002904E3" w:rsidRDefault="001F3E69"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Máximo 300 palabras</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1F3E69" w:rsidP="002904E3">
            <w:pPr>
              <w:jc w:val="both"/>
              <w:rPr>
                <w:rFonts w:ascii="Arial" w:hAnsi="Arial" w:cs="Arial"/>
                <w:color w:val="auto"/>
                <w:sz w:val="24"/>
                <w:szCs w:val="24"/>
              </w:rPr>
            </w:pPr>
            <w:r w:rsidRPr="002904E3">
              <w:rPr>
                <w:rFonts w:ascii="Arial" w:hAnsi="Arial" w:cs="Arial"/>
                <w:color w:val="auto"/>
                <w:sz w:val="24"/>
                <w:szCs w:val="24"/>
              </w:rPr>
              <w:t>¿La experiencia ha sido divulgada en la comunidad?</w:t>
            </w:r>
          </w:p>
        </w:tc>
        <w:tc>
          <w:tcPr>
            <w:tcW w:w="7355" w:type="dxa"/>
          </w:tcPr>
          <w:p w:rsidR="001F3E69" w:rsidRPr="002904E3" w:rsidRDefault="001F3E69" w:rsidP="002904E3">
            <w:pPr>
              <w:pStyle w:val="Prrafodelista"/>
              <w:numPr>
                <w:ilvl w:val="0"/>
                <w:numId w:val="18"/>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Si</w:t>
            </w:r>
            <w:r w:rsidR="00DC6704" w:rsidRPr="002904E3">
              <w:rPr>
                <w:rFonts w:ascii="Arial" w:hAnsi="Arial" w:cs="Arial"/>
                <w:color w:val="auto"/>
                <w:sz w:val="24"/>
                <w:szCs w:val="24"/>
              </w:rPr>
              <w:t xml:space="preserve"> X</w:t>
            </w:r>
          </w:p>
          <w:p w:rsidR="001F3E69" w:rsidRPr="002904E3" w:rsidRDefault="001F3E69" w:rsidP="002904E3">
            <w:pPr>
              <w:pStyle w:val="Prrafodelista"/>
              <w:numPr>
                <w:ilvl w:val="0"/>
                <w:numId w:val="18"/>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No </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1F3E69" w:rsidP="002904E3">
            <w:pPr>
              <w:jc w:val="both"/>
              <w:rPr>
                <w:rFonts w:ascii="Arial" w:hAnsi="Arial" w:cs="Arial"/>
                <w:color w:val="auto"/>
                <w:sz w:val="24"/>
                <w:szCs w:val="24"/>
              </w:rPr>
            </w:pPr>
            <w:r w:rsidRPr="002904E3">
              <w:rPr>
                <w:rFonts w:ascii="Arial" w:hAnsi="Arial" w:cs="Arial"/>
                <w:color w:val="auto"/>
                <w:sz w:val="24"/>
                <w:szCs w:val="24"/>
              </w:rPr>
              <w:t>¿De qué manera ha sido divulgada?</w:t>
            </w:r>
          </w:p>
        </w:tc>
        <w:tc>
          <w:tcPr>
            <w:tcW w:w="7355" w:type="dxa"/>
          </w:tcPr>
          <w:p w:rsidR="00F17A26" w:rsidRPr="002904E3" w:rsidRDefault="007E7BDE"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Ha sido divulgada en e</w:t>
            </w:r>
            <w:r w:rsidR="00F17A26" w:rsidRPr="002904E3">
              <w:rPr>
                <w:rFonts w:ascii="Arial" w:hAnsi="Arial" w:cs="Arial"/>
                <w:color w:val="auto"/>
                <w:sz w:val="24"/>
                <w:szCs w:val="24"/>
              </w:rPr>
              <w:t xml:space="preserve">l foro Educación para la paz </w:t>
            </w:r>
            <w:r w:rsidR="007200CE" w:rsidRPr="002904E3">
              <w:rPr>
                <w:rFonts w:ascii="Arial" w:hAnsi="Arial" w:cs="Arial"/>
                <w:color w:val="auto"/>
                <w:sz w:val="24"/>
                <w:szCs w:val="24"/>
              </w:rPr>
              <w:t>organizada</w:t>
            </w:r>
            <w:r w:rsidR="00F17A26" w:rsidRPr="002904E3">
              <w:rPr>
                <w:rFonts w:ascii="Arial" w:hAnsi="Arial" w:cs="Arial"/>
                <w:color w:val="auto"/>
                <w:sz w:val="24"/>
                <w:szCs w:val="24"/>
              </w:rPr>
              <w:t xml:space="preserve"> por la gobernación del Huila y la Secretaria de Educación Departamental el 24 y 25 de agosto de 2017.</w:t>
            </w:r>
          </w:p>
          <w:p w:rsidR="007200CE" w:rsidRPr="002904E3" w:rsidRDefault="007200CE"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p w:rsidR="00DD165E" w:rsidRPr="002904E3" w:rsidRDefault="005E0EDA"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En formaciones, reuniones con padres de familia, campamentos, semanas de la ciencia y la cultura, por videos de </w:t>
            </w:r>
            <w:proofErr w:type="spellStart"/>
            <w:r w:rsidRPr="002904E3">
              <w:rPr>
                <w:rFonts w:ascii="Arial" w:hAnsi="Arial" w:cs="Arial"/>
                <w:color w:val="auto"/>
                <w:sz w:val="24"/>
                <w:szCs w:val="24"/>
              </w:rPr>
              <w:t>Youtube</w:t>
            </w:r>
            <w:proofErr w:type="spellEnd"/>
            <w:r w:rsidRPr="002904E3">
              <w:rPr>
                <w:rFonts w:ascii="Arial" w:hAnsi="Arial" w:cs="Arial"/>
                <w:color w:val="auto"/>
                <w:sz w:val="24"/>
                <w:szCs w:val="24"/>
              </w:rPr>
              <w:t>: https://www.youtube.com/watch?v=ppamhkU1X3Q en reuniones con estudiantes y la comunidad educativa, por medio de la socialización de proyectos de investigación de Ondas, por la prensa Departamental</w:t>
            </w:r>
            <w:r w:rsidR="00F83937" w:rsidRPr="002904E3">
              <w:rPr>
                <w:rFonts w:ascii="Arial" w:hAnsi="Arial" w:cs="Arial"/>
                <w:color w:val="auto"/>
                <w:sz w:val="24"/>
                <w:szCs w:val="24"/>
              </w:rPr>
              <w:t xml:space="preserve"> (noticia del Diario La Nación</w:t>
            </w:r>
            <w:r w:rsidRPr="002904E3">
              <w:rPr>
                <w:rFonts w:ascii="Arial" w:hAnsi="Arial" w:cs="Arial"/>
                <w:color w:val="auto"/>
                <w:sz w:val="24"/>
                <w:szCs w:val="24"/>
              </w:rPr>
              <w:t xml:space="preserve"> </w:t>
            </w:r>
            <w:r w:rsidR="00BD3E51" w:rsidRPr="002904E3">
              <w:rPr>
                <w:rFonts w:ascii="Arial" w:hAnsi="Arial" w:cs="Arial"/>
                <w:color w:val="auto"/>
                <w:sz w:val="24"/>
                <w:szCs w:val="24"/>
              </w:rPr>
              <w:t xml:space="preserve">el 17 de agosto de 2017) </w:t>
            </w:r>
            <w:r w:rsidRPr="002904E3">
              <w:rPr>
                <w:rFonts w:ascii="Arial" w:hAnsi="Arial" w:cs="Arial"/>
                <w:color w:val="auto"/>
                <w:sz w:val="24"/>
                <w:szCs w:val="24"/>
              </w:rPr>
              <w:t>y Redes Sociales</w:t>
            </w:r>
            <w:r w:rsidR="00F83937" w:rsidRPr="002904E3">
              <w:rPr>
                <w:rFonts w:ascii="Arial" w:hAnsi="Arial" w:cs="Arial"/>
                <w:color w:val="auto"/>
                <w:sz w:val="24"/>
                <w:szCs w:val="24"/>
              </w:rPr>
              <w:t xml:space="preserve">, mediante la radio en la emisora La </w:t>
            </w:r>
            <w:r w:rsidR="00880ADB" w:rsidRPr="002904E3">
              <w:rPr>
                <w:rFonts w:ascii="Arial" w:hAnsi="Arial" w:cs="Arial"/>
                <w:color w:val="auto"/>
                <w:sz w:val="24"/>
                <w:szCs w:val="24"/>
              </w:rPr>
              <w:t>M</w:t>
            </w:r>
            <w:r w:rsidR="0030362A" w:rsidRPr="002904E3">
              <w:rPr>
                <w:rFonts w:ascii="Arial" w:hAnsi="Arial" w:cs="Arial"/>
                <w:color w:val="auto"/>
                <w:sz w:val="24"/>
                <w:szCs w:val="24"/>
              </w:rPr>
              <w:t>ás Bacana</w:t>
            </w:r>
            <w:r w:rsidR="00B93DC0" w:rsidRPr="002904E3">
              <w:rPr>
                <w:rFonts w:ascii="Arial" w:hAnsi="Arial" w:cs="Arial"/>
                <w:color w:val="auto"/>
                <w:sz w:val="24"/>
                <w:szCs w:val="24"/>
              </w:rPr>
              <w:t xml:space="preserve"> y</w:t>
            </w:r>
            <w:r w:rsidR="00DD165E" w:rsidRPr="002904E3">
              <w:rPr>
                <w:rFonts w:ascii="Arial" w:hAnsi="Arial" w:cs="Arial"/>
                <w:color w:val="auto"/>
                <w:sz w:val="24"/>
                <w:szCs w:val="24"/>
              </w:rPr>
              <w:t xml:space="preserve"> en el Blog </w:t>
            </w:r>
            <w:hyperlink r:id="rId19" w:history="1">
              <w:r w:rsidR="00DD165E" w:rsidRPr="002904E3">
                <w:rPr>
                  <w:rStyle w:val="Hipervnculo"/>
                  <w:rFonts w:ascii="Arial" w:hAnsi="Arial" w:cs="Arial"/>
                  <w:color w:val="auto"/>
                  <w:sz w:val="24"/>
                  <w:szCs w:val="24"/>
                </w:rPr>
                <w:t>https://wordpress.com/view/educacionehistoriasbandolerasdeefraingonzalez.wordpress.com</w:t>
              </w:r>
            </w:hyperlink>
            <w:r w:rsidR="000062CA" w:rsidRPr="002904E3">
              <w:rPr>
                <w:rFonts w:ascii="Arial" w:hAnsi="Arial" w:cs="Arial"/>
                <w:color w:val="auto"/>
                <w:sz w:val="24"/>
                <w:szCs w:val="24"/>
              </w:rPr>
              <w:t>.</w:t>
            </w:r>
            <w:r w:rsidR="005F6284" w:rsidRPr="002904E3">
              <w:rPr>
                <w:rFonts w:ascii="Arial" w:hAnsi="Arial" w:cs="Arial"/>
                <w:color w:val="auto"/>
                <w:sz w:val="24"/>
                <w:szCs w:val="24"/>
              </w:rPr>
              <w:t xml:space="preserve">  </w:t>
            </w:r>
          </w:p>
          <w:p w:rsidR="00E54DEA" w:rsidRPr="002904E3" w:rsidRDefault="00E54DEA"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p w:rsidR="00E54DEA" w:rsidRPr="002904E3" w:rsidRDefault="00E54DEA"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En google drive en </w:t>
            </w:r>
            <w:hyperlink r:id="rId20" w:history="1">
              <w:r w:rsidRPr="002904E3">
                <w:rPr>
                  <w:rStyle w:val="Hipervnculo"/>
                  <w:rFonts w:ascii="Arial" w:hAnsi="Arial" w:cs="Arial"/>
                  <w:color w:val="auto"/>
                  <w:sz w:val="24"/>
                  <w:szCs w:val="24"/>
                </w:rPr>
                <w:t>https://drive.google.com/drive/u/0/folders/1-6_kfAs-kdNgec5NM_oG8Vkwh53VCi1R</w:t>
              </w:r>
            </w:hyperlink>
            <w:r w:rsidRPr="002904E3">
              <w:rPr>
                <w:rFonts w:ascii="Arial" w:hAnsi="Arial" w:cs="Arial"/>
                <w:color w:val="auto"/>
                <w:sz w:val="24"/>
                <w:szCs w:val="24"/>
              </w:rPr>
              <w:t>.</w:t>
            </w:r>
          </w:p>
          <w:p w:rsidR="005D6FD0" w:rsidRPr="002904E3" w:rsidRDefault="005D6FD0"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p w:rsidR="005E0EDA" w:rsidRPr="002904E3" w:rsidRDefault="00190E7D"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En el marco de la conmemoración del </w:t>
            </w:r>
            <w:r w:rsidR="00F17A26" w:rsidRPr="002904E3">
              <w:rPr>
                <w:rFonts w:ascii="Arial" w:hAnsi="Arial" w:cs="Arial"/>
                <w:color w:val="auto"/>
                <w:sz w:val="24"/>
                <w:szCs w:val="24"/>
              </w:rPr>
              <w:t xml:space="preserve">Bicentenario </w:t>
            </w:r>
            <w:r w:rsidRPr="002904E3">
              <w:rPr>
                <w:rFonts w:ascii="Arial" w:hAnsi="Arial" w:cs="Arial"/>
                <w:color w:val="auto"/>
                <w:sz w:val="24"/>
                <w:szCs w:val="24"/>
              </w:rPr>
              <w:t xml:space="preserve">de la Gobernación del Huila y la Secretaría de Educación donde se </w:t>
            </w:r>
            <w:r w:rsidRPr="002904E3">
              <w:rPr>
                <w:rFonts w:ascii="Arial" w:hAnsi="Arial" w:cs="Arial"/>
                <w:color w:val="auto"/>
                <w:sz w:val="24"/>
                <w:szCs w:val="24"/>
              </w:rPr>
              <w:lastRenderedPageBreak/>
              <w:t xml:space="preserve">exalta  </w:t>
            </w:r>
            <w:r w:rsidR="00F17A26" w:rsidRPr="002904E3">
              <w:rPr>
                <w:rFonts w:ascii="Arial" w:hAnsi="Arial" w:cs="Arial"/>
                <w:color w:val="auto"/>
                <w:sz w:val="24"/>
                <w:szCs w:val="24"/>
              </w:rPr>
              <w:t>al docente Julio Alfonso Ariza Pi</w:t>
            </w:r>
            <w:r w:rsidR="00BD6ACD" w:rsidRPr="002904E3">
              <w:rPr>
                <w:rFonts w:ascii="Arial" w:hAnsi="Arial" w:cs="Arial"/>
                <w:color w:val="auto"/>
                <w:sz w:val="24"/>
                <w:szCs w:val="24"/>
              </w:rPr>
              <w:t xml:space="preserve">neda el 07 de agosto de 2019, </w:t>
            </w:r>
            <w:r w:rsidR="005D6FD0" w:rsidRPr="002904E3">
              <w:rPr>
                <w:rFonts w:ascii="Arial" w:hAnsi="Arial" w:cs="Arial"/>
                <w:color w:val="auto"/>
                <w:sz w:val="24"/>
                <w:szCs w:val="24"/>
              </w:rPr>
              <w:t xml:space="preserve"> </w:t>
            </w:r>
            <w:r w:rsidR="00E31666" w:rsidRPr="002904E3">
              <w:rPr>
                <w:rFonts w:ascii="Arial" w:hAnsi="Arial" w:cs="Arial"/>
                <w:color w:val="auto"/>
                <w:sz w:val="24"/>
                <w:szCs w:val="24"/>
              </w:rPr>
              <w:t xml:space="preserve">por </w:t>
            </w:r>
            <w:r w:rsidR="005D6FD0" w:rsidRPr="002904E3">
              <w:rPr>
                <w:rFonts w:ascii="Arial" w:hAnsi="Arial" w:cs="Arial"/>
                <w:color w:val="auto"/>
                <w:sz w:val="24"/>
                <w:szCs w:val="24"/>
              </w:rPr>
              <w:t>l</w:t>
            </w:r>
            <w:r w:rsidR="00BE0FEE" w:rsidRPr="002904E3">
              <w:rPr>
                <w:rFonts w:ascii="Arial" w:hAnsi="Arial" w:cs="Arial"/>
                <w:color w:val="auto"/>
                <w:sz w:val="24"/>
                <w:szCs w:val="24"/>
              </w:rPr>
              <w:t>a experiencia sig</w:t>
            </w:r>
            <w:r w:rsidR="009734B1" w:rsidRPr="002904E3">
              <w:rPr>
                <w:rFonts w:ascii="Arial" w:hAnsi="Arial" w:cs="Arial"/>
                <w:color w:val="auto"/>
                <w:sz w:val="24"/>
                <w:szCs w:val="24"/>
              </w:rPr>
              <w:t xml:space="preserve">nificativa </w:t>
            </w:r>
            <w:r w:rsidR="00BE0FEE" w:rsidRPr="002904E3">
              <w:rPr>
                <w:rFonts w:ascii="Arial" w:hAnsi="Arial" w:cs="Arial"/>
                <w:color w:val="auto"/>
                <w:sz w:val="24"/>
                <w:szCs w:val="24"/>
              </w:rPr>
              <w:t xml:space="preserve"> </w:t>
            </w:r>
            <w:r w:rsidR="005D6FD0" w:rsidRPr="002904E3">
              <w:rPr>
                <w:rFonts w:ascii="Arial" w:hAnsi="Arial" w:cs="Arial"/>
                <w:color w:val="auto"/>
                <w:sz w:val="24"/>
                <w:szCs w:val="24"/>
              </w:rPr>
              <w:t xml:space="preserve"> </w:t>
            </w:r>
            <w:r w:rsidR="009734B1" w:rsidRPr="002904E3">
              <w:rPr>
                <w:rFonts w:ascii="Arial" w:hAnsi="Arial" w:cs="Arial"/>
                <w:color w:val="auto"/>
                <w:sz w:val="24"/>
                <w:szCs w:val="24"/>
              </w:rPr>
              <w:t xml:space="preserve">siendo </w:t>
            </w:r>
            <w:r w:rsidR="00BE0FEE" w:rsidRPr="002904E3">
              <w:rPr>
                <w:rFonts w:ascii="Arial" w:hAnsi="Arial" w:cs="Arial"/>
                <w:color w:val="auto"/>
                <w:sz w:val="24"/>
                <w:szCs w:val="24"/>
              </w:rPr>
              <w:t xml:space="preserve"> uno de los líderes d</w:t>
            </w:r>
            <w:r w:rsidR="009734B1" w:rsidRPr="002904E3">
              <w:rPr>
                <w:rFonts w:ascii="Arial" w:hAnsi="Arial" w:cs="Arial"/>
                <w:color w:val="auto"/>
                <w:sz w:val="24"/>
                <w:szCs w:val="24"/>
              </w:rPr>
              <w:t>el proyecto de esta experiencia y de esta manera resaltar entre</w:t>
            </w:r>
            <w:r w:rsidR="005D6FD0" w:rsidRPr="002904E3">
              <w:rPr>
                <w:rFonts w:ascii="Arial" w:hAnsi="Arial" w:cs="Arial"/>
                <w:color w:val="auto"/>
                <w:sz w:val="24"/>
                <w:szCs w:val="24"/>
              </w:rPr>
              <w:t xml:space="preserve"> los 100 mejores docentes del departamento del Huila.</w:t>
            </w:r>
          </w:p>
          <w:p w:rsidR="005F6284" w:rsidRPr="002904E3" w:rsidRDefault="005F6284"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p w:rsidR="005F6284" w:rsidRPr="002904E3" w:rsidRDefault="005F6284"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También se ha realizado la divulgación a través de </w:t>
            </w:r>
            <w:r w:rsidR="00582A39" w:rsidRPr="002904E3">
              <w:rPr>
                <w:rFonts w:ascii="Arial" w:hAnsi="Arial" w:cs="Arial"/>
                <w:color w:val="auto"/>
                <w:sz w:val="24"/>
                <w:szCs w:val="24"/>
              </w:rPr>
              <w:t>pendones, carteleras y murales.</w:t>
            </w:r>
          </w:p>
          <w:p w:rsidR="005E0EDA" w:rsidRPr="002904E3" w:rsidRDefault="005E0EDA"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p w:rsidR="00CC7982" w:rsidRPr="002904E3" w:rsidRDefault="00CC7982"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Publicación en proceso del trabajo de grado en la maestría Gestión de la Tecnología Educativa de la Universidad de Santander.</w:t>
            </w:r>
            <w:r w:rsidR="00EA0320">
              <w:rPr>
                <w:rFonts w:ascii="Arial" w:hAnsi="Arial" w:cs="Arial"/>
                <w:color w:val="auto"/>
                <w:sz w:val="24"/>
                <w:szCs w:val="24"/>
              </w:rPr>
              <w:t xml:space="preserve"> </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1F3E69" w:rsidP="002904E3">
            <w:pPr>
              <w:jc w:val="both"/>
              <w:rPr>
                <w:rFonts w:ascii="Arial" w:hAnsi="Arial" w:cs="Arial"/>
                <w:color w:val="auto"/>
                <w:sz w:val="24"/>
                <w:szCs w:val="24"/>
              </w:rPr>
            </w:pPr>
            <w:r w:rsidRPr="002904E3">
              <w:rPr>
                <w:rFonts w:ascii="Arial" w:hAnsi="Arial" w:cs="Arial"/>
                <w:color w:val="auto"/>
                <w:sz w:val="24"/>
                <w:szCs w:val="24"/>
              </w:rPr>
              <w:lastRenderedPageBreak/>
              <w:t>¿Se han implementado actividades que permitan a la experiencia garantizar una participación constante en espacios educativos a nivel municipal, departamental o nacional?</w:t>
            </w:r>
          </w:p>
        </w:tc>
        <w:tc>
          <w:tcPr>
            <w:tcW w:w="7355" w:type="dxa"/>
          </w:tcPr>
          <w:p w:rsidR="001F3E69" w:rsidRPr="002904E3" w:rsidRDefault="001F3E69" w:rsidP="002904E3">
            <w:pPr>
              <w:pStyle w:val="Prrafodelista"/>
              <w:numPr>
                <w:ilvl w:val="0"/>
                <w:numId w:val="19"/>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Si</w:t>
            </w:r>
            <w:r w:rsidR="00C545E3" w:rsidRPr="002904E3">
              <w:rPr>
                <w:rFonts w:ascii="Arial" w:hAnsi="Arial" w:cs="Arial"/>
                <w:color w:val="auto"/>
                <w:sz w:val="24"/>
                <w:szCs w:val="24"/>
              </w:rPr>
              <w:t xml:space="preserve"> </w:t>
            </w:r>
            <w:r w:rsidR="00C074CA" w:rsidRPr="002904E3">
              <w:rPr>
                <w:rFonts w:ascii="Arial" w:hAnsi="Arial" w:cs="Arial"/>
                <w:color w:val="auto"/>
                <w:sz w:val="24"/>
                <w:szCs w:val="24"/>
              </w:rPr>
              <w:t xml:space="preserve"> X</w:t>
            </w:r>
          </w:p>
          <w:p w:rsidR="001F3E69" w:rsidRPr="002904E3" w:rsidRDefault="001F3E69" w:rsidP="002904E3">
            <w:pPr>
              <w:pStyle w:val="Prrafodelista"/>
              <w:numPr>
                <w:ilvl w:val="0"/>
                <w:numId w:val="19"/>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No </w:t>
            </w:r>
            <w:r w:rsidR="005C3BD6" w:rsidRPr="002904E3">
              <w:rPr>
                <w:rFonts w:ascii="Arial" w:hAnsi="Arial" w:cs="Arial"/>
                <w:color w:val="auto"/>
                <w:sz w:val="24"/>
                <w:szCs w:val="24"/>
              </w:rPr>
              <w:t xml:space="preserve"> </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1F3E69" w:rsidP="002904E3">
            <w:pPr>
              <w:jc w:val="both"/>
              <w:rPr>
                <w:rFonts w:ascii="Arial" w:hAnsi="Arial" w:cs="Arial"/>
                <w:color w:val="auto"/>
                <w:sz w:val="24"/>
                <w:szCs w:val="24"/>
              </w:rPr>
            </w:pPr>
            <w:r w:rsidRPr="002904E3">
              <w:rPr>
                <w:rFonts w:ascii="Arial" w:hAnsi="Arial" w:cs="Arial"/>
                <w:color w:val="auto"/>
                <w:sz w:val="24"/>
                <w:szCs w:val="24"/>
              </w:rPr>
              <w:t xml:space="preserve">¿En cuál(es) </w:t>
            </w:r>
          </w:p>
        </w:tc>
        <w:tc>
          <w:tcPr>
            <w:tcW w:w="7355" w:type="dxa"/>
          </w:tcPr>
          <w:p w:rsidR="001F3E69" w:rsidRPr="002904E3" w:rsidRDefault="00C074CA"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Campamentos y foros de investigación de Ondas, Competencias municipales, departamentales y Nacionales de </w:t>
            </w:r>
            <w:proofErr w:type="spellStart"/>
            <w:r w:rsidRPr="002904E3">
              <w:rPr>
                <w:rFonts w:ascii="Arial" w:hAnsi="Arial" w:cs="Arial"/>
                <w:color w:val="auto"/>
                <w:sz w:val="24"/>
                <w:szCs w:val="24"/>
              </w:rPr>
              <w:t>Superate</w:t>
            </w:r>
            <w:proofErr w:type="spellEnd"/>
            <w:r w:rsidRPr="002904E3">
              <w:rPr>
                <w:rFonts w:ascii="Arial" w:hAnsi="Arial" w:cs="Arial"/>
                <w:color w:val="auto"/>
                <w:sz w:val="24"/>
                <w:szCs w:val="24"/>
              </w:rPr>
              <w:t xml:space="preserve">, proyecto social, Club deportivo de la I.E Misael Pastrana Borrero. Fortaleciendo la gestión realizada en la I.E Misael Pastrana Borrero donde se emitieron las resoluciones 115, 116 y 117, La Alcaldía Municipal pública la Resolución de constitución número 141 de 2016 que reconoce nuestro Club deportivo de ajedrez; dando cumplimiento al (Decreto ley 1228 de 1995). En competencias  a nivel municipal, </w:t>
            </w:r>
            <w:r w:rsidR="0082668B" w:rsidRPr="002904E3">
              <w:rPr>
                <w:rFonts w:ascii="Arial" w:hAnsi="Arial" w:cs="Arial"/>
                <w:color w:val="auto"/>
                <w:sz w:val="24"/>
                <w:szCs w:val="24"/>
              </w:rPr>
              <w:t>departamental</w:t>
            </w:r>
            <w:r w:rsidRPr="002904E3">
              <w:rPr>
                <w:rFonts w:ascii="Arial" w:hAnsi="Arial" w:cs="Arial"/>
                <w:color w:val="auto"/>
                <w:sz w:val="24"/>
                <w:szCs w:val="24"/>
              </w:rPr>
              <w:t xml:space="preserve"> y nacional, de las ligas de ajedrez del Huila y Florencia.   En competencias de FECODAZ a nivel nacional</w:t>
            </w:r>
            <w:r w:rsidR="00982EFB" w:rsidRPr="002904E3">
              <w:rPr>
                <w:rFonts w:ascii="Arial" w:hAnsi="Arial" w:cs="Arial"/>
                <w:color w:val="auto"/>
                <w:sz w:val="24"/>
                <w:szCs w:val="24"/>
              </w:rPr>
              <w:t>.</w:t>
            </w:r>
            <w:r w:rsidR="00CA2459" w:rsidRPr="002904E3">
              <w:rPr>
                <w:rFonts w:ascii="Arial" w:hAnsi="Arial" w:cs="Arial"/>
                <w:color w:val="auto"/>
                <w:sz w:val="24"/>
                <w:szCs w:val="24"/>
              </w:rPr>
              <w:t xml:space="preserve">  </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1F3E69" w:rsidP="002904E3">
            <w:pPr>
              <w:jc w:val="both"/>
              <w:rPr>
                <w:rFonts w:ascii="Arial" w:hAnsi="Arial" w:cs="Arial"/>
                <w:color w:val="auto"/>
                <w:sz w:val="24"/>
                <w:szCs w:val="24"/>
              </w:rPr>
            </w:pPr>
            <w:r w:rsidRPr="002904E3">
              <w:rPr>
                <w:rFonts w:ascii="Arial" w:hAnsi="Arial" w:cs="Arial"/>
                <w:color w:val="auto"/>
                <w:sz w:val="24"/>
                <w:szCs w:val="24"/>
              </w:rPr>
              <w:t>¿Cómo?</w:t>
            </w:r>
          </w:p>
        </w:tc>
        <w:tc>
          <w:tcPr>
            <w:tcW w:w="7355" w:type="dxa"/>
          </w:tcPr>
          <w:p w:rsidR="001F3E69" w:rsidRPr="002904E3" w:rsidRDefault="0088708D"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Se organizan c</w:t>
            </w:r>
            <w:r w:rsidR="00F64822" w:rsidRPr="002904E3">
              <w:rPr>
                <w:rFonts w:ascii="Arial" w:hAnsi="Arial" w:cs="Arial"/>
                <w:color w:val="auto"/>
                <w:sz w:val="24"/>
                <w:szCs w:val="24"/>
              </w:rPr>
              <w:t>ompetencias deportivas</w:t>
            </w:r>
            <w:r w:rsidR="00172190" w:rsidRPr="002904E3">
              <w:rPr>
                <w:rFonts w:ascii="Arial" w:hAnsi="Arial" w:cs="Arial"/>
                <w:color w:val="auto"/>
                <w:sz w:val="24"/>
                <w:szCs w:val="24"/>
              </w:rPr>
              <w:t xml:space="preserve"> Institucionales, </w:t>
            </w:r>
            <w:r w:rsidR="005C78C1" w:rsidRPr="002904E3">
              <w:rPr>
                <w:rFonts w:ascii="Arial" w:hAnsi="Arial" w:cs="Arial"/>
                <w:color w:val="auto"/>
                <w:sz w:val="24"/>
                <w:szCs w:val="24"/>
              </w:rPr>
              <w:t xml:space="preserve"> municipales</w:t>
            </w:r>
            <w:r w:rsidR="00172190" w:rsidRPr="002904E3">
              <w:rPr>
                <w:rFonts w:ascii="Arial" w:hAnsi="Arial" w:cs="Arial"/>
                <w:color w:val="auto"/>
                <w:sz w:val="24"/>
                <w:szCs w:val="24"/>
              </w:rPr>
              <w:t>,</w:t>
            </w:r>
            <w:r w:rsidR="005C78C1" w:rsidRPr="002904E3">
              <w:rPr>
                <w:rFonts w:ascii="Arial" w:hAnsi="Arial" w:cs="Arial"/>
                <w:color w:val="auto"/>
                <w:sz w:val="24"/>
                <w:szCs w:val="24"/>
              </w:rPr>
              <w:t xml:space="preserve"> </w:t>
            </w:r>
            <w:r w:rsidR="00070762" w:rsidRPr="002904E3">
              <w:rPr>
                <w:rFonts w:ascii="Arial" w:hAnsi="Arial" w:cs="Arial"/>
                <w:color w:val="auto"/>
                <w:sz w:val="24"/>
                <w:szCs w:val="24"/>
              </w:rPr>
              <w:t>se desarrollan</w:t>
            </w:r>
            <w:r w:rsidR="005C78C1" w:rsidRPr="002904E3">
              <w:rPr>
                <w:rFonts w:ascii="Arial" w:hAnsi="Arial" w:cs="Arial"/>
                <w:color w:val="auto"/>
                <w:sz w:val="24"/>
                <w:szCs w:val="24"/>
              </w:rPr>
              <w:t xml:space="preserve"> simultaneas</w:t>
            </w:r>
            <w:r w:rsidR="00172190" w:rsidRPr="002904E3">
              <w:rPr>
                <w:rFonts w:ascii="Arial" w:hAnsi="Arial" w:cs="Arial"/>
                <w:color w:val="auto"/>
                <w:sz w:val="24"/>
                <w:szCs w:val="24"/>
              </w:rPr>
              <w:t xml:space="preserve"> en donde participan gran parte de la comunidad educativa</w:t>
            </w:r>
            <w:r w:rsidR="005C78C1" w:rsidRPr="002904E3">
              <w:rPr>
                <w:rFonts w:ascii="Arial" w:hAnsi="Arial" w:cs="Arial"/>
                <w:color w:val="auto"/>
                <w:sz w:val="24"/>
                <w:szCs w:val="24"/>
              </w:rPr>
              <w:t xml:space="preserve">, en el parque principal de </w:t>
            </w:r>
            <w:proofErr w:type="spellStart"/>
            <w:r w:rsidR="005C78C1" w:rsidRPr="002904E3">
              <w:rPr>
                <w:rFonts w:ascii="Arial" w:hAnsi="Arial" w:cs="Arial"/>
                <w:color w:val="auto"/>
                <w:sz w:val="24"/>
                <w:szCs w:val="24"/>
              </w:rPr>
              <w:t>Saladoblanco</w:t>
            </w:r>
            <w:proofErr w:type="spellEnd"/>
            <w:r w:rsidR="00F64822" w:rsidRPr="002904E3">
              <w:rPr>
                <w:rFonts w:ascii="Arial" w:hAnsi="Arial" w:cs="Arial"/>
                <w:color w:val="auto"/>
                <w:sz w:val="24"/>
                <w:szCs w:val="24"/>
              </w:rPr>
              <w:t xml:space="preserve">, </w:t>
            </w:r>
            <w:r w:rsidR="005C78C1" w:rsidRPr="002904E3">
              <w:rPr>
                <w:rFonts w:ascii="Arial" w:hAnsi="Arial" w:cs="Arial"/>
                <w:color w:val="auto"/>
                <w:sz w:val="24"/>
                <w:szCs w:val="24"/>
              </w:rPr>
              <w:t xml:space="preserve"> </w:t>
            </w:r>
            <w:r w:rsidR="00AC191B" w:rsidRPr="002904E3">
              <w:rPr>
                <w:rFonts w:ascii="Arial" w:hAnsi="Arial" w:cs="Arial"/>
                <w:color w:val="auto"/>
                <w:sz w:val="24"/>
                <w:szCs w:val="24"/>
              </w:rPr>
              <w:t xml:space="preserve">en los espacios de la semana de la ciencia y la cultura, en </w:t>
            </w:r>
            <w:r w:rsidR="00F64822" w:rsidRPr="002904E3">
              <w:rPr>
                <w:rFonts w:ascii="Arial" w:hAnsi="Arial" w:cs="Arial"/>
                <w:color w:val="auto"/>
                <w:sz w:val="24"/>
                <w:szCs w:val="24"/>
              </w:rPr>
              <w:t>foros de investigación, socializaciones d</w:t>
            </w:r>
            <w:r w:rsidR="00AC191B" w:rsidRPr="002904E3">
              <w:rPr>
                <w:rFonts w:ascii="Arial" w:hAnsi="Arial" w:cs="Arial"/>
                <w:color w:val="auto"/>
                <w:sz w:val="24"/>
                <w:szCs w:val="24"/>
              </w:rPr>
              <w:t>e la experiencia significativa,</w:t>
            </w:r>
            <w:r w:rsidR="00F64822" w:rsidRPr="002904E3">
              <w:rPr>
                <w:rFonts w:ascii="Arial" w:hAnsi="Arial" w:cs="Arial"/>
                <w:color w:val="auto"/>
                <w:sz w:val="24"/>
                <w:szCs w:val="24"/>
              </w:rPr>
              <w:t xml:space="preserve"> campamentos</w:t>
            </w:r>
            <w:r w:rsidR="00AC191B" w:rsidRPr="002904E3">
              <w:rPr>
                <w:rFonts w:ascii="Arial" w:hAnsi="Arial" w:cs="Arial"/>
                <w:color w:val="auto"/>
                <w:sz w:val="24"/>
                <w:szCs w:val="24"/>
              </w:rPr>
              <w:t xml:space="preserve">, </w:t>
            </w:r>
            <w:r w:rsidR="002E3B01" w:rsidRPr="002904E3">
              <w:rPr>
                <w:rFonts w:ascii="Arial" w:hAnsi="Arial" w:cs="Arial"/>
                <w:color w:val="auto"/>
                <w:sz w:val="24"/>
                <w:szCs w:val="24"/>
              </w:rPr>
              <w:t>Competencias municipales, departamentales y Nacionales de Supérate, participando en competencias  a nivel municipal, departamental y nacional, de las ligas de ajedrez del Huila y Florencia.   En competencias de FECODAZ a nivel nacional</w:t>
            </w:r>
            <w:r w:rsidR="006818A1" w:rsidRPr="002904E3">
              <w:rPr>
                <w:rFonts w:ascii="Arial" w:hAnsi="Arial" w:cs="Arial"/>
                <w:color w:val="auto"/>
                <w:sz w:val="24"/>
                <w:szCs w:val="24"/>
              </w:rPr>
              <w:t xml:space="preserve">.  </w:t>
            </w:r>
            <w:r w:rsidR="00606D67" w:rsidRPr="002904E3">
              <w:rPr>
                <w:rFonts w:ascii="Arial" w:hAnsi="Arial" w:cs="Arial"/>
                <w:color w:val="auto"/>
                <w:sz w:val="24"/>
                <w:szCs w:val="24"/>
              </w:rPr>
              <w:t>Publicación en proceso del trabajo de grado en la maestría Gestión de la Tecnología Educativa de la Universidad de Santander.</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CE48E0" w:rsidP="002904E3">
            <w:pPr>
              <w:jc w:val="both"/>
              <w:rPr>
                <w:rFonts w:ascii="Arial" w:hAnsi="Arial" w:cs="Arial"/>
                <w:color w:val="auto"/>
                <w:sz w:val="24"/>
                <w:szCs w:val="24"/>
              </w:rPr>
            </w:pPr>
            <w:r w:rsidRPr="002904E3">
              <w:rPr>
                <w:rFonts w:ascii="Arial" w:hAnsi="Arial" w:cs="Arial"/>
                <w:color w:val="auto"/>
                <w:sz w:val="24"/>
                <w:szCs w:val="24"/>
              </w:rPr>
              <w:t>¿La experiencia ha sido transferida o adaptada con resultados en otros establecimientos educativos respecto a?:</w:t>
            </w:r>
          </w:p>
        </w:tc>
        <w:tc>
          <w:tcPr>
            <w:tcW w:w="7355" w:type="dxa"/>
          </w:tcPr>
          <w:p w:rsidR="001F3E69" w:rsidRPr="002904E3" w:rsidRDefault="003C4FE4" w:rsidP="002904E3">
            <w:pPr>
              <w:pStyle w:val="Prrafodelista"/>
              <w:numPr>
                <w:ilvl w:val="0"/>
                <w:numId w:val="38"/>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Cómo integrar las experiencias significativas al PEI o PEC</w:t>
            </w:r>
          </w:p>
          <w:p w:rsidR="003C4FE4" w:rsidRPr="002904E3" w:rsidRDefault="003C4FE4" w:rsidP="002904E3">
            <w:pPr>
              <w:pStyle w:val="Prrafodelista"/>
              <w:numPr>
                <w:ilvl w:val="0"/>
                <w:numId w:val="38"/>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Cómo empoderar a la comunidad educativa para liderar experiencias significativas </w:t>
            </w:r>
          </w:p>
          <w:p w:rsidR="001202AC" w:rsidRPr="002904E3" w:rsidRDefault="001202AC" w:rsidP="002904E3">
            <w:pPr>
              <w:pStyle w:val="Prrafodelista"/>
              <w:numPr>
                <w:ilvl w:val="0"/>
                <w:numId w:val="38"/>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Cómo utilizar los aprendizajes de la implementación de la experiencia en su fortalecimiento</w:t>
            </w:r>
          </w:p>
          <w:p w:rsidR="00832E42" w:rsidRPr="002904E3" w:rsidRDefault="00832E42" w:rsidP="002904E3">
            <w:pPr>
              <w:pStyle w:val="Prrafodelista"/>
              <w:numPr>
                <w:ilvl w:val="0"/>
                <w:numId w:val="38"/>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Como identificar dificultades u oportunidades de mejoramiento para fortalecer la experiencia</w:t>
            </w:r>
          </w:p>
          <w:p w:rsidR="00832E42" w:rsidRPr="002904E3" w:rsidRDefault="00832E42" w:rsidP="002904E3">
            <w:pPr>
              <w:pStyle w:val="Prrafodelista"/>
              <w:numPr>
                <w:ilvl w:val="0"/>
                <w:numId w:val="38"/>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Como formular acciones de mejoramiento o articularlas al PMI</w:t>
            </w:r>
          </w:p>
          <w:p w:rsidR="00832E42" w:rsidRPr="002904E3" w:rsidRDefault="00CD3489" w:rsidP="002904E3">
            <w:pPr>
              <w:pStyle w:val="Prrafodelista"/>
              <w:numPr>
                <w:ilvl w:val="0"/>
                <w:numId w:val="38"/>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Cómo promocionar las experiencias significativas en eventos de difusión</w:t>
            </w:r>
          </w:p>
          <w:p w:rsidR="00CD3489" w:rsidRPr="002904E3" w:rsidRDefault="00CD3489" w:rsidP="002904E3">
            <w:pPr>
              <w:pStyle w:val="Prrafodelista"/>
              <w:numPr>
                <w:ilvl w:val="0"/>
                <w:numId w:val="38"/>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Como desarrollar competencias (básicas, labores y ciudadanas) en los estudiantes</w:t>
            </w:r>
          </w:p>
          <w:p w:rsidR="00CD3489" w:rsidRPr="002904E3" w:rsidRDefault="00CD3489" w:rsidP="002904E3">
            <w:pPr>
              <w:pStyle w:val="Prrafodelista"/>
              <w:numPr>
                <w:ilvl w:val="0"/>
                <w:numId w:val="38"/>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lastRenderedPageBreak/>
              <w:t>Cómo promover el fortalecimiento de proyectos transversales en el EE.</w:t>
            </w:r>
          </w:p>
          <w:p w:rsidR="00CD3489" w:rsidRPr="002904E3" w:rsidRDefault="00CD3489" w:rsidP="002904E3">
            <w:pPr>
              <w:pStyle w:val="Prrafodelista"/>
              <w:numPr>
                <w:ilvl w:val="0"/>
                <w:numId w:val="38"/>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Cómo fortalecer la </w:t>
            </w:r>
            <w:proofErr w:type="spellStart"/>
            <w:r w:rsidR="00385B55" w:rsidRPr="002904E3">
              <w:rPr>
                <w:rFonts w:ascii="Arial" w:hAnsi="Arial" w:cs="Arial"/>
                <w:color w:val="auto"/>
                <w:sz w:val="24"/>
                <w:szCs w:val="24"/>
              </w:rPr>
              <w:t>práctica</w:t>
            </w:r>
            <w:r w:rsidR="0094450A" w:rsidRPr="002904E3">
              <w:rPr>
                <w:rFonts w:ascii="Arial" w:hAnsi="Arial" w:cs="Arial"/>
                <w:color w:val="auto"/>
                <w:sz w:val="24"/>
                <w:szCs w:val="24"/>
              </w:rPr>
              <w:t>pedagógica</w:t>
            </w:r>
            <w:proofErr w:type="spellEnd"/>
            <w:r w:rsidRPr="002904E3">
              <w:rPr>
                <w:rFonts w:ascii="Arial" w:hAnsi="Arial" w:cs="Arial"/>
                <w:color w:val="auto"/>
                <w:sz w:val="24"/>
                <w:szCs w:val="24"/>
              </w:rPr>
              <w:t xml:space="preserve"> de los docentes desde la implementación de experiencias significativas </w:t>
            </w:r>
          </w:p>
          <w:p w:rsidR="00CD3489" w:rsidRPr="002904E3" w:rsidRDefault="00CD3489" w:rsidP="002904E3">
            <w:pPr>
              <w:pStyle w:val="Prrafodelista"/>
              <w:numPr>
                <w:ilvl w:val="0"/>
                <w:numId w:val="38"/>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Cómo gestionar convenios o acuerdos de otro tipo, que permitan garantizar la sostenibilidad de la experiencia </w:t>
            </w:r>
          </w:p>
          <w:p w:rsidR="00CD3489" w:rsidRPr="002904E3" w:rsidRDefault="00CD3489" w:rsidP="002904E3">
            <w:pPr>
              <w:pStyle w:val="Prrafodelista"/>
              <w:numPr>
                <w:ilvl w:val="0"/>
                <w:numId w:val="38"/>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Ninguna</w:t>
            </w:r>
          </w:p>
          <w:p w:rsidR="00CD3489" w:rsidRPr="002904E3" w:rsidRDefault="00CD3489" w:rsidP="002904E3">
            <w:pPr>
              <w:pStyle w:val="Prrafodelista"/>
              <w:numPr>
                <w:ilvl w:val="0"/>
                <w:numId w:val="38"/>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Otra(s)</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5856A3" w:rsidP="002904E3">
            <w:pPr>
              <w:jc w:val="both"/>
              <w:rPr>
                <w:rFonts w:ascii="Arial" w:hAnsi="Arial" w:cs="Arial"/>
                <w:color w:val="auto"/>
                <w:sz w:val="24"/>
                <w:szCs w:val="24"/>
              </w:rPr>
            </w:pPr>
            <w:r w:rsidRPr="002904E3">
              <w:rPr>
                <w:rFonts w:ascii="Arial" w:hAnsi="Arial" w:cs="Arial"/>
                <w:color w:val="auto"/>
                <w:sz w:val="24"/>
                <w:szCs w:val="24"/>
              </w:rPr>
              <w:lastRenderedPageBreak/>
              <w:t>¿Cuál(es)</w:t>
            </w:r>
          </w:p>
        </w:tc>
        <w:tc>
          <w:tcPr>
            <w:tcW w:w="7355" w:type="dxa"/>
          </w:tcPr>
          <w:p w:rsidR="001F3E69" w:rsidRPr="002904E3" w:rsidRDefault="005856A3"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Máximo 100 palabras</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5856A3" w:rsidP="002904E3">
            <w:pPr>
              <w:jc w:val="both"/>
              <w:rPr>
                <w:rFonts w:ascii="Arial" w:hAnsi="Arial" w:cs="Arial"/>
                <w:color w:val="auto"/>
                <w:sz w:val="24"/>
                <w:szCs w:val="24"/>
              </w:rPr>
            </w:pPr>
            <w:r w:rsidRPr="002904E3">
              <w:rPr>
                <w:rFonts w:ascii="Arial" w:hAnsi="Arial" w:cs="Arial"/>
                <w:color w:val="auto"/>
                <w:sz w:val="24"/>
                <w:szCs w:val="24"/>
              </w:rPr>
              <w:t>¿Cómo y a quienes?</w:t>
            </w:r>
          </w:p>
        </w:tc>
        <w:tc>
          <w:tcPr>
            <w:tcW w:w="7355" w:type="dxa"/>
          </w:tcPr>
          <w:p w:rsidR="001F3E69" w:rsidRPr="002904E3" w:rsidRDefault="005856A3"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Máximo 300 palabras</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3F5662" w:rsidP="002904E3">
            <w:pPr>
              <w:jc w:val="both"/>
              <w:rPr>
                <w:rFonts w:ascii="Arial" w:hAnsi="Arial" w:cs="Arial"/>
                <w:color w:val="auto"/>
                <w:sz w:val="24"/>
                <w:szCs w:val="24"/>
              </w:rPr>
            </w:pPr>
            <w:r w:rsidRPr="002904E3">
              <w:rPr>
                <w:rFonts w:ascii="Arial" w:hAnsi="Arial" w:cs="Arial"/>
                <w:color w:val="auto"/>
                <w:sz w:val="24"/>
                <w:szCs w:val="24"/>
              </w:rPr>
              <w:t>Los establecimientos educativos donde ha sido transferida o adaptada la experiencia son:</w:t>
            </w:r>
          </w:p>
        </w:tc>
        <w:tc>
          <w:tcPr>
            <w:tcW w:w="7355" w:type="dxa"/>
          </w:tcPr>
          <w:p w:rsidR="001F3E69" w:rsidRPr="002904E3" w:rsidRDefault="003F5662" w:rsidP="002904E3">
            <w:pPr>
              <w:pStyle w:val="Prrafodelista"/>
              <w:numPr>
                <w:ilvl w:val="0"/>
                <w:numId w:val="39"/>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Del mismo departamento</w:t>
            </w:r>
          </w:p>
          <w:p w:rsidR="003F5662" w:rsidRPr="002904E3" w:rsidRDefault="003F5662" w:rsidP="002904E3">
            <w:pPr>
              <w:pStyle w:val="Prrafodelista"/>
              <w:numPr>
                <w:ilvl w:val="0"/>
                <w:numId w:val="39"/>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Del mismo municipio o distrito</w:t>
            </w:r>
          </w:p>
          <w:p w:rsidR="003F5662" w:rsidRPr="002904E3" w:rsidRDefault="003F5662" w:rsidP="002904E3">
            <w:pPr>
              <w:pStyle w:val="Prrafodelista"/>
              <w:numPr>
                <w:ilvl w:val="0"/>
                <w:numId w:val="39"/>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De otro departamento</w:t>
            </w:r>
          </w:p>
          <w:p w:rsidR="003F5662" w:rsidRPr="002904E3" w:rsidRDefault="003F5662" w:rsidP="002904E3">
            <w:pPr>
              <w:pStyle w:val="Prrafodelista"/>
              <w:numPr>
                <w:ilvl w:val="0"/>
                <w:numId w:val="39"/>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De otro municipio o distrito</w:t>
            </w:r>
          </w:p>
          <w:p w:rsidR="003F5662" w:rsidRPr="002904E3" w:rsidRDefault="003F5662" w:rsidP="002904E3">
            <w:pPr>
              <w:pStyle w:val="Prrafodelista"/>
              <w:numPr>
                <w:ilvl w:val="0"/>
                <w:numId w:val="39"/>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De otro país</w:t>
            </w:r>
          </w:p>
          <w:p w:rsidR="003F5662" w:rsidRPr="002904E3" w:rsidRDefault="003F5662" w:rsidP="002904E3">
            <w:pPr>
              <w:pStyle w:val="Prrafodelista"/>
              <w:numPr>
                <w:ilvl w:val="0"/>
                <w:numId w:val="39"/>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Otro lugar</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E42750" w:rsidP="002904E3">
            <w:pPr>
              <w:jc w:val="both"/>
              <w:rPr>
                <w:rFonts w:ascii="Arial" w:hAnsi="Arial" w:cs="Arial"/>
                <w:color w:val="auto"/>
                <w:sz w:val="24"/>
                <w:szCs w:val="24"/>
              </w:rPr>
            </w:pPr>
            <w:r w:rsidRPr="002904E3">
              <w:rPr>
                <w:rFonts w:ascii="Arial" w:hAnsi="Arial" w:cs="Arial"/>
                <w:color w:val="auto"/>
                <w:sz w:val="24"/>
                <w:szCs w:val="24"/>
              </w:rPr>
              <w:t>¿Cuál?</w:t>
            </w:r>
          </w:p>
        </w:tc>
        <w:tc>
          <w:tcPr>
            <w:tcW w:w="7355" w:type="dxa"/>
          </w:tcPr>
          <w:p w:rsidR="001F3E69" w:rsidRPr="002904E3" w:rsidRDefault="00E42750"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Máximo 200 palabras</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C761A3" w:rsidP="002904E3">
            <w:pPr>
              <w:jc w:val="both"/>
              <w:rPr>
                <w:rFonts w:ascii="Arial" w:hAnsi="Arial" w:cs="Arial"/>
                <w:color w:val="auto"/>
                <w:sz w:val="24"/>
                <w:szCs w:val="24"/>
              </w:rPr>
            </w:pPr>
            <w:r w:rsidRPr="002904E3">
              <w:rPr>
                <w:rFonts w:ascii="Arial" w:hAnsi="Arial" w:cs="Arial"/>
                <w:color w:val="auto"/>
                <w:sz w:val="24"/>
                <w:szCs w:val="24"/>
              </w:rPr>
              <w:t>¿Cuáles resultados verificables se han obtenido en la transferencia o adaptación de la experiencia en otros establecimientos educativos?</w:t>
            </w:r>
          </w:p>
        </w:tc>
        <w:tc>
          <w:tcPr>
            <w:tcW w:w="7355" w:type="dxa"/>
          </w:tcPr>
          <w:p w:rsidR="001F3E69" w:rsidRPr="002904E3" w:rsidRDefault="00C761A3"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Máximo 300 palabras</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1F3E69" w:rsidRPr="002904E3" w:rsidRDefault="00157409" w:rsidP="002904E3">
            <w:pPr>
              <w:jc w:val="both"/>
              <w:rPr>
                <w:rFonts w:ascii="Arial" w:hAnsi="Arial" w:cs="Arial"/>
                <w:color w:val="auto"/>
                <w:sz w:val="24"/>
                <w:szCs w:val="24"/>
              </w:rPr>
            </w:pPr>
            <w:proofErr w:type="gramStart"/>
            <w:r w:rsidRPr="002904E3">
              <w:rPr>
                <w:rFonts w:ascii="Arial" w:hAnsi="Arial" w:cs="Arial"/>
                <w:color w:val="auto"/>
                <w:sz w:val="24"/>
                <w:szCs w:val="24"/>
              </w:rPr>
              <w:t>¡</w:t>
            </w:r>
            <w:proofErr w:type="gramEnd"/>
            <w:r w:rsidRPr="002904E3">
              <w:rPr>
                <w:rFonts w:ascii="Arial" w:hAnsi="Arial" w:cs="Arial"/>
                <w:color w:val="auto"/>
                <w:sz w:val="24"/>
                <w:szCs w:val="24"/>
              </w:rPr>
              <w:t>El (los) autor(es) inicial(es) de la experiencia se mantiene(n)?</w:t>
            </w:r>
          </w:p>
        </w:tc>
        <w:tc>
          <w:tcPr>
            <w:tcW w:w="7355" w:type="dxa"/>
          </w:tcPr>
          <w:p w:rsidR="001F3E69" w:rsidRPr="002904E3" w:rsidRDefault="00157409" w:rsidP="002904E3">
            <w:pPr>
              <w:pStyle w:val="Prrafodelista"/>
              <w:numPr>
                <w:ilvl w:val="0"/>
                <w:numId w:val="40"/>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Si</w:t>
            </w:r>
            <w:r w:rsidR="00C545E3" w:rsidRPr="002904E3">
              <w:rPr>
                <w:rFonts w:ascii="Arial" w:hAnsi="Arial" w:cs="Arial"/>
                <w:color w:val="auto"/>
                <w:sz w:val="24"/>
                <w:szCs w:val="24"/>
              </w:rPr>
              <w:t xml:space="preserve"> X</w:t>
            </w:r>
          </w:p>
          <w:p w:rsidR="00157409" w:rsidRPr="002904E3" w:rsidRDefault="00157409" w:rsidP="002904E3">
            <w:pPr>
              <w:pStyle w:val="Prrafodelista"/>
              <w:numPr>
                <w:ilvl w:val="0"/>
                <w:numId w:val="40"/>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No </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157409" w:rsidRPr="002904E3" w:rsidRDefault="003273BC" w:rsidP="002904E3">
            <w:pPr>
              <w:jc w:val="both"/>
              <w:rPr>
                <w:rFonts w:ascii="Arial" w:hAnsi="Arial" w:cs="Arial"/>
                <w:color w:val="auto"/>
                <w:sz w:val="24"/>
                <w:szCs w:val="24"/>
              </w:rPr>
            </w:pPr>
            <w:r w:rsidRPr="002904E3">
              <w:rPr>
                <w:rFonts w:ascii="Arial" w:hAnsi="Arial" w:cs="Arial"/>
                <w:color w:val="auto"/>
                <w:sz w:val="24"/>
                <w:szCs w:val="24"/>
              </w:rPr>
              <w:t>Instituciones /entidades que apoyan</w:t>
            </w:r>
          </w:p>
        </w:tc>
        <w:tc>
          <w:tcPr>
            <w:tcW w:w="7355" w:type="dxa"/>
          </w:tcPr>
          <w:p w:rsidR="00157409" w:rsidRPr="002904E3" w:rsidRDefault="00AB4054"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Institución Educativa Misael Pastrana Borrero de </w:t>
            </w:r>
            <w:proofErr w:type="spellStart"/>
            <w:r w:rsidRPr="002904E3">
              <w:rPr>
                <w:rFonts w:ascii="Arial" w:hAnsi="Arial" w:cs="Arial"/>
                <w:color w:val="auto"/>
                <w:sz w:val="24"/>
                <w:szCs w:val="24"/>
              </w:rPr>
              <w:t>Saladoblanco</w:t>
            </w:r>
            <w:proofErr w:type="spellEnd"/>
            <w:r w:rsidRPr="002904E3">
              <w:rPr>
                <w:rFonts w:ascii="Arial" w:hAnsi="Arial" w:cs="Arial"/>
                <w:color w:val="auto"/>
                <w:sz w:val="24"/>
                <w:szCs w:val="24"/>
              </w:rPr>
              <w:t>-Huila, Club</w:t>
            </w:r>
            <w:r w:rsidR="00A43FCD" w:rsidRPr="002904E3">
              <w:rPr>
                <w:rFonts w:ascii="Arial" w:hAnsi="Arial" w:cs="Arial"/>
                <w:color w:val="auto"/>
                <w:sz w:val="24"/>
                <w:szCs w:val="24"/>
              </w:rPr>
              <w:t xml:space="preserve"> de ajedrez de la </w:t>
            </w:r>
            <w:r w:rsidRPr="002904E3">
              <w:rPr>
                <w:rFonts w:ascii="Arial" w:hAnsi="Arial" w:cs="Arial"/>
                <w:color w:val="auto"/>
                <w:sz w:val="24"/>
                <w:szCs w:val="24"/>
              </w:rPr>
              <w:t xml:space="preserve">Institución Educativa Misael Pastrana Borrero de </w:t>
            </w:r>
            <w:proofErr w:type="spellStart"/>
            <w:r w:rsidRPr="002904E3">
              <w:rPr>
                <w:rFonts w:ascii="Arial" w:hAnsi="Arial" w:cs="Arial"/>
                <w:color w:val="auto"/>
                <w:sz w:val="24"/>
                <w:szCs w:val="24"/>
              </w:rPr>
              <w:t>Saladoblanco</w:t>
            </w:r>
            <w:proofErr w:type="spellEnd"/>
            <w:r w:rsidRPr="002904E3">
              <w:rPr>
                <w:rFonts w:ascii="Arial" w:hAnsi="Arial" w:cs="Arial"/>
                <w:color w:val="auto"/>
                <w:sz w:val="24"/>
                <w:szCs w:val="24"/>
              </w:rPr>
              <w:t>-Huila,  Liga de ajedrez del Huila, la Alcaldía M</w:t>
            </w:r>
            <w:r w:rsidR="00A417BF" w:rsidRPr="002904E3">
              <w:rPr>
                <w:rFonts w:ascii="Arial" w:hAnsi="Arial" w:cs="Arial"/>
                <w:color w:val="auto"/>
                <w:sz w:val="24"/>
                <w:szCs w:val="24"/>
              </w:rPr>
              <w:t xml:space="preserve">unicipal de </w:t>
            </w:r>
            <w:proofErr w:type="spellStart"/>
            <w:r w:rsidR="00A417BF" w:rsidRPr="002904E3">
              <w:rPr>
                <w:rFonts w:ascii="Arial" w:hAnsi="Arial" w:cs="Arial"/>
                <w:color w:val="auto"/>
                <w:sz w:val="24"/>
                <w:szCs w:val="24"/>
              </w:rPr>
              <w:t>Saladoblanco</w:t>
            </w:r>
            <w:proofErr w:type="spellEnd"/>
            <w:r w:rsidR="00A417BF" w:rsidRPr="002904E3">
              <w:rPr>
                <w:rFonts w:ascii="Arial" w:hAnsi="Arial" w:cs="Arial"/>
                <w:color w:val="auto"/>
                <w:sz w:val="24"/>
                <w:szCs w:val="24"/>
              </w:rPr>
              <w:t xml:space="preserve"> y Secretaría de Educación Departamental del Huila.</w:t>
            </w:r>
          </w:p>
          <w:p w:rsidR="00AB4054" w:rsidRPr="002904E3" w:rsidRDefault="00AB4054"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157409" w:rsidRPr="002904E3" w:rsidRDefault="003273BC" w:rsidP="002904E3">
            <w:pPr>
              <w:jc w:val="both"/>
              <w:rPr>
                <w:rFonts w:ascii="Arial" w:hAnsi="Arial" w:cs="Arial"/>
                <w:color w:val="auto"/>
                <w:sz w:val="24"/>
                <w:szCs w:val="24"/>
              </w:rPr>
            </w:pPr>
            <w:r w:rsidRPr="002904E3">
              <w:rPr>
                <w:rFonts w:ascii="Arial" w:hAnsi="Arial" w:cs="Arial"/>
                <w:color w:val="auto"/>
                <w:sz w:val="24"/>
                <w:szCs w:val="24"/>
              </w:rPr>
              <w:t>¿Existen instituciones /entidades que apoyan la experiencia?</w:t>
            </w:r>
          </w:p>
        </w:tc>
        <w:tc>
          <w:tcPr>
            <w:tcW w:w="7355" w:type="dxa"/>
          </w:tcPr>
          <w:p w:rsidR="00157409" w:rsidRPr="002904E3" w:rsidRDefault="003273BC" w:rsidP="002904E3">
            <w:pPr>
              <w:pStyle w:val="Prrafodelista"/>
              <w:numPr>
                <w:ilvl w:val="0"/>
                <w:numId w:val="40"/>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Si</w:t>
            </w:r>
            <w:r w:rsidR="00FC69DE" w:rsidRPr="002904E3">
              <w:rPr>
                <w:rFonts w:ascii="Arial" w:hAnsi="Arial" w:cs="Arial"/>
                <w:color w:val="auto"/>
                <w:sz w:val="24"/>
                <w:szCs w:val="24"/>
              </w:rPr>
              <w:t xml:space="preserve"> X</w:t>
            </w:r>
          </w:p>
          <w:p w:rsidR="003273BC" w:rsidRPr="002904E3" w:rsidRDefault="003273BC" w:rsidP="002904E3">
            <w:pPr>
              <w:pStyle w:val="Prrafodelista"/>
              <w:numPr>
                <w:ilvl w:val="0"/>
                <w:numId w:val="40"/>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No </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157409" w:rsidRPr="002904E3" w:rsidRDefault="004B5DED" w:rsidP="002904E3">
            <w:pPr>
              <w:jc w:val="both"/>
              <w:rPr>
                <w:rFonts w:ascii="Arial" w:hAnsi="Arial" w:cs="Arial"/>
                <w:color w:val="auto"/>
                <w:sz w:val="24"/>
                <w:szCs w:val="24"/>
              </w:rPr>
            </w:pPr>
            <w:r w:rsidRPr="002904E3">
              <w:rPr>
                <w:rFonts w:ascii="Arial" w:hAnsi="Arial" w:cs="Arial"/>
                <w:color w:val="auto"/>
                <w:sz w:val="24"/>
                <w:szCs w:val="24"/>
              </w:rPr>
              <w:t>Indique el número de instituciones / entidades que colaboran con la experiencia</w:t>
            </w:r>
          </w:p>
        </w:tc>
        <w:tc>
          <w:tcPr>
            <w:tcW w:w="7355" w:type="dxa"/>
          </w:tcPr>
          <w:p w:rsidR="00157409" w:rsidRPr="002904E3" w:rsidRDefault="00A43FCD"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5</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157409" w:rsidRPr="002904E3" w:rsidRDefault="006B0D5A" w:rsidP="002904E3">
            <w:pPr>
              <w:jc w:val="both"/>
              <w:rPr>
                <w:rFonts w:ascii="Arial" w:hAnsi="Arial" w:cs="Arial"/>
                <w:color w:val="auto"/>
                <w:sz w:val="24"/>
                <w:szCs w:val="24"/>
              </w:rPr>
            </w:pPr>
            <w:r w:rsidRPr="002904E3">
              <w:rPr>
                <w:rFonts w:ascii="Arial" w:hAnsi="Arial" w:cs="Arial"/>
                <w:color w:val="auto"/>
                <w:sz w:val="24"/>
                <w:szCs w:val="24"/>
              </w:rPr>
              <w:t xml:space="preserve">Nombre de la entidad o institución </w:t>
            </w:r>
          </w:p>
          <w:p w:rsidR="006B0D5A" w:rsidRPr="002904E3" w:rsidRDefault="006B0D5A" w:rsidP="002904E3">
            <w:pPr>
              <w:jc w:val="both"/>
              <w:rPr>
                <w:rFonts w:ascii="Arial" w:hAnsi="Arial" w:cs="Arial"/>
                <w:color w:val="auto"/>
                <w:sz w:val="24"/>
                <w:szCs w:val="24"/>
              </w:rPr>
            </w:pPr>
            <w:r w:rsidRPr="002904E3">
              <w:rPr>
                <w:rFonts w:ascii="Arial" w:hAnsi="Arial" w:cs="Arial"/>
                <w:color w:val="auto"/>
                <w:sz w:val="24"/>
                <w:szCs w:val="24"/>
              </w:rPr>
              <w:t>(En caso de que se haya marcado que sí existen entidades de apoyo a la experiencia)</w:t>
            </w:r>
          </w:p>
        </w:tc>
        <w:tc>
          <w:tcPr>
            <w:tcW w:w="7355" w:type="dxa"/>
          </w:tcPr>
          <w:p w:rsidR="00157409" w:rsidRPr="002904E3" w:rsidRDefault="0026246F"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r w:rsidR="00A43FCD" w:rsidRPr="002904E3">
              <w:rPr>
                <w:rFonts w:ascii="Arial" w:hAnsi="Arial" w:cs="Arial"/>
                <w:color w:val="auto"/>
                <w:sz w:val="24"/>
                <w:szCs w:val="24"/>
              </w:rPr>
              <w:t xml:space="preserve">Institución Educativa Misael Pastrana Borrero de </w:t>
            </w:r>
            <w:proofErr w:type="spellStart"/>
            <w:r w:rsidR="00A43FCD" w:rsidRPr="002904E3">
              <w:rPr>
                <w:rFonts w:ascii="Arial" w:hAnsi="Arial" w:cs="Arial"/>
                <w:color w:val="auto"/>
                <w:sz w:val="24"/>
                <w:szCs w:val="24"/>
              </w:rPr>
              <w:t>Saladoblanco</w:t>
            </w:r>
            <w:proofErr w:type="spellEnd"/>
            <w:r w:rsidR="00A43FCD" w:rsidRPr="002904E3">
              <w:rPr>
                <w:rFonts w:ascii="Arial" w:hAnsi="Arial" w:cs="Arial"/>
                <w:color w:val="auto"/>
                <w:sz w:val="24"/>
                <w:szCs w:val="24"/>
              </w:rPr>
              <w:t xml:space="preserve">-Huila, Club de ajedrez de la Institución Educativa Misael Pastrana Borrero de </w:t>
            </w:r>
            <w:proofErr w:type="spellStart"/>
            <w:r w:rsidR="00A43FCD" w:rsidRPr="002904E3">
              <w:rPr>
                <w:rFonts w:ascii="Arial" w:hAnsi="Arial" w:cs="Arial"/>
                <w:color w:val="auto"/>
                <w:sz w:val="24"/>
                <w:szCs w:val="24"/>
              </w:rPr>
              <w:t>Saladoblanco</w:t>
            </w:r>
            <w:proofErr w:type="spellEnd"/>
            <w:r w:rsidR="00A43FCD" w:rsidRPr="002904E3">
              <w:rPr>
                <w:rFonts w:ascii="Arial" w:hAnsi="Arial" w:cs="Arial"/>
                <w:color w:val="auto"/>
                <w:sz w:val="24"/>
                <w:szCs w:val="24"/>
              </w:rPr>
              <w:t xml:space="preserve">-Huila,  Liga de ajedrez del Huila, la Alcaldía Municipal de </w:t>
            </w:r>
            <w:proofErr w:type="spellStart"/>
            <w:r w:rsidR="00A43FCD" w:rsidRPr="002904E3">
              <w:rPr>
                <w:rFonts w:ascii="Arial" w:hAnsi="Arial" w:cs="Arial"/>
                <w:color w:val="auto"/>
                <w:sz w:val="24"/>
                <w:szCs w:val="24"/>
              </w:rPr>
              <w:t>Saladoblanco</w:t>
            </w:r>
            <w:proofErr w:type="spellEnd"/>
            <w:r w:rsidR="00A43FCD" w:rsidRPr="002904E3">
              <w:rPr>
                <w:rFonts w:ascii="Arial" w:hAnsi="Arial" w:cs="Arial"/>
                <w:color w:val="auto"/>
                <w:sz w:val="24"/>
                <w:szCs w:val="24"/>
              </w:rPr>
              <w:t xml:space="preserve"> y Secretaría de Educación Departamental del Huila</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t xml:space="preserve">Nombre de persona de </w:t>
            </w:r>
            <w:r w:rsidRPr="002904E3">
              <w:rPr>
                <w:rFonts w:ascii="Arial" w:hAnsi="Arial" w:cs="Arial"/>
                <w:color w:val="auto"/>
                <w:sz w:val="24"/>
                <w:szCs w:val="24"/>
              </w:rPr>
              <w:lastRenderedPageBreak/>
              <w:t>contacto</w:t>
            </w:r>
          </w:p>
        </w:tc>
        <w:tc>
          <w:tcPr>
            <w:tcW w:w="7355" w:type="dxa"/>
          </w:tcPr>
          <w:p w:rsidR="00A940E7" w:rsidRPr="002904E3" w:rsidRDefault="000D7AC0"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lastRenderedPageBreak/>
              <w:t>-Alba Luz Ortega Peña</w:t>
            </w:r>
            <w:r w:rsidR="00A940E7" w:rsidRPr="002904E3">
              <w:rPr>
                <w:rFonts w:ascii="Arial" w:hAnsi="Arial" w:cs="Arial"/>
                <w:color w:val="auto"/>
                <w:sz w:val="24"/>
                <w:szCs w:val="24"/>
              </w:rPr>
              <w:t xml:space="preserve"> rectora y presidenta del Club de ajedrez</w:t>
            </w:r>
          </w:p>
          <w:p w:rsidR="000D7AC0" w:rsidRPr="002904E3" w:rsidRDefault="00A940E7"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-Weimar Muñoz presidente de la Liga de Ajedrez del Huila </w:t>
            </w:r>
          </w:p>
          <w:p w:rsidR="00A940E7" w:rsidRPr="002904E3" w:rsidRDefault="00A940E7"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lastRenderedPageBreak/>
              <w:t>-</w:t>
            </w:r>
            <w:proofErr w:type="spellStart"/>
            <w:r w:rsidRPr="002904E3">
              <w:rPr>
                <w:rFonts w:ascii="Arial" w:hAnsi="Arial" w:cs="Arial"/>
                <w:color w:val="auto"/>
                <w:sz w:val="24"/>
                <w:szCs w:val="24"/>
              </w:rPr>
              <w:t>Zuleima</w:t>
            </w:r>
            <w:proofErr w:type="spellEnd"/>
            <w:r w:rsidRPr="002904E3">
              <w:rPr>
                <w:rFonts w:ascii="Arial" w:hAnsi="Arial" w:cs="Arial"/>
                <w:color w:val="auto"/>
                <w:sz w:val="24"/>
                <w:szCs w:val="24"/>
              </w:rPr>
              <w:t xml:space="preserve"> Peña Valenzuela alcaldesa muni</w:t>
            </w:r>
            <w:r w:rsidR="00893551" w:rsidRPr="002904E3">
              <w:rPr>
                <w:rFonts w:ascii="Arial" w:hAnsi="Arial" w:cs="Arial"/>
                <w:color w:val="auto"/>
                <w:sz w:val="24"/>
                <w:szCs w:val="24"/>
              </w:rPr>
              <w:t xml:space="preserve">cipal de </w:t>
            </w:r>
            <w:proofErr w:type="spellStart"/>
            <w:r w:rsidR="00893551" w:rsidRPr="002904E3">
              <w:rPr>
                <w:rFonts w:ascii="Arial" w:hAnsi="Arial" w:cs="Arial"/>
                <w:color w:val="auto"/>
                <w:sz w:val="24"/>
                <w:szCs w:val="24"/>
              </w:rPr>
              <w:t>Saladobla</w:t>
            </w:r>
            <w:r w:rsidRPr="002904E3">
              <w:rPr>
                <w:rFonts w:ascii="Arial" w:hAnsi="Arial" w:cs="Arial"/>
                <w:color w:val="auto"/>
                <w:sz w:val="24"/>
                <w:szCs w:val="24"/>
              </w:rPr>
              <w:t>nco</w:t>
            </w:r>
            <w:proofErr w:type="spellEnd"/>
          </w:p>
          <w:p w:rsidR="00A940E7" w:rsidRPr="002904E3" w:rsidRDefault="00893551"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r w:rsidR="00804F85" w:rsidRPr="002904E3">
              <w:rPr>
                <w:rFonts w:ascii="Arial" w:hAnsi="Arial" w:cs="Arial"/>
                <w:color w:val="auto"/>
                <w:sz w:val="24"/>
                <w:szCs w:val="24"/>
              </w:rPr>
              <w:t>José Luís Castellanos Chávez Secretario de Educación del Huila.</w:t>
            </w:r>
          </w:p>
          <w:p w:rsidR="00A940E7" w:rsidRPr="002904E3" w:rsidRDefault="00A940E7"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lastRenderedPageBreak/>
              <w:t>Dirección entidad</w:t>
            </w:r>
          </w:p>
        </w:tc>
        <w:tc>
          <w:tcPr>
            <w:tcW w:w="7355" w:type="dxa"/>
          </w:tcPr>
          <w:p w:rsidR="000D7AC0" w:rsidRPr="002904E3" w:rsidRDefault="000D7AC0"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 Vereda </w:t>
            </w:r>
            <w:r w:rsidR="00804F85" w:rsidRPr="002904E3">
              <w:rPr>
                <w:rFonts w:ascii="Arial" w:hAnsi="Arial" w:cs="Arial"/>
                <w:color w:val="auto"/>
                <w:sz w:val="24"/>
                <w:szCs w:val="24"/>
              </w:rPr>
              <w:t>E</w:t>
            </w:r>
            <w:r w:rsidRPr="002904E3">
              <w:rPr>
                <w:rFonts w:ascii="Arial" w:hAnsi="Arial" w:cs="Arial"/>
                <w:color w:val="auto"/>
                <w:sz w:val="24"/>
                <w:szCs w:val="24"/>
              </w:rPr>
              <w:t>l Alto</w:t>
            </w:r>
            <w:r w:rsidR="00804F85" w:rsidRPr="002904E3">
              <w:rPr>
                <w:rFonts w:ascii="Arial" w:hAnsi="Arial" w:cs="Arial"/>
                <w:color w:val="auto"/>
                <w:sz w:val="24"/>
                <w:szCs w:val="24"/>
              </w:rPr>
              <w:t xml:space="preserve"> municipio de </w:t>
            </w:r>
            <w:proofErr w:type="spellStart"/>
            <w:r w:rsidR="00804F85" w:rsidRPr="002904E3">
              <w:rPr>
                <w:rFonts w:ascii="Arial" w:hAnsi="Arial" w:cs="Arial"/>
                <w:color w:val="auto"/>
                <w:sz w:val="24"/>
                <w:szCs w:val="24"/>
              </w:rPr>
              <w:t>Saladoblanco</w:t>
            </w:r>
            <w:proofErr w:type="spellEnd"/>
          </w:p>
          <w:p w:rsidR="00804F85" w:rsidRPr="002904E3" w:rsidRDefault="00804F85"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r w:rsidR="004479BE" w:rsidRPr="002904E3">
              <w:rPr>
                <w:rFonts w:ascii="Arial" w:hAnsi="Arial" w:cs="Arial"/>
                <w:color w:val="auto"/>
                <w:sz w:val="24"/>
                <w:szCs w:val="24"/>
              </w:rPr>
              <w:t xml:space="preserve">Calle 2 No. 5 - 64 (Esquina) </w:t>
            </w:r>
            <w:r w:rsidRPr="002904E3">
              <w:rPr>
                <w:rFonts w:ascii="Arial" w:hAnsi="Arial" w:cs="Arial"/>
                <w:color w:val="auto"/>
                <w:sz w:val="24"/>
                <w:szCs w:val="24"/>
              </w:rPr>
              <w:t xml:space="preserve">Centro de la cabecera municipal de </w:t>
            </w:r>
            <w:proofErr w:type="spellStart"/>
            <w:r w:rsidRPr="002904E3">
              <w:rPr>
                <w:rFonts w:ascii="Arial" w:hAnsi="Arial" w:cs="Arial"/>
                <w:color w:val="auto"/>
                <w:sz w:val="24"/>
                <w:szCs w:val="24"/>
              </w:rPr>
              <w:t>Saladoblanco</w:t>
            </w:r>
            <w:proofErr w:type="spellEnd"/>
          </w:p>
          <w:p w:rsidR="00804F85" w:rsidRPr="002904E3" w:rsidRDefault="00804F85"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-Carrera 7ª No 2-78 Neiva</w:t>
            </w:r>
          </w:p>
          <w:p w:rsidR="00804F85" w:rsidRPr="002904E3" w:rsidRDefault="00804F85"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Carrera 4 Calle 8 esquina Neiva</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t>Teléfono entidad</w:t>
            </w:r>
          </w:p>
        </w:tc>
        <w:tc>
          <w:tcPr>
            <w:tcW w:w="7355" w:type="dxa"/>
          </w:tcPr>
          <w:p w:rsidR="000D7AC0" w:rsidRPr="002904E3" w:rsidRDefault="000D7AC0"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-3208601558</w:t>
            </w:r>
            <w:r w:rsidR="00BA5A17" w:rsidRPr="002904E3">
              <w:rPr>
                <w:rFonts w:ascii="Arial" w:hAnsi="Arial" w:cs="Arial"/>
                <w:color w:val="auto"/>
                <w:sz w:val="24"/>
                <w:szCs w:val="24"/>
              </w:rPr>
              <w:t xml:space="preserve"> Rectora Alba Luz Ortega</w:t>
            </w:r>
          </w:p>
          <w:p w:rsidR="00BA5A17" w:rsidRPr="002904E3" w:rsidRDefault="00BA5A17"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- 3204120845 </w:t>
            </w:r>
            <w:proofErr w:type="spellStart"/>
            <w:r w:rsidRPr="002904E3">
              <w:rPr>
                <w:rFonts w:ascii="Arial" w:hAnsi="Arial" w:cs="Arial"/>
                <w:color w:val="auto"/>
                <w:sz w:val="24"/>
                <w:szCs w:val="24"/>
              </w:rPr>
              <w:t>Zuleima</w:t>
            </w:r>
            <w:proofErr w:type="spellEnd"/>
            <w:r w:rsidRPr="002904E3">
              <w:rPr>
                <w:rFonts w:ascii="Arial" w:hAnsi="Arial" w:cs="Arial"/>
                <w:color w:val="auto"/>
                <w:sz w:val="24"/>
                <w:szCs w:val="24"/>
              </w:rPr>
              <w:t xml:space="preserve"> Peña Valenzuela alcaldesa municipal de </w:t>
            </w:r>
            <w:proofErr w:type="spellStart"/>
            <w:r w:rsidRPr="002904E3">
              <w:rPr>
                <w:rFonts w:ascii="Arial" w:hAnsi="Arial" w:cs="Arial"/>
                <w:color w:val="auto"/>
                <w:sz w:val="24"/>
                <w:szCs w:val="24"/>
              </w:rPr>
              <w:t>Saladoblanco</w:t>
            </w:r>
            <w:proofErr w:type="spellEnd"/>
          </w:p>
          <w:p w:rsidR="00BA5A17" w:rsidRPr="002904E3" w:rsidRDefault="00BA5A17"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- 3227762424 Weimar Muñoz presidente de la Liga de Ajedrez del Huila</w:t>
            </w:r>
          </w:p>
          <w:p w:rsidR="00BA5A17" w:rsidRPr="002904E3" w:rsidRDefault="00BA5A17"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- 3163973447 José Luís Castellanos Chávez Secretario de Educación del Huila</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t>Email entidad/ persona de contacto</w:t>
            </w:r>
          </w:p>
        </w:tc>
        <w:tc>
          <w:tcPr>
            <w:tcW w:w="7355" w:type="dxa"/>
          </w:tcPr>
          <w:p w:rsidR="000D7AC0" w:rsidRPr="002904E3" w:rsidRDefault="000D7AC0"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 misaelpastrana.saladoblanco@sedhuila.gov.co </w:t>
            </w:r>
            <w:hyperlink r:id="rId21" w:history="1">
              <w:r w:rsidR="00093828" w:rsidRPr="00A74B92">
                <w:rPr>
                  <w:rStyle w:val="Hipervnculo"/>
                  <w:rFonts w:ascii="Arial" w:hAnsi="Arial" w:cs="Arial"/>
                  <w:sz w:val="24"/>
                  <w:szCs w:val="24"/>
                </w:rPr>
                <w:t>coordinaciónsecundariampb@gmail.com</w:t>
              </w:r>
            </w:hyperlink>
          </w:p>
          <w:p w:rsidR="004479BE" w:rsidRPr="002904E3" w:rsidRDefault="004479BE"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 </w:t>
            </w:r>
            <w:hyperlink r:id="rId22" w:history="1">
              <w:r w:rsidRPr="002904E3">
                <w:rPr>
                  <w:rStyle w:val="Hipervnculo"/>
                  <w:rFonts w:ascii="Arial" w:hAnsi="Arial" w:cs="Arial"/>
                  <w:color w:val="auto"/>
                  <w:sz w:val="24"/>
                  <w:szCs w:val="24"/>
                </w:rPr>
                <w:t>jasonbolivar25@hotmail.com</w:t>
              </w:r>
            </w:hyperlink>
            <w:r w:rsidR="00B73632" w:rsidRPr="002904E3">
              <w:rPr>
                <w:rFonts w:ascii="Arial" w:hAnsi="Arial" w:cs="Arial"/>
                <w:color w:val="auto"/>
                <w:sz w:val="24"/>
                <w:szCs w:val="24"/>
              </w:rPr>
              <w:t xml:space="preserve"> </w:t>
            </w:r>
          </w:p>
          <w:p w:rsidR="00B73632" w:rsidRPr="002904E3" w:rsidRDefault="00093828"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-c</w:t>
            </w:r>
            <w:r w:rsidR="00B73632" w:rsidRPr="002904E3">
              <w:rPr>
                <w:rFonts w:ascii="Arial" w:hAnsi="Arial" w:cs="Arial"/>
                <w:color w:val="auto"/>
                <w:sz w:val="24"/>
                <w:szCs w:val="24"/>
              </w:rPr>
              <w:t>ontactenos@saladoblanco-huila.gov.co</w:t>
            </w:r>
          </w:p>
          <w:p w:rsidR="004479BE" w:rsidRPr="002904E3" w:rsidRDefault="00B73632"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hyperlink r:id="rId23" w:history="1">
              <w:r w:rsidRPr="002904E3">
                <w:rPr>
                  <w:rStyle w:val="Hipervnculo"/>
                  <w:rFonts w:ascii="Arial" w:hAnsi="Arial" w:cs="Arial"/>
                  <w:color w:val="auto"/>
                  <w:sz w:val="24"/>
                  <w:szCs w:val="24"/>
                </w:rPr>
                <w:t>contactenos@huila.gov.co</w:t>
              </w:r>
            </w:hyperlink>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t>Página web</w:t>
            </w:r>
          </w:p>
        </w:tc>
        <w:tc>
          <w:tcPr>
            <w:tcW w:w="7355" w:type="dxa"/>
          </w:tcPr>
          <w:p w:rsidR="00220CFE" w:rsidRPr="002904E3" w:rsidRDefault="000D7AC0"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r w:rsidR="00220CFE" w:rsidRPr="002904E3">
              <w:rPr>
                <w:rFonts w:ascii="Arial" w:hAnsi="Arial" w:cs="Arial"/>
                <w:color w:val="auto"/>
                <w:sz w:val="24"/>
                <w:szCs w:val="24"/>
              </w:rPr>
              <w:t xml:space="preserve"> </w:t>
            </w:r>
            <w:hyperlink r:id="rId24" w:history="1">
              <w:r w:rsidR="005278B5" w:rsidRPr="002904E3">
                <w:rPr>
                  <w:rStyle w:val="Hipervnculo"/>
                  <w:rFonts w:ascii="Arial" w:hAnsi="Arial" w:cs="Arial"/>
                  <w:color w:val="auto"/>
                  <w:sz w:val="24"/>
                  <w:szCs w:val="24"/>
                </w:rPr>
                <w:t>https://guia-huila.educacionencolombia.com.co/ser/INSTITUCION----  EDUCATIVA-MISAEL-PASTRANA-B-saladoblanco-huila-i7872.htm</w:t>
              </w:r>
            </w:hyperlink>
          </w:p>
          <w:p w:rsidR="000D7AC0" w:rsidRPr="002904E3" w:rsidRDefault="00220CFE"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hyperlink r:id="rId25" w:history="1">
              <w:r w:rsidRPr="002904E3">
                <w:rPr>
                  <w:rStyle w:val="Hipervnculo"/>
                  <w:rFonts w:ascii="Arial" w:hAnsi="Arial" w:cs="Arial"/>
                  <w:color w:val="auto"/>
                  <w:sz w:val="24"/>
                  <w:szCs w:val="24"/>
                </w:rPr>
                <w:t>http://www.saladoblanco-huila.gov.co/</w:t>
              </w:r>
            </w:hyperlink>
          </w:p>
          <w:p w:rsidR="00220CFE" w:rsidRPr="002904E3" w:rsidRDefault="00220CFE"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 </w:t>
            </w:r>
            <w:hyperlink r:id="rId26" w:history="1">
              <w:r w:rsidRPr="002904E3">
                <w:rPr>
                  <w:rStyle w:val="Hipervnculo"/>
                  <w:rFonts w:ascii="Arial" w:hAnsi="Arial" w:cs="Arial"/>
                  <w:color w:val="auto"/>
                  <w:sz w:val="24"/>
                  <w:szCs w:val="24"/>
                </w:rPr>
                <w:t>https://www.huila.gov.co/educacion/</w:t>
              </w:r>
            </w:hyperlink>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t xml:space="preserve">País </w:t>
            </w:r>
          </w:p>
        </w:tc>
        <w:tc>
          <w:tcPr>
            <w:tcW w:w="7355" w:type="dxa"/>
          </w:tcPr>
          <w:p w:rsidR="000D7AC0" w:rsidRPr="002904E3" w:rsidRDefault="000D7AC0"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-Colombia</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t>¿Cuál?</w:t>
            </w:r>
          </w:p>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t>(En caso de haber seleccionado ´otro´)</w:t>
            </w:r>
          </w:p>
        </w:tc>
        <w:tc>
          <w:tcPr>
            <w:tcW w:w="7355" w:type="dxa"/>
          </w:tcPr>
          <w:p w:rsidR="000D7AC0" w:rsidRPr="002904E3" w:rsidRDefault="000D7AC0"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t xml:space="preserve">Departamento </w:t>
            </w:r>
          </w:p>
        </w:tc>
        <w:tc>
          <w:tcPr>
            <w:tcW w:w="7355" w:type="dxa"/>
          </w:tcPr>
          <w:p w:rsidR="000D7AC0" w:rsidRPr="002904E3" w:rsidRDefault="000D7AC0"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t>Distrito/ Municipio</w:t>
            </w:r>
          </w:p>
        </w:tc>
        <w:tc>
          <w:tcPr>
            <w:tcW w:w="7355" w:type="dxa"/>
          </w:tcPr>
          <w:p w:rsidR="000D7AC0" w:rsidRPr="002904E3" w:rsidRDefault="000D7AC0"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t xml:space="preserve">Tipo de cooperación </w:t>
            </w:r>
          </w:p>
        </w:tc>
        <w:tc>
          <w:tcPr>
            <w:tcW w:w="7355" w:type="dxa"/>
          </w:tcPr>
          <w:p w:rsidR="000D7AC0" w:rsidRPr="002904E3" w:rsidRDefault="000D7AC0" w:rsidP="002904E3">
            <w:pPr>
              <w:pStyle w:val="Prrafodelista"/>
              <w:numPr>
                <w:ilvl w:val="0"/>
                <w:numId w:val="42"/>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Financiamiento</w:t>
            </w:r>
          </w:p>
          <w:p w:rsidR="000D7AC0" w:rsidRPr="002904E3" w:rsidRDefault="000D7AC0" w:rsidP="002904E3">
            <w:pPr>
              <w:pStyle w:val="Prrafodelista"/>
              <w:numPr>
                <w:ilvl w:val="0"/>
                <w:numId w:val="42"/>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Dotación de recursos físicos</w:t>
            </w:r>
          </w:p>
          <w:p w:rsidR="000D7AC0" w:rsidRPr="002904E3" w:rsidRDefault="000D7AC0" w:rsidP="002904E3">
            <w:pPr>
              <w:pStyle w:val="Prrafodelista"/>
              <w:numPr>
                <w:ilvl w:val="0"/>
                <w:numId w:val="42"/>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Cooperación técnica</w:t>
            </w:r>
          </w:p>
          <w:p w:rsidR="000D7AC0" w:rsidRPr="002904E3" w:rsidRDefault="000D7AC0" w:rsidP="002904E3">
            <w:pPr>
              <w:pStyle w:val="Prrafodelista"/>
              <w:numPr>
                <w:ilvl w:val="0"/>
                <w:numId w:val="42"/>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Otro(s)</w:t>
            </w:r>
          </w:p>
          <w:p w:rsidR="000D7AC0" w:rsidRPr="002904E3" w:rsidRDefault="000D7AC0"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t>¿Cuál(es)?</w:t>
            </w:r>
          </w:p>
        </w:tc>
        <w:tc>
          <w:tcPr>
            <w:tcW w:w="7355" w:type="dxa"/>
          </w:tcPr>
          <w:p w:rsidR="000D7AC0" w:rsidRPr="002904E3" w:rsidRDefault="000D7AC0"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t xml:space="preserve">Forma de establecimiento de la cooperación </w:t>
            </w:r>
          </w:p>
        </w:tc>
        <w:tc>
          <w:tcPr>
            <w:tcW w:w="7355" w:type="dxa"/>
          </w:tcPr>
          <w:p w:rsidR="000D7AC0" w:rsidRPr="002904E3" w:rsidRDefault="000D7AC0" w:rsidP="002904E3">
            <w:pPr>
              <w:pStyle w:val="Prrafodelista"/>
              <w:numPr>
                <w:ilvl w:val="0"/>
                <w:numId w:val="43"/>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Acuerdo de voluntad</w:t>
            </w:r>
          </w:p>
          <w:p w:rsidR="000D7AC0" w:rsidRPr="002904E3" w:rsidRDefault="000D7AC0" w:rsidP="002904E3">
            <w:pPr>
              <w:pStyle w:val="Prrafodelista"/>
              <w:numPr>
                <w:ilvl w:val="0"/>
                <w:numId w:val="43"/>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Acta de compromiso</w:t>
            </w:r>
          </w:p>
          <w:p w:rsidR="000D7AC0" w:rsidRPr="002904E3" w:rsidRDefault="000D7AC0" w:rsidP="002904E3">
            <w:pPr>
              <w:pStyle w:val="Prrafodelista"/>
              <w:numPr>
                <w:ilvl w:val="0"/>
                <w:numId w:val="43"/>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Convenio</w:t>
            </w:r>
          </w:p>
          <w:p w:rsidR="000D7AC0" w:rsidRPr="002904E3" w:rsidRDefault="000D7AC0" w:rsidP="002904E3">
            <w:pPr>
              <w:pStyle w:val="Prrafodelista"/>
              <w:numPr>
                <w:ilvl w:val="0"/>
                <w:numId w:val="43"/>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Contrato</w:t>
            </w:r>
          </w:p>
          <w:p w:rsidR="000D7AC0" w:rsidRPr="002904E3" w:rsidRDefault="000D7AC0" w:rsidP="002904E3">
            <w:pPr>
              <w:pStyle w:val="Prrafodelista"/>
              <w:numPr>
                <w:ilvl w:val="0"/>
                <w:numId w:val="43"/>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Otro(s)</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t>¿Cuál(es)?</w:t>
            </w:r>
          </w:p>
        </w:tc>
        <w:tc>
          <w:tcPr>
            <w:tcW w:w="7355" w:type="dxa"/>
          </w:tcPr>
          <w:p w:rsidR="000D7AC0" w:rsidRPr="002904E3" w:rsidRDefault="000D7AC0"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p>
        </w:tc>
      </w:tr>
      <w:tr w:rsidR="002650E4" w:rsidRPr="002904E3" w:rsidTr="009B162F">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9714" w:type="dxa"/>
            <w:gridSpan w:val="2"/>
            <w:shd w:val="clear" w:color="auto" w:fill="8DB3E2" w:themeFill="text2" w:themeFillTint="66"/>
          </w:tcPr>
          <w:p w:rsidR="000D7AC0" w:rsidRPr="002904E3" w:rsidRDefault="000D7AC0" w:rsidP="002904E3">
            <w:pPr>
              <w:pStyle w:val="Prrafodelista"/>
              <w:numPr>
                <w:ilvl w:val="0"/>
                <w:numId w:val="1"/>
              </w:numPr>
              <w:jc w:val="both"/>
              <w:rPr>
                <w:rFonts w:ascii="Arial" w:hAnsi="Arial" w:cs="Arial"/>
                <w:color w:val="auto"/>
                <w:sz w:val="24"/>
                <w:szCs w:val="24"/>
              </w:rPr>
            </w:pPr>
            <w:r w:rsidRPr="002904E3">
              <w:rPr>
                <w:rFonts w:ascii="Arial" w:hAnsi="Arial" w:cs="Arial"/>
                <w:color w:val="auto"/>
                <w:sz w:val="24"/>
                <w:szCs w:val="24"/>
              </w:rPr>
              <w:t xml:space="preserve">Bitácora </w:t>
            </w:r>
          </w:p>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t xml:space="preserve">Seguimiento </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t>¿Tiene algún tipo de registro y/o evidencia de su experiencia?</w:t>
            </w:r>
          </w:p>
        </w:tc>
        <w:tc>
          <w:tcPr>
            <w:tcW w:w="7355" w:type="dxa"/>
          </w:tcPr>
          <w:p w:rsidR="000D7AC0" w:rsidRPr="002904E3" w:rsidRDefault="000D7AC0" w:rsidP="002904E3">
            <w:pPr>
              <w:pStyle w:val="Prrafodelista"/>
              <w:numPr>
                <w:ilvl w:val="0"/>
                <w:numId w:val="44"/>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Si X</w:t>
            </w:r>
          </w:p>
          <w:p w:rsidR="000D7AC0" w:rsidRPr="002904E3" w:rsidRDefault="000D7AC0" w:rsidP="002904E3">
            <w:pPr>
              <w:pStyle w:val="Prrafodelista"/>
              <w:numPr>
                <w:ilvl w:val="0"/>
                <w:numId w:val="44"/>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No</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t>¿Con que tipo de registro cuenta para documentar su experiencia?</w:t>
            </w:r>
          </w:p>
        </w:tc>
        <w:tc>
          <w:tcPr>
            <w:tcW w:w="7355" w:type="dxa"/>
          </w:tcPr>
          <w:p w:rsidR="000D7AC0" w:rsidRPr="002904E3" w:rsidRDefault="000D7AC0" w:rsidP="002904E3">
            <w:pPr>
              <w:pStyle w:val="Prrafodelista"/>
              <w:numPr>
                <w:ilvl w:val="0"/>
                <w:numId w:val="45"/>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Documento en Word X</w:t>
            </w:r>
          </w:p>
          <w:p w:rsidR="000D7AC0" w:rsidRPr="002904E3" w:rsidRDefault="000D7AC0" w:rsidP="002904E3">
            <w:pPr>
              <w:pStyle w:val="Prrafodelista"/>
              <w:numPr>
                <w:ilvl w:val="0"/>
                <w:numId w:val="45"/>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Documento en PowerPoint X</w:t>
            </w:r>
          </w:p>
          <w:p w:rsidR="000D7AC0" w:rsidRPr="002904E3" w:rsidRDefault="000D7AC0" w:rsidP="002904E3">
            <w:pPr>
              <w:pStyle w:val="Prrafodelista"/>
              <w:numPr>
                <w:ilvl w:val="0"/>
                <w:numId w:val="45"/>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Documento en Excel X</w:t>
            </w:r>
          </w:p>
          <w:p w:rsidR="000D7AC0" w:rsidRPr="002904E3" w:rsidRDefault="000D7AC0" w:rsidP="002904E3">
            <w:pPr>
              <w:pStyle w:val="Prrafodelista"/>
              <w:numPr>
                <w:ilvl w:val="0"/>
                <w:numId w:val="45"/>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Registro fotográfico X</w:t>
            </w:r>
          </w:p>
          <w:p w:rsidR="000D7AC0" w:rsidRPr="002904E3" w:rsidRDefault="000D7AC0" w:rsidP="002904E3">
            <w:pPr>
              <w:pStyle w:val="Prrafodelista"/>
              <w:numPr>
                <w:ilvl w:val="0"/>
                <w:numId w:val="45"/>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Registro audiovisual X</w:t>
            </w:r>
          </w:p>
          <w:p w:rsidR="000D7AC0" w:rsidRPr="002904E3" w:rsidRDefault="000D7AC0" w:rsidP="002904E3">
            <w:pPr>
              <w:pStyle w:val="Prrafodelista"/>
              <w:numPr>
                <w:ilvl w:val="0"/>
                <w:numId w:val="45"/>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Registro manual X</w:t>
            </w:r>
          </w:p>
          <w:p w:rsidR="000D7AC0" w:rsidRPr="002904E3" w:rsidRDefault="000D7AC0" w:rsidP="002904E3">
            <w:pPr>
              <w:pStyle w:val="Prrafodelista"/>
              <w:numPr>
                <w:ilvl w:val="0"/>
                <w:numId w:val="45"/>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Otro(s)</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t>¿Cuál(es)?</w:t>
            </w:r>
          </w:p>
        </w:tc>
        <w:tc>
          <w:tcPr>
            <w:tcW w:w="7355" w:type="dxa"/>
          </w:tcPr>
          <w:p w:rsidR="000D7AC0" w:rsidRPr="002904E3" w:rsidRDefault="000D7AC0"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Máximo 300 palabras</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lastRenderedPageBreak/>
              <w:t>¿Le hace seguimiento a la experiencia?</w:t>
            </w:r>
          </w:p>
        </w:tc>
        <w:tc>
          <w:tcPr>
            <w:tcW w:w="7355" w:type="dxa"/>
          </w:tcPr>
          <w:p w:rsidR="000D7AC0" w:rsidRPr="002904E3" w:rsidRDefault="000D7AC0" w:rsidP="002904E3">
            <w:pPr>
              <w:pStyle w:val="Prrafodelista"/>
              <w:numPr>
                <w:ilvl w:val="0"/>
                <w:numId w:val="46"/>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Si X</w:t>
            </w:r>
          </w:p>
          <w:p w:rsidR="000D7AC0" w:rsidRPr="002904E3" w:rsidRDefault="000D7AC0" w:rsidP="002904E3">
            <w:pPr>
              <w:pStyle w:val="Prrafodelista"/>
              <w:numPr>
                <w:ilvl w:val="0"/>
                <w:numId w:val="46"/>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No </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t>¿Con que frecuencia?</w:t>
            </w:r>
          </w:p>
        </w:tc>
        <w:tc>
          <w:tcPr>
            <w:tcW w:w="7355" w:type="dxa"/>
          </w:tcPr>
          <w:p w:rsidR="000D7AC0" w:rsidRPr="002904E3" w:rsidRDefault="000D7AC0" w:rsidP="002904E3">
            <w:pPr>
              <w:pStyle w:val="Prrafodelista"/>
              <w:numPr>
                <w:ilvl w:val="0"/>
                <w:numId w:val="47"/>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Semanalmente</w:t>
            </w:r>
            <w:r w:rsidR="005278B5" w:rsidRPr="002904E3">
              <w:rPr>
                <w:rFonts w:ascii="Arial" w:hAnsi="Arial" w:cs="Arial"/>
                <w:color w:val="auto"/>
                <w:sz w:val="24"/>
                <w:szCs w:val="24"/>
              </w:rPr>
              <w:t xml:space="preserve"> </w:t>
            </w:r>
          </w:p>
          <w:p w:rsidR="000D7AC0" w:rsidRPr="002904E3" w:rsidRDefault="000D7AC0" w:rsidP="002904E3">
            <w:pPr>
              <w:pStyle w:val="Prrafodelista"/>
              <w:numPr>
                <w:ilvl w:val="0"/>
                <w:numId w:val="47"/>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Mensualmente</w:t>
            </w:r>
          </w:p>
          <w:p w:rsidR="000D7AC0" w:rsidRPr="002904E3" w:rsidRDefault="000D7AC0" w:rsidP="002904E3">
            <w:pPr>
              <w:pStyle w:val="Prrafodelista"/>
              <w:numPr>
                <w:ilvl w:val="0"/>
                <w:numId w:val="47"/>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Bimestralmente </w:t>
            </w:r>
            <w:r w:rsidR="005278B5" w:rsidRPr="002904E3">
              <w:rPr>
                <w:rFonts w:ascii="Arial" w:hAnsi="Arial" w:cs="Arial"/>
                <w:color w:val="auto"/>
                <w:sz w:val="24"/>
                <w:szCs w:val="24"/>
              </w:rPr>
              <w:t>X</w:t>
            </w:r>
          </w:p>
          <w:p w:rsidR="000D7AC0" w:rsidRPr="002904E3" w:rsidRDefault="000D7AC0" w:rsidP="002904E3">
            <w:pPr>
              <w:pStyle w:val="Prrafodelista"/>
              <w:numPr>
                <w:ilvl w:val="0"/>
                <w:numId w:val="47"/>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Semestralmente</w:t>
            </w:r>
          </w:p>
          <w:p w:rsidR="000D7AC0" w:rsidRPr="002904E3" w:rsidRDefault="000D7AC0" w:rsidP="002904E3">
            <w:pPr>
              <w:pStyle w:val="Prrafodelista"/>
              <w:numPr>
                <w:ilvl w:val="0"/>
                <w:numId w:val="47"/>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Anualmente</w:t>
            </w:r>
          </w:p>
          <w:p w:rsidR="000D7AC0" w:rsidRPr="002904E3" w:rsidRDefault="000D7AC0" w:rsidP="002904E3">
            <w:pPr>
              <w:pStyle w:val="Prrafodelista"/>
              <w:numPr>
                <w:ilvl w:val="0"/>
                <w:numId w:val="47"/>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Cuando se considere necesario</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t>¿Cómo registra el desarrollo y evolución de su experiencia?</w:t>
            </w:r>
          </w:p>
        </w:tc>
        <w:tc>
          <w:tcPr>
            <w:tcW w:w="7355" w:type="dxa"/>
          </w:tcPr>
          <w:p w:rsidR="000D7AC0" w:rsidRPr="002904E3" w:rsidRDefault="000D7AC0" w:rsidP="002904E3">
            <w:pPr>
              <w:pStyle w:val="Prrafodelista"/>
              <w:numPr>
                <w:ilvl w:val="0"/>
                <w:numId w:val="48"/>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A través de actas</w:t>
            </w:r>
          </w:p>
          <w:p w:rsidR="000D7AC0" w:rsidRPr="002904E3" w:rsidRDefault="000D7AC0" w:rsidP="002904E3">
            <w:pPr>
              <w:pStyle w:val="Prrafodelista"/>
              <w:numPr>
                <w:ilvl w:val="0"/>
                <w:numId w:val="48"/>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Elaboración periódica de informes X</w:t>
            </w:r>
          </w:p>
          <w:p w:rsidR="000D7AC0" w:rsidRPr="002904E3" w:rsidRDefault="000D7AC0" w:rsidP="002904E3">
            <w:pPr>
              <w:pStyle w:val="Prrafodelista"/>
              <w:numPr>
                <w:ilvl w:val="0"/>
                <w:numId w:val="48"/>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Registros y formatos propios de la experiencia X</w:t>
            </w:r>
          </w:p>
          <w:p w:rsidR="000D7AC0" w:rsidRPr="002904E3" w:rsidRDefault="000D7AC0" w:rsidP="002904E3">
            <w:pPr>
              <w:pStyle w:val="Prrafodelista"/>
              <w:numPr>
                <w:ilvl w:val="0"/>
                <w:numId w:val="48"/>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No lo registro</w:t>
            </w:r>
          </w:p>
          <w:p w:rsidR="000D7AC0" w:rsidRPr="002904E3" w:rsidRDefault="000D7AC0" w:rsidP="002904E3">
            <w:pPr>
              <w:pStyle w:val="Prrafodelista"/>
              <w:numPr>
                <w:ilvl w:val="0"/>
                <w:numId w:val="48"/>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Otro(s)</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t>¿Cuál(es)?</w:t>
            </w:r>
          </w:p>
        </w:tc>
        <w:tc>
          <w:tcPr>
            <w:tcW w:w="7355" w:type="dxa"/>
          </w:tcPr>
          <w:p w:rsidR="000D7AC0" w:rsidRPr="002904E3" w:rsidRDefault="000D7AC0"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Máximo 300 palabras</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t xml:space="preserve">Evaluación </w:t>
            </w:r>
          </w:p>
        </w:tc>
        <w:tc>
          <w:tcPr>
            <w:tcW w:w="7355" w:type="dxa"/>
          </w:tcPr>
          <w:p w:rsidR="000D7AC0" w:rsidRPr="002904E3" w:rsidRDefault="000D7AC0"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t>¿Se han definido indicadores para la experiencia?</w:t>
            </w:r>
          </w:p>
        </w:tc>
        <w:tc>
          <w:tcPr>
            <w:tcW w:w="7355" w:type="dxa"/>
          </w:tcPr>
          <w:p w:rsidR="000D7AC0" w:rsidRPr="002904E3" w:rsidRDefault="000D7AC0" w:rsidP="002904E3">
            <w:pPr>
              <w:pStyle w:val="Prrafodelista"/>
              <w:numPr>
                <w:ilvl w:val="0"/>
                <w:numId w:val="49"/>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Si X</w:t>
            </w:r>
          </w:p>
          <w:p w:rsidR="000D7AC0" w:rsidRPr="002904E3" w:rsidRDefault="000D7AC0" w:rsidP="002904E3">
            <w:pPr>
              <w:pStyle w:val="Prrafodelista"/>
              <w:numPr>
                <w:ilvl w:val="0"/>
                <w:numId w:val="49"/>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No </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t>¿Cuáles indicadores se han definido?</w:t>
            </w:r>
          </w:p>
        </w:tc>
        <w:tc>
          <w:tcPr>
            <w:tcW w:w="7355" w:type="dxa"/>
          </w:tcPr>
          <w:p w:rsidR="008671D2" w:rsidRPr="002904E3" w:rsidRDefault="008671D2" w:rsidP="002904E3">
            <w:pPr>
              <w:numPr>
                <w:ilvl w:val="0"/>
                <w:numId w:val="62"/>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Estudiantes con un mejor y mayor conocimiento del ajedrez.</w:t>
            </w:r>
          </w:p>
          <w:p w:rsidR="008671D2" w:rsidRPr="002904E3" w:rsidRDefault="008671D2" w:rsidP="002904E3">
            <w:pPr>
              <w:numPr>
                <w:ilvl w:val="0"/>
                <w:numId w:val="62"/>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Estudiantes que disfrutan del ajedrez, recibiéndolo de manera audiovisual a través de los medios tecnológicos.</w:t>
            </w:r>
          </w:p>
          <w:p w:rsidR="008671D2" w:rsidRPr="002904E3" w:rsidRDefault="008671D2" w:rsidP="002904E3">
            <w:pPr>
              <w:numPr>
                <w:ilvl w:val="0"/>
                <w:numId w:val="63"/>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Estudiantes con mayor conocimiento en la aplicación de las TIC en diferentes espacios de su vida escolar y cotidiana.</w:t>
            </w:r>
          </w:p>
          <w:p w:rsidR="008671D2" w:rsidRPr="002904E3" w:rsidRDefault="008671D2" w:rsidP="002904E3">
            <w:pPr>
              <w:numPr>
                <w:ilvl w:val="0"/>
                <w:numId w:val="63"/>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Docentes comprometidos en transformar las actividades escolares utilizando las  herramientas tecnológicas.</w:t>
            </w:r>
          </w:p>
          <w:p w:rsidR="008671D2" w:rsidRPr="002904E3" w:rsidRDefault="008671D2" w:rsidP="002904E3">
            <w:pPr>
              <w:numPr>
                <w:ilvl w:val="0"/>
                <w:numId w:val="63"/>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Estudiantes con mayor interés en el ajedrez.</w:t>
            </w:r>
          </w:p>
          <w:p w:rsidR="008671D2" w:rsidRPr="002904E3" w:rsidRDefault="008671D2" w:rsidP="002904E3">
            <w:pPr>
              <w:numPr>
                <w:ilvl w:val="0"/>
                <w:numId w:val="63"/>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Lograr que un 30% de los estudiantes que practican el deporte ciencia en la Institución Educativa, obtengan un nivel alto de competencia en ajedrez a nivel municipal. </w:t>
            </w:r>
          </w:p>
          <w:p w:rsidR="008671D2" w:rsidRPr="002904E3" w:rsidRDefault="008671D2" w:rsidP="002904E3">
            <w:pPr>
              <w:numPr>
                <w:ilvl w:val="0"/>
                <w:numId w:val="63"/>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Lograr que el 50% de los estudiantes que practican ajedrez en la I.E Misael Pastrana Borrero, trabajen estrategias virtuales para mejorar su desempeño.</w:t>
            </w:r>
          </w:p>
          <w:p w:rsidR="000D7AC0" w:rsidRPr="002904E3" w:rsidRDefault="000D7AC0"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0D7AC0" w:rsidRPr="002904E3" w:rsidRDefault="000D7AC0" w:rsidP="002904E3">
            <w:pPr>
              <w:jc w:val="both"/>
              <w:rPr>
                <w:rFonts w:ascii="Arial" w:hAnsi="Arial" w:cs="Arial"/>
                <w:color w:val="auto"/>
                <w:sz w:val="24"/>
                <w:szCs w:val="24"/>
              </w:rPr>
            </w:pPr>
            <w:proofErr w:type="gramStart"/>
            <w:r w:rsidRPr="002904E3">
              <w:rPr>
                <w:rFonts w:ascii="Arial" w:hAnsi="Arial" w:cs="Arial"/>
                <w:color w:val="auto"/>
                <w:sz w:val="24"/>
                <w:szCs w:val="24"/>
              </w:rPr>
              <w:t>¡</w:t>
            </w:r>
            <w:proofErr w:type="gramEnd"/>
            <w:r w:rsidRPr="002904E3">
              <w:rPr>
                <w:rFonts w:ascii="Arial" w:hAnsi="Arial" w:cs="Arial"/>
                <w:color w:val="auto"/>
                <w:sz w:val="24"/>
                <w:szCs w:val="24"/>
              </w:rPr>
              <w:t>Con que periodicidad mide o evalúa estos indicadores?</w:t>
            </w:r>
          </w:p>
        </w:tc>
        <w:tc>
          <w:tcPr>
            <w:tcW w:w="7355" w:type="dxa"/>
          </w:tcPr>
          <w:p w:rsidR="000D7AC0" w:rsidRPr="002904E3" w:rsidRDefault="000D7AC0" w:rsidP="002904E3">
            <w:pPr>
              <w:pStyle w:val="Prrafodelista"/>
              <w:numPr>
                <w:ilvl w:val="0"/>
                <w:numId w:val="5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Semanalmente</w:t>
            </w:r>
          </w:p>
          <w:p w:rsidR="000D7AC0" w:rsidRPr="002904E3" w:rsidRDefault="000D7AC0" w:rsidP="002904E3">
            <w:pPr>
              <w:pStyle w:val="Prrafodelista"/>
              <w:numPr>
                <w:ilvl w:val="0"/>
                <w:numId w:val="5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Mensualmente</w:t>
            </w:r>
          </w:p>
          <w:p w:rsidR="000D7AC0" w:rsidRPr="002904E3" w:rsidRDefault="000D7AC0" w:rsidP="002904E3">
            <w:pPr>
              <w:pStyle w:val="Prrafodelista"/>
              <w:numPr>
                <w:ilvl w:val="0"/>
                <w:numId w:val="5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Bimestralmente</w:t>
            </w:r>
            <w:r w:rsidR="00204216" w:rsidRPr="002904E3">
              <w:rPr>
                <w:rFonts w:ascii="Arial" w:hAnsi="Arial" w:cs="Arial"/>
                <w:color w:val="auto"/>
                <w:sz w:val="24"/>
                <w:szCs w:val="24"/>
              </w:rPr>
              <w:t xml:space="preserve">  X</w:t>
            </w:r>
          </w:p>
          <w:p w:rsidR="000D7AC0" w:rsidRPr="002904E3" w:rsidRDefault="000D7AC0" w:rsidP="002904E3">
            <w:pPr>
              <w:pStyle w:val="Prrafodelista"/>
              <w:numPr>
                <w:ilvl w:val="0"/>
                <w:numId w:val="5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Semestralmente</w:t>
            </w:r>
          </w:p>
          <w:p w:rsidR="000D7AC0" w:rsidRPr="002904E3" w:rsidRDefault="000D7AC0" w:rsidP="002904E3">
            <w:pPr>
              <w:pStyle w:val="Prrafodelista"/>
              <w:numPr>
                <w:ilvl w:val="0"/>
                <w:numId w:val="5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Anualmente</w:t>
            </w:r>
          </w:p>
          <w:p w:rsidR="000D7AC0" w:rsidRPr="002904E3" w:rsidRDefault="000D7AC0" w:rsidP="002904E3">
            <w:pPr>
              <w:pStyle w:val="Prrafodelista"/>
              <w:numPr>
                <w:ilvl w:val="0"/>
                <w:numId w:val="5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Cuando se considere necesario</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t>¿Cuáles lecciones aprendidas ha obtenido del desarrollo de la experiencia y del análisis de los indicadores definidos para el mejoramiento continuo de la propia experiencia y del establecimiento educativo?</w:t>
            </w:r>
          </w:p>
        </w:tc>
        <w:tc>
          <w:tcPr>
            <w:tcW w:w="7355" w:type="dxa"/>
          </w:tcPr>
          <w:p w:rsidR="000D7AC0" w:rsidRPr="002904E3" w:rsidRDefault="00204216"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El trabajo en equipo, las disciplina y constancia han sido indispensables para que nuestro proyecto sobresalga y de esta manera empodere a nuestros educandos y a la comunidad en general. Los obstáculos los hemos sorteado con la dedicación de nuestros líderes estudiantiles que han fortalecido sus valores y han dado buen uso al tiempo libre mejorando el clima escolar   </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t xml:space="preserve">¿Ha hecho ajustes a la planeación de la experiencia teniendo en </w:t>
            </w:r>
            <w:r w:rsidRPr="002904E3">
              <w:rPr>
                <w:rFonts w:ascii="Arial" w:hAnsi="Arial" w:cs="Arial"/>
                <w:color w:val="auto"/>
                <w:sz w:val="24"/>
                <w:szCs w:val="24"/>
              </w:rPr>
              <w:lastRenderedPageBreak/>
              <w:t>cuenta las lecciones aprendidas?</w:t>
            </w:r>
          </w:p>
        </w:tc>
        <w:tc>
          <w:tcPr>
            <w:tcW w:w="7355" w:type="dxa"/>
          </w:tcPr>
          <w:p w:rsidR="000D7AC0" w:rsidRPr="002904E3" w:rsidRDefault="000D7AC0" w:rsidP="002904E3">
            <w:pPr>
              <w:pStyle w:val="Prrafodelista"/>
              <w:numPr>
                <w:ilvl w:val="0"/>
                <w:numId w:val="51"/>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lastRenderedPageBreak/>
              <w:t>Si</w:t>
            </w:r>
            <w:r w:rsidR="00B73298">
              <w:rPr>
                <w:rFonts w:ascii="Arial" w:hAnsi="Arial" w:cs="Arial"/>
                <w:color w:val="auto"/>
                <w:sz w:val="24"/>
                <w:szCs w:val="24"/>
              </w:rPr>
              <w:t xml:space="preserve"> X</w:t>
            </w:r>
          </w:p>
          <w:p w:rsidR="000D7AC0" w:rsidRPr="002904E3" w:rsidRDefault="000D7AC0" w:rsidP="002904E3">
            <w:pPr>
              <w:pStyle w:val="Prrafodelista"/>
              <w:numPr>
                <w:ilvl w:val="0"/>
                <w:numId w:val="51"/>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No </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lastRenderedPageBreak/>
              <w:t>¿Cuáles ajustes ha realizado?</w:t>
            </w:r>
          </w:p>
        </w:tc>
        <w:tc>
          <w:tcPr>
            <w:tcW w:w="7355" w:type="dxa"/>
          </w:tcPr>
          <w:p w:rsidR="000D7AC0" w:rsidRPr="002904E3" w:rsidRDefault="00204216"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Las salidas de competencia y de socialización de la experiencia significativa se deben ajustar a los recursos que logremos gestionar pues nuestra comunidad es de escasos recursos.</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t>¿La experiencia toma como referente los resultados de alguna(s) evaluación(es) externa(s)?</w:t>
            </w:r>
          </w:p>
        </w:tc>
        <w:tc>
          <w:tcPr>
            <w:tcW w:w="7355" w:type="dxa"/>
          </w:tcPr>
          <w:p w:rsidR="000D7AC0" w:rsidRPr="002904E3" w:rsidRDefault="000D7AC0" w:rsidP="002904E3">
            <w:pPr>
              <w:pStyle w:val="Prrafodelista"/>
              <w:numPr>
                <w:ilvl w:val="0"/>
                <w:numId w:val="52"/>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Pruebas Saber</w:t>
            </w:r>
          </w:p>
          <w:p w:rsidR="000D7AC0" w:rsidRPr="002904E3" w:rsidRDefault="000D7AC0" w:rsidP="002904E3">
            <w:pPr>
              <w:pStyle w:val="Prrafodelista"/>
              <w:numPr>
                <w:ilvl w:val="0"/>
                <w:numId w:val="52"/>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Pruebas de Estado </w:t>
            </w:r>
            <w:proofErr w:type="spellStart"/>
            <w:r w:rsidRPr="002904E3">
              <w:rPr>
                <w:rFonts w:ascii="Arial" w:hAnsi="Arial" w:cs="Arial"/>
                <w:color w:val="auto"/>
                <w:sz w:val="24"/>
                <w:szCs w:val="24"/>
              </w:rPr>
              <w:t>Icfes</w:t>
            </w:r>
            <w:proofErr w:type="spellEnd"/>
          </w:p>
          <w:p w:rsidR="000D7AC0" w:rsidRPr="002904E3" w:rsidRDefault="000D7AC0" w:rsidP="002904E3">
            <w:pPr>
              <w:pStyle w:val="Prrafodelista"/>
              <w:numPr>
                <w:ilvl w:val="0"/>
                <w:numId w:val="52"/>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Ninguna</w:t>
            </w:r>
          </w:p>
          <w:p w:rsidR="000D7AC0" w:rsidRPr="002904E3" w:rsidRDefault="000D7AC0" w:rsidP="002904E3">
            <w:pPr>
              <w:pStyle w:val="Prrafodelista"/>
              <w:numPr>
                <w:ilvl w:val="0"/>
                <w:numId w:val="52"/>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Otra </w:t>
            </w:r>
            <w:r w:rsidR="00160428" w:rsidRPr="002904E3">
              <w:rPr>
                <w:rFonts w:ascii="Arial" w:hAnsi="Arial" w:cs="Arial"/>
                <w:color w:val="auto"/>
                <w:sz w:val="24"/>
                <w:szCs w:val="24"/>
              </w:rPr>
              <w:t>X</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t>¿Cuál(es)?</w:t>
            </w:r>
          </w:p>
        </w:tc>
        <w:tc>
          <w:tcPr>
            <w:tcW w:w="7355" w:type="dxa"/>
          </w:tcPr>
          <w:p w:rsidR="000D7AC0" w:rsidRPr="002904E3" w:rsidRDefault="00237559"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Las competencias de SUPÉRATE </w:t>
            </w:r>
            <w:proofErr w:type="spellStart"/>
            <w:r w:rsidRPr="002904E3">
              <w:rPr>
                <w:rFonts w:ascii="Arial" w:hAnsi="Arial" w:cs="Arial"/>
                <w:color w:val="auto"/>
                <w:sz w:val="24"/>
                <w:szCs w:val="24"/>
              </w:rPr>
              <w:t>intercolegiados</w:t>
            </w:r>
            <w:proofErr w:type="spellEnd"/>
            <w:r w:rsidRPr="002904E3">
              <w:rPr>
                <w:rFonts w:ascii="Arial" w:hAnsi="Arial" w:cs="Arial"/>
                <w:color w:val="auto"/>
                <w:sz w:val="24"/>
                <w:szCs w:val="24"/>
              </w:rPr>
              <w:t xml:space="preserve">, Las competencias de las Ligas de ajedrez del Huila y Caquetá, las competencias de FECODAZ, El </w:t>
            </w:r>
            <w:proofErr w:type="spellStart"/>
            <w:r w:rsidRPr="002904E3">
              <w:rPr>
                <w:rFonts w:ascii="Arial" w:hAnsi="Arial" w:cs="Arial"/>
                <w:color w:val="auto"/>
                <w:sz w:val="24"/>
                <w:szCs w:val="24"/>
              </w:rPr>
              <w:t>Elo</w:t>
            </w:r>
            <w:proofErr w:type="spellEnd"/>
            <w:r w:rsidRPr="002904E3">
              <w:rPr>
                <w:rFonts w:ascii="Arial" w:hAnsi="Arial" w:cs="Arial"/>
                <w:color w:val="auto"/>
                <w:sz w:val="24"/>
                <w:szCs w:val="24"/>
              </w:rPr>
              <w:t xml:space="preserve"> a nivel nacional</w:t>
            </w:r>
            <w:r w:rsidR="004940C0" w:rsidRPr="002904E3">
              <w:rPr>
                <w:rFonts w:ascii="Arial" w:hAnsi="Arial" w:cs="Arial"/>
                <w:color w:val="auto"/>
                <w:sz w:val="24"/>
                <w:szCs w:val="24"/>
              </w:rPr>
              <w:t>,</w:t>
            </w:r>
            <w:r w:rsidR="008B3C62" w:rsidRPr="002904E3">
              <w:rPr>
                <w:rFonts w:ascii="Arial" w:hAnsi="Arial" w:cs="Arial"/>
                <w:color w:val="auto"/>
                <w:sz w:val="24"/>
                <w:szCs w:val="24"/>
              </w:rPr>
              <w:t xml:space="preserve"> </w:t>
            </w:r>
            <w:r w:rsidR="004940C0" w:rsidRPr="002904E3">
              <w:rPr>
                <w:rFonts w:ascii="Arial" w:hAnsi="Arial" w:cs="Arial"/>
                <w:color w:val="auto"/>
                <w:sz w:val="24"/>
                <w:szCs w:val="24"/>
              </w:rPr>
              <w:t xml:space="preserve"> los foros sobre experiencias significativas desarrollados por la Secretaria de Educación del Huila</w:t>
            </w:r>
            <w:r w:rsidR="003A526C" w:rsidRPr="002904E3">
              <w:rPr>
                <w:rFonts w:ascii="Arial" w:hAnsi="Arial" w:cs="Arial"/>
                <w:color w:val="auto"/>
                <w:sz w:val="24"/>
                <w:szCs w:val="24"/>
              </w:rPr>
              <w:t xml:space="preserve">.  Haber quedado entre las once experiencias significativas del departamento del Huila; ser la única experiencia significativa vigente en el Municipio de </w:t>
            </w:r>
            <w:proofErr w:type="spellStart"/>
            <w:r w:rsidR="003A526C" w:rsidRPr="002904E3">
              <w:rPr>
                <w:rFonts w:ascii="Arial" w:hAnsi="Arial" w:cs="Arial"/>
                <w:color w:val="auto"/>
                <w:sz w:val="24"/>
                <w:szCs w:val="24"/>
              </w:rPr>
              <w:t>Saladoblanco</w:t>
            </w:r>
            <w:proofErr w:type="spellEnd"/>
            <w:r w:rsidR="003A526C" w:rsidRPr="002904E3">
              <w:rPr>
                <w:rFonts w:ascii="Arial" w:hAnsi="Arial" w:cs="Arial"/>
                <w:color w:val="auto"/>
                <w:sz w:val="24"/>
                <w:szCs w:val="24"/>
              </w:rPr>
              <w:t>.</w:t>
            </w:r>
          </w:p>
          <w:p w:rsidR="00A11470" w:rsidRPr="002904E3" w:rsidRDefault="00A11470"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p w:rsidR="00A11470" w:rsidRPr="002904E3" w:rsidRDefault="00A11470"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En el marco de la conmemoración del Bicentenario de la Gobernación del Huila y la Secretaría de Educación donde se exalta  al docente Julio Alfonso Ariza Pineda el 07 de agosto de 2019,  por la experiencia significativa   siendo  uno de los líderes del proyecto de esta experiencia y de esta manera resaltar entre los 100 mejores docentes del departamento del Huila.</w:t>
            </w:r>
          </w:p>
          <w:p w:rsidR="00A11470" w:rsidRPr="002904E3" w:rsidRDefault="00A11470"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p w:rsidR="009334BF" w:rsidRPr="002904E3" w:rsidRDefault="009334BF"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Los estudiantes de ajedrez resaltan por estar entre las mejores pruebas saber y los primero</w:t>
            </w:r>
            <w:r w:rsidR="00BC484A" w:rsidRPr="002904E3">
              <w:rPr>
                <w:rFonts w:ascii="Arial" w:hAnsi="Arial" w:cs="Arial"/>
                <w:color w:val="auto"/>
                <w:sz w:val="24"/>
                <w:szCs w:val="24"/>
              </w:rPr>
              <w:t>s puestos a nivel Institucional en sus promedios académicos.</w:t>
            </w:r>
          </w:p>
          <w:p w:rsidR="00E86B88" w:rsidRPr="002904E3" w:rsidRDefault="00E86B88"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p w:rsidR="00E86B88" w:rsidRPr="002904E3" w:rsidRDefault="00E86B88"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Aunque el promedio de deserción es alto en la Institución se observa que los estudiantes que están en el proyecto de ajedrez se encuentran matriculados activos en el SIMAT.</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t>¿Cómo se evalúa internamente la experiencia en términos del desarrollo de competencias y el aprendizaje de los estudiantes o de la población atendida?</w:t>
            </w:r>
          </w:p>
          <w:p w:rsidR="000D7AC0" w:rsidRPr="002904E3" w:rsidRDefault="000D7AC0" w:rsidP="002904E3">
            <w:pPr>
              <w:jc w:val="both"/>
              <w:rPr>
                <w:rFonts w:ascii="Arial" w:hAnsi="Arial" w:cs="Arial"/>
                <w:color w:val="auto"/>
                <w:sz w:val="24"/>
                <w:szCs w:val="24"/>
              </w:rPr>
            </w:pPr>
          </w:p>
        </w:tc>
        <w:tc>
          <w:tcPr>
            <w:tcW w:w="7355" w:type="dxa"/>
          </w:tcPr>
          <w:p w:rsidR="000D7AC0" w:rsidRPr="002904E3" w:rsidRDefault="005D714C"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Aplicación y valoración de la encuesta y la evaluación diagnóstica de selección múltiple.</w:t>
            </w:r>
          </w:p>
          <w:p w:rsidR="005D714C" w:rsidRPr="002904E3" w:rsidRDefault="005D714C"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Elaboración correcta y en el tiempo determinado de las actividades planeadas utilizando la guía diseñada aplicando  </w:t>
            </w:r>
            <w:proofErr w:type="gramStart"/>
            <w:r w:rsidRPr="002904E3">
              <w:rPr>
                <w:rFonts w:ascii="Arial" w:hAnsi="Arial" w:cs="Arial"/>
                <w:color w:val="auto"/>
                <w:sz w:val="24"/>
                <w:szCs w:val="24"/>
              </w:rPr>
              <w:t>los</w:t>
            </w:r>
            <w:proofErr w:type="gramEnd"/>
            <w:r w:rsidRPr="002904E3">
              <w:rPr>
                <w:rFonts w:ascii="Arial" w:hAnsi="Arial" w:cs="Arial"/>
                <w:color w:val="auto"/>
                <w:sz w:val="24"/>
                <w:szCs w:val="24"/>
              </w:rPr>
              <w:t xml:space="preserve"> software de ajedrez.</w:t>
            </w:r>
          </w:p>
          <w:p w:rsidR="005D714C" w:rsidRPr="002904E3" w:rsidRDefault="005D714C"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Los estudiantes  fortalezcan el aprendizaje del ajedrez por medio del uso de la TIC.  </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shd w:val="clear" w:color="auto" w:fill="8DB3E2" w:themeFill="text2" w:themeFillTint="66"/>
          </w:tcPr>
          <w:p w:rsidR="000D7AC0" w:rsidRPr="002904E3" w:rsidRDefault="000D7AC0" w:rsidP="002904E3">
            <w:pPr>
              <w:pStyle w:val="Prrafodelista"/>
              <w:numPr>
                <w:ilvl w:val="0"/>
                <w:numId w:val="1"/>
              </w:numPr>
              <w:jc w:val="both"/>
              <w:rPr>
                <w:rFonts w:ascii="Arial" w:hAnsi="Arial" w:cs="Arial"/>
                <w:color w:val="auto"/>
                <w:sz w:val="24"/>
                <w:szCs w:val="24"/>
              </w:rPr>
            </w:pPr>
            <w:r w:rsidRPr="002904E3">
              <w:rPr>
                <w:rFonts w:ascii="Arial" w:hAnsi="Arial" w:cs="Arial"/>
                <w:color w:val="auto"/>
                <w:sz w:val="24"/>
                <w:szCs w:val="24"/>
              </w:rPr>
              <w:t xml:space="preserve">Logros </w:t>
            </w:r>
          </w:p>
        </w:tc>
        <w:tc>
          <w:tcPr>
            <w:tcW w:w="7355" w:type="dxa"/>
            <w:shd w:val="clear" w:color="auto" w:fill="8DB3E2" w:themeFill="text2" w:themeFillTint="66"/>
          </w:tcPr>
          <w:p w:rsidR="000D7AC0" w:rsidRPr="002904E3" w:rsidRDefault="000D7AC0"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t>¿En qué tipo de actividades ha participado la experiencia, ya sea por invitación o iniciativa propia?</w:t>
            </w:r>
          </w:p>
        </w:tc>
        <w:tc>
          <w:tcPr>
            <w:tcW w:w="7355" w:type="dxa"/>
          </w:tcPr>
          <w:p w:rsidR="000D7AC0" w:rsidRPr="002904E3" w:rsidRDefault="000D7AC0" w:rsidP="002904E3">
            <w:pPr>
              <w:pStyle w:val="Prrafodelista"/>
              <w:numPr>
                <w:ilvl w:val="0"/>
                <w:numId w:val="53"/>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Participación en foros educativos regionales</w:t>
            </w:r>
            <w:r w:rsidR="005D714C" w:rsidRPr="002904E3">
              <w:rPr>
                <w:rFonts w:ascii="Arial" w:hAnsi="Arial" w:cs="Arial"/>
                <w:color w:val="auto"/>
                <w:sz w:val="24"/>
                <w:szCs w:val="24"/>
              </w:rPr>
              <w:t xml:space="preserve"> X</w:t>
            </w:r>
          </w:p>
          <w:p w:rsidR="000D7AC0" w:rsidRPr="002904E3" w:rsidRDefault="000D7AC0" w:rsidP="002904E3">
            <w:pPr>
              <w:pStyle w:val="Prrafodelista"/>
              <w:numPr>
                <w:ilvl w:val="0"/>
                <w:numId w:val="53"/>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Participación en foros presenciales</w:t>
            </w:r>
            <w:r w:rsidR="005D714C" w:rsidRPr="002904E3">
              <w:rPr>
                <w:rFonts w:ascii="Arial" w:hAnsi="Arial" w:cs="Arial"/>
                <w:color w:val="auto"/>
                <w:sz w:val="24"/>
                <w:szCs w:val="24"/>
              </w:rPr>
              <w:t xml:space="preserve"> X</w:t>
            </w:r>
          </w:p>
          <w:p w:rsidR="000D7AC0" w:rsidRPr="002904E3" w:rsidRDefault="000D7AC0" w:rsidP="002904E3">
            <w:pPr>
              <w:pStyle w:val="Prrafodelista"/>
              <w:numPr>
                <w:ilvl w:val="0"/>
                <w:numId w:val="53"/>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Participación en foros virtuales, chat, comunidades virtuales</w:t>
            </w:r>
            <w:r w:rsidR="005D714C" w:rsidRPr="002904E3">
              <w:rPr>
                <w:rFonts w:ascii="Arial" w:hAnsi="Arial" w:cs="Arial"/>
                <w:color w:val="auto"/>
                <w:sz w:val="24"/>
                <w:szCs w:val="24"/>
              </w:rPr>
              <w:t xml:space="preserve"> X</w:t>
            </w:r>
          </w:p>
          <w:p w:rsidR="000D7AC0" w:rsidRPr="002904E3" w:rsidRDefault="000D7AC0" w:rsidP="002904E3">
            <w:pPr>
              <w:pStyle w:val="Prrafodelista"/>
              <w:numPr>
                <w:ilvl w:val="0"/>
                <w:numId w:val="53"/>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Encuentros entre pares</w:t>
            </w:r>
            <w:r w:rsidR="005D714C" w:rsidRPr="002904E3">
              <w:rPr>
                <w:rFonts w:ascii="Arial" w:hAnsi="Arial" w:cs="Arial"/>
                <w:color w:val="auto"/>
                <w:sz w:val="24"/>
                <w:szCs w:val="24"/>
              </w:rPr>
              <w:t xml:space="preserve"> X</w:t>
            </w:r>
          </w:p>
          <w:p w:rsidR="000D7AC0" w:rsidRPr="002904E3" w:rsidRDefault="000D7AC0" w:rsidP="002904E3">
            <w:pPr>
              <w:pStyle w:val="Prrafodelista"/>
              <w:numPr>
                <w:ilvl w:val="0"/>
                <w:numId w:val="53"/>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Publicaciones</w:t>
            </w:r>
            <w:r w:rsidR="005D714C" w:rsidRPr="002904E3">
              <w:rPr>
                <w:rFonts w:ascii="Arial" w:hAnsi="Arial" w:cs="Arial"/>
                <w:color w:val="auto"/>
                <w:sz w:val="24"/>
                <w:szCs w:val="24"/>
              </w:rPr>
              <w:t xml:space="preserve"> </w:t>
            </w:r>
            <w:r w:rsidR="00347DB7" w:rsidRPr="002904E3">
              <w:rPr>
                <w:rFonts w:ascii="Arial" w:hAnsi="Arial" w:cs="Arial"/>
                <w:color w:val="auto"/>
                <w:sz w:val="24"/>
                <w:szCs w:val="24"/>
              </w:rPr>
              <w:t xml:space="preserve"> X</w:t>
            </w:r>
          </w:p>
          <w:p w:rsidR="000D7AC0" w:rsidRPr="002904E3" w:rsidRDefault="000D7AC0" w:rsidP="002904E3">
            <w:pPr>
              <w:pStyle w:val="Prrafodelista"/>
              <w:numPr>
                <w:ilvl w:val="0"/>
                <w:numId w:val="53"/>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Apoyo a otros EE o experiencias</w:t>
            </w:r>
          </w:p>
          <w:p w:rsidR="000D7AC0" w:rsidRPr="002904E3" w:rsidRDefault="000D7AC0" w:rsidP="002904E3">
            <w:pPr>
              <w:pStyle w:val="Prrafodelista"/>
              <w:numPr>
                <w:ilvl w:val="0"/>
                <w:numId w:val="53"/>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Transformación de la gestión escolar del EE.</w:t>
            </w:r>
          </w:p>
          <w:p w:rsidR="000D7AC0" w:rsidRPr="002904E3" w:rsidRDefault="000D7AC0" w:rsidP="002904E3">
            <w:pPr>
              <w:pStyle w:val="Prrafodelista"/>
              <w:numPr>
                <w:ilvl w:val="0"/>
                <w:numId w:val="53"/>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Ninguna</w:t>
            </w:r>
          </w:p>
          <w:p w:rsidR="000D7AC0" w:rsidRPr="002904E3" w:rsidRDefault="000D7AC0" w:rsidP="002904E3">
            <w:pPr>
              <w:pStyle w:val="Prrafodelista"/>
              <w:numPr>
                <w:ilvl w:val="0"/>
                <w:numId w:val="53"/>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Otra(s)</w:t>
            </w:r>
            <w:r w:rsidR="005C13A0">
              <w:rPr>
                <w:rFonts w:ascii="Arial" w:hAnsi="Arial" w:cs="Arial"/>
                <w:color w:val="auto"/>
                <w:sz w:val="24"/>
                <w:szCs w:val="24"/>
              </w:rPr>
              <w:t xml:space="preserve"> x</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t>¿Cuál(es)?</w:t>
            </w:r>
          </w:p>
        </w:tc>
        <w:tc>
          <w:tcPr>
            <w:tcW w:w="7355" w:type="dxa"/>
          </w:tcPr>
          <w:p w:rsidR="0059501C" w:rsidRPr="002904E3" w:rsidRDefault="0059501C"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Desde el 2016, hemos obtenido campeones y varias medallas de oro, plata y bronce a nivel Institucional, Munici</w:t>
            </w:r>
            <w:r w:rsidR="00B27497" w:rsidRPr="002904E3">
              <w:rPr>
                <w:rFonts w:ascii="Arial" w:hAnsi="Arial" w:cs="Arial"/>
                <w:color w:val="auto"/>
                <w:sz w:val="24"/>
                <w:szCs w:val="24"/>
              </w:rPr>
              <w:t xml:space="preserve">pal y Departamental </w:t>
            </w:r>
            <w:r w:rsidR="00B27497" w:rsidRPr="002904E3">
              <w:rPr>
                <w:rFonts w:ascii="Arial" w:hAnsi="Arial" w:cs="Arial"/>
                <w:color w:val="auto"/>
                <w:sz w:val="24"/>
                <w:szCs w:val="24"/>
              </w:rPr>
              <w:lastRenderedPageBreak/>
              <w:t>y</w:t>
            </w:r>
            <w:r w:rsidRPr="002904E3">
              <w:rPr>
                <w:rFonts w:ascii="Arial" w:hAnsi="Arial" w:cs="Arial"/>
                <w:color w:val="auto"/>
                <w:sz w:val="24"/>
                <w:szCs w:val="24"/>
              </w:rPr>
              <w:t xml:space="preserve"> a nivel nacional el sexto puesto en el 2016 y el empate con el tercer puesto en el año 2018.  En el 2019 se obtuvieron los seis campeones </w:t>
            </w:r>
            <w:proofErr w:type="spellStart"/>
            <w:r w:rsidRPr="002904E3">
              <w:rPr>
                <w:rFonts w:ascii="Arial" w:hAnsi="Arial" w:cs="Arial"/>
                <w:color w:val="auto"/>
                <w:sz w:val="24"/>
                <w:szCs w:val="24"/>
              </w:rPr>
              <w:t>intramurales</w:t>
            </w:r>
            <w:proofErr w:type="spellEnd"/>
            <w:r w:rsidRPr="002904E3">
              <w:rPr>
                <w:rFonts w:ascii="Arial" w:hAnsi="Arial" w:cs="Arial"/>
                <w:color w:val="auto"/>
                <w:sz w:val="24"/>
                <w:szCs w:val="24"/>
              </w:rPr>
              <w:t xml:space="preserve"> que lograron también ser campeones municipales en las competencias de SUPÉRATE y que clasificó al torneo zonal en Pitalito que se llevó a cabo </w:t>
            </w:r>
            <w:r w:rsidR="00060727" w:rsidRPr="002904E3">
              <w:rPr>
                <w:rFonts w:ascii="Arial" w:hAnsi="Arial" w:cs="Arial"/>
                <w:color w:val="auto"/>
                <w:sz w:val="24"/>
                <w:szCs w:val="24"/>
              </w:rPr>
              <w:t>el 13 de agosto de año 2019 y se</w:t>
            </w:r>
            <w:r w:rsidRPr="002904E3">
              <w:rPr>
                <w:rFonts w:ascii="Arial" w:hAnsi="Arial" w:cs="Arial"/>
                <w:color w:val="auto"/>
                <w:sz w:val="24"/>
                <w:szCs w:val="24"/>
              </w:rPr>
              <w:t xml:space="preserve"> clasificó a las finales departamentales de SUPÉRATE que se realizaran en el año 2019 en Rivera Huila.</w:t>
            </w:r>
          </w:p>
          <w:p w:rsidR="0059501C" w:rsidRPr="002904E3" w:rsidRDefault="0059501C"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p w:rsidR="001414BD" w:rsidRPr="002904E3" w:rsidRDefault="009F74A6"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Se han</w:t>
            </w:r>
            <w:r w:rsidR="00347DB7" w:rsidRPr="002904E3">
              <w:rPr>
                <w:rFonts w:ascii="Arial" w:hAnsi="Arial" w:cs="Arial"/>
                <w:color w:val="auto"/>
                <w:sz w:val="24"/>
                <w:szCs w:val="24"/>
              </w:rPr>
              <w:t xml:space="preserve"> desarrollan simultaneas en donde participan gran parte de la comunidad educativa, en el parque principal de </w:t>
            </w:r>
            <w:proofErr w:type="spellStart"/>
            <w:r w:rsidR="00347DB7" w:rsidRPr="002904E3">
              <w:rPr>
                <w:rFonts w:ascii="Arial" w:hAnsi="Arial" w:cs="Arial"/>
                <w:color w:val="auto"/>
                <w:sz w:val="24"/>
                <w:szCs w:val="24"/>
              </w:rPr>
              <w:t>Saladoblanco</w:t>
            </w:r>
            <w:proofErr w:type="spellEnd"/>
            <w:r w:rsidR="00347DB7" w:rsidRPr="002904E3">
              <w:rPr>
                <w:rFonts w:ascii="Arial" w:hAnsi="Arial" w:cs="Arial"/>
                <w:color w:val="auto"/>
                <w:sz w:val="24"/>
                <w:szCs w:val="24"/>
              </w:rPr>
              <w:t>,  en los espacios de la seman</w:t>
            </w:r>
            <w:r w:rsidR="00D576EC" w:rsidRPr="002904E3">
              <w:rPr>
                <w:rFonts w:ascii="Arial" w:hAnsi="Arial" w:cs="Arial"/>
                <w:color w:val="auto"/>
                <w:sz w:val="24"/>
                <w:szCs w:val="24"/>
              </w:rPr>
              <w:t>a de la ciencia y la cultura,  en el foro Educación para la paz organizada por la gobernación del Huila y la Secretaria de Educación Departamental el 24 y 25 de agosto de 2017</w:t>
            </w:r>
            <w:r w:rsidR="00347DB7" w:rsidRPr="002904E3">
              <w:rPr>
                <w:rFonts w:ascii="Arial" w:hAnsi="Arial" w:cs="Arial"/>
                <w:color w:val="auto"/>
                <w:sz w:val="24"/>
                <w:szCs w:val="24"/>
              </w:rPr>
              <w:t>, socializaciones de la experien</w:t>
            </w:r>
            <w:r w:rsidR="00D576EC" w:rsidRPr="002904E3">
              <w:rPr>
                <w:rFonts w:ascii="Arial" w:hAnsi="Arial" w:cs="Arial"/>
                <w:color w:val="auto"/>
                <w:sz w:val="24"/>
                <w:szCs w:val="24"/>
              </w:rPr>
              <w:t>cia significativa con el grupo ONDAS</w:t>
            </w:r>
            <w:r w:rsidR="00630EB6" w:rsidRPr="002904E3">
              <w:rPr>
                <w:rFonts w:ascii="Arial" w:hAnsi="Arial" w:cs="Arial"/>
                <w:color w:val="auto"/>
                <w:sz w:val="24"/>
                <w:szCs w:val="24"/>
              </w:rPr>
              <w:t xml:space="preserve"> en los años 2016 y 2017</w:t>
            </w:r>
            <w:r w:rsidR="00D4328D" w:rsidRPr="002904E3">
              <w:rPr>
                <w:rFonts w:ascii="Arial" w:hAnsi="Arial" w:cs="Arial"/>
                <w:color w:val="auto"/>
                <w:sz w:val="24"/>
                <w:szCs w:val="24"/>
              </w:rPr>
              <w:t>, participación</w:t>
            </w:r>
            <w:r w:rsidR="00347DB7" w:rsidRPr="002904E3">
              <w:rPr>
                <w:rFonts w:ascii="Arial" w:hAnsi="Arial" w:cs="Arial"/>
                <w:color w:val="auto"/>
                <w:sz w:val="24"/>
                <w:szCs w:val="24"/>
              </w:rPr>
              <w:t xml:space="preserve"> en competencias  a nivel municipal, departamental y nacional, de las ligas de ajedrez del Huila y Florencia.   En competencias de FECODAZ a nivel nacional</w:t>
            </w:r>
            <w:r w:rsidR="00630EB6" w:rsidRPr="002904E3">
              <w:rPr>
                <w:rFonts w:ascii="Arial" w:hAnsi="Arial" w:cs="Arial"/>
                <w:color w:val="auto"/>
                <w:sz w:val="24"/>
                <w:szCs w:val="24"/>
              </w:rPr>
              <w:t xml:space="preserve"> en el año 2018</w:t>
            </w:r>
            <w:r w:rsidR="00347DB7" w:rsidRPr="002904E3">
              <w:rPr>
                <w:rFonts w:ascii="Arial" w:hAnsi="Arial" w:cs="Arial"/>
                <w:color w:val="auto"/>
                <w:sz w:val="24"/>
                <w:szCs w:val="24"/>
              </w:rPr>
              <w:t xml:space="preserve">.  </w:t>
            </w:r>
          </w:p>
          <w:p w:rsidR="00D52097" w:rsidRPr="002904E3" w:rsidRDefault="00D52097"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p w:rsidR="00D52097" w:rsidRPr="002904E3" w:rsidRDefault="00D52097"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En el marco de la conmemoración del Bicentenario de la Gobernación del Huila y la Secretaría de Educación donde se exalta  al docente Julio Alfonso Ariza Pineda el 07 de agosto de 2019,  por la experiencia significativa   siendo  uno de los líderes del proyecto de esta experiencia y de esta manera resaltar entre los 100 mejores docentes del departamento del Huila.</w:t>
            </w:r>
          </w:p>
          <w:p w:rsidR="001414BD" w:rsidRPr="002904E3" w:rsidRDefault="001414BD"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p w:rsidR="000D7AC0" w:rsidRPr="002904E3" w:rsidRDefault="00347DB7"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Publicación en proceso del trabajo de grado en la maestría Gestión de la Tecnología Educativa de la Universidad de Santander.</w:t>
            </w:r>
          </w:p>
          <w:p w:rsidR="00B044AA" w:rsidRPr="002904E3" w:rsidRDefault="00B044AA"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p w:rsidR="00B044AA" w:rsidRPr="002904E3" w:rsidRDefault="00B044AA"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Nuestra experiencia participa en maestros que inspiran en el año 2019.</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lastRenderedPageBreak/>
              <w:t>¿La experiencia ha recibido alguna distinción o reconocimiento especial?</w:t>
            </w:r>
          </w:p>
        </w:tc>
        <w:tc>
          <w:tcPr>
            <w:tcW w:w="7355" w:type="dxa"/>
          </w:tcPr>
          <w:p w:rsidR="000D7AC0" w:rsidRPr="002904E3" w:rsidRDefault="000D7AC0" w:rsidP="002904E3">
            <w:pPr>
              <w:pStyle w:val="Prrafodelista"/>
              <w:numPr>
                <w:ilvl w:val="0"/>
                <w:numId w:val="54"/>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Si</w:t>
            </w:r>
            <w:r w:rsidR="002117A9" w:rsidRPr="002904E3">
              <w:rPr>
                <w:rFonts w:ascii="Arial" w:hAnsi="Arial" w:cs="Arial"/>
                <w:color w:val="auto"/>
                <w:sz w:val="24"/>
                <w:szCs w:val="24"/>
              </w:rPr>
              <w:t xml:space="preserve"> X</w:t>
            </w:r>
          </w:p>
          <w:p w:rsidR="000D7AC0" w:rsidRPr="002904E3" w:rsidRDefault="000D7AC0" w:rsidP="002904E3">
            <w:pPr>
              <w:pStyle w:val="Prrafodelista"/>
              <w:numPr>
                <w:ilvl w:val="0"/>
                <w:numId w:val="54"/>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No </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t>¿Cuántos reconocimientos ha recibido?</w:t>
            </w:r>
          </w:p>
        </w:tc>
        <w:tc>
          <w:tcPr>
            <w:tcW w:w="7355" w:type="dxa"/>
          </w:tcPr>
          <w:p w:rsidR="000D7AC0" w:rsidRPr="002904E3" w:rsidRDefault="000D7AC0"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En caso de haber marcado ´Sí´ en la pregunta, anterior se desplegará las siguientes preguntas</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t>Ingrese el número de reconocimientos que ha recibido</w:t>
            </w:r>
          </w:p>
        </w:tc>
        <w:tc>
          <w:tcPr>
            <w:tcW w:w="7355" w:type="dxa"/>
          </w:tcPr>
          <w:p w:rsidR="000D7AC0" w:rsidRPr="002904E3" w:rsidRDefault="00C95611"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6</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t xml:space="preserve">Nombre de la distinción o el reconocimiento </w:t>
            </w:r>
          </w:p>
        </w:tc>
        <w:tc>
          <w:tcPr>
            <w:tcW w:w="7355" w:type="dxa"/>
          </w:tcPr>
          <w:p w:rsidR="00664756" w:rsidRPr="002904E3" w:rsidRDefault="00D93897"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r w:rsidR="00664756" w:rsidRPr="002904E3">
              <w:rPr>
                <w:rFonts w:ascii="Arial" w:hAnsi="Arial" w:cs="Arial"/>
                <w:color w:val="auto"/>
                <w:sz w:val="24"/>
                <w:szCs w:val="24"/>
              </w:rPr>
              <w:t xml:space="preserve">Foro Educación para la paz organizada por la gobernación del Huila y la Secretaria de Educación Departamental el 24 y 25 de agosto de 2017 </w:t>
            </w:r>
          </w:p>
          <w:p w:rsidR="00664756" w:rsidRPr="002904E3" w:rsidRDefault="00664756"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p w:rsidR="00664756" w:rsidRPr="002904E3" w:rsidRDefault="0020263F"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w:t>
            </w:r>
            <w:r w:rsidR="00664756" w:rsidRPr="002904E3">
              <w:rPr>
                <w:rFonts w:ascii="Arial" w:hAnsi="Arial" w:cs="Arial"/>
                <w:color w:val="auto"/>
                <w:sz w:val="24"/>
                <w:szCs w:val="24"/>
              </w:rPr>
              <w:t>ocializaciones de la experiencia significativa con el grupo ONDAS en los años 2016 y 2017</w:t>
            </w:r>
          </w:p>
          <w:p w:rsidR="00664756" w:rsidRPr="002904E3" w:rsidRDefault="00664756"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p w:rsidR="001C3C91" w:rsidRPr="002904E3" w:rsidRDefault="001C3C91"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Reconocimiento por el SENA regional Pitalito</w:t>
            </w:r>
            <w:r w:rsidR="002A3924" w:rsidRPr="002904E3">
              <w:rPr>
                <w:rFonts w:ascii="Arial" w:hAnsi="Arial" w:cs="Arial"/>
                <w:color w:val="auto"/>
                <w:sz w:val="24"/>
                <w:szCs w:val="24"/>
              </w:rPr>
              <w:t xml:space="preserve">, por </w:t>
            </w:r>
            <w:r w:rsidR="00057482" w:rsidRPr="002904E3">
              <w:rPr>
                <w:rFonts w:ascii="Arial" w:hAnsi="Arial" w:cs="Arial"/>
                <w:color w:val="auto"/>
                <w:sz w:val="24"/>
                <w:szCs w:val="24"/>
              </w:rPr>
              <w:t>la promoción</w:t>
            </w:r>
            <w:r w:rsidR="00482E9E" w:rsidRPr="002904E3">
              <w:rPr>
                <w:rFonts w:ascii="Arial" w:hAnsi="Arial" w:cs="Arial"/>
                <w:color w:val="auto"/>
                <w:sz w:val="24"/>
                <w:szCs w:val="24"/>
              </w:rPr>
              <w:t xml:space="preserve"> del ajedrez </w:t>
            </w:r>
            <w:r w:rsidR="002A3924" w:rsidRPr="002904E3">
              <w:rPr>
                <w:rFonts w:ascii="Arial" w:hAnsi="Arial" w:cs="Arial"/>
                <w:color w:val="auto"/>
                <w:sz w:val="24"/>
                <w:szCs w:val="24"/>
              </w:rPr>
              <w:t xml:space="preserve"> 2017 y 2018</w:t>
            </w:r>
          </w:p>
          <w:p w:rsidR="002A3924" w:rsidRPr="002904E3" w:rsidRDefault="002A3924"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p w:rsidR="000D7AC0" w:rsidRPr="002904E3" w:rsidRDefault="0020263F"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w:t>
            </w:r>
            <w:r w:rsidR="00D52097" w:rsidRPr="002904E3">
              <w:rPr>
                <w:rFonts w:ascii="Arial" w:hAnsi="Arial" w:cs="Arial"/>
                <w:color w:val="auto"/>
                <w:sz w:val="24"/>
                <w:szCs w:val="24"/>
              </w:rPr>
              <w:t xml:space="preserve">Reconocimiento y exaltación especial gran maestro del Bicentenario </w:t>
            </w:r>
            <w:r w:rsidR="00D93897" w:rsidRPr="002904E3">
              <w:rPr>
                <w:rFonts w:ascii="Arial" w:hAnsi="Arial" w:cs="Arial"/>
                <w:color w:val="auto"/>
                <w:sz w:val="24"/>
                <w:szCs w:val="24"/>
              </w:rPr>
              <w:t xml:space="preserve"> </w:t>
            </w:r>
            <w:r w:rsidR="00D52097" w:rsidRPr="002904E3">
              <w:rPr>
                <w:rFonts w:ascii="Arial" w:hAnsi="Arial" w:cs="Arial"/>
                <w:color w:val="auto"/>
                <w:sz w:val="24"/>
                <w:szCs w:val="24"/>
              </w:rPr>
              <w:t>7 de agosto de 2019.</w:t>
            </w:r>
          </w:p>
          <w:p w:rsidR="006C3588" w:rsidRPr="002904E3" w:rsidRDefault="006C3588"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p w:rsidR="006C3588" w:rsidRPr="002904E3" w:rsidRDefault="006C3588"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 Reconocimiento de la Alcaldía  Municipal de </w:t>
            </w:r>
            <w:proofErr w:type="spellStart"/>
            <w:r w:rsidRPr="002904E3">
              <w:rPr>
                <w:rFonts w:ascii="Arial" w:hAnsi="Arial" w:cs="Arial"/>
                <w:color w:val="auto"/>
                <w:sz w:val="24"/>
                <w:szCs w:val="24"/>
              </w:rPr>
              <w:t>Saladoblanco</w:t>
            </w:r>
            <w:proofErr w:type="spellEnd"/>
            <w:r w:rsidRPr="002904E3">
              <w:rPr>
                <w:rFonts w:ascii="Arial" w:hAnsi="Arial" w:cs="Arial"/>
                <w:color w:val="auto"/>
                <w:sz w:val="24"/>
                <w:szCs w:val="24"/>
              </w:rPr>
              <w:t xml:space="preserve"> Huila 2018</w:t>
            </w:r>
            <w:r w:rsidR="006A09E7" w:rsidRPr="002904E3">
              <w:rPr>
                <w:rFonts w:ascii="Arial" w:hAnsi="Arial" w:cs="Arial"/>
                <w:color w:val="auto"/>
                <w:sz w:val="24"/>
                <w:szCs w:val="24"/>
              </w:rPr>
              <w:t xml:space="preserve"> por la experiencia significativa desarrollada en el municipio.</w:t>
            </w:r>
          </w:p>
          <w:p w:rsidR="00D52097" w:rsidRPr="002904E3" w:rsidRDefault="00D52097"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p w:rsidR="00A3273D" w:rsidRPr="002904E3" w:rsidRDefault="00A3273D"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lastRenderedPageBreak/>
              <w:t xml:space="preserve">-Reconocimiento medalla </w:t>
            </w:r>
            <w:proofErr w:type="spellStart"/>
            <w:r w:rsidRPr="002904E3">
              <w:rPr>
                <w:rFonts w:ascii="Arial" w:hAnsi="Arial" w:cs="Arial"/>
                <w:color w:val="auto"/>
                <w:sz w:val="24"/>
                <w:szCs w:val="24"/>
              </w:rPr>
              <w:t>Misaelista</w:t>
            </w:r>
            <w:proofErr w:type="spellEnd"/>
            <w:r w:rsidRPr="002904E3">
              <w:rPr>
                <w:rFonts w:ascii="Arial" w:hAnsi="Arial" w:cs="Arial"/>
                <w:color w:val="auto"/>
                <w:sz w:val="24"/>
                <w:szCs w:val="24"/>
              </w:rPr>
              <w:t xml:space="preserve"> de la Institución Educativa Misael Pastrana Borrero, como mejor docente resaltando la experiencia significativa.</w:t>
            </w:r>
          </w:p>
          <w:p w:rsidR="00D52097" w:rsidRPr="002904E3" w:rsidRDefault="00D52097"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lastRenderedPageBreak/>
              <w:t>Tipo de distinción o reconocimiento recibido</w:t>
            </w:r>
          </w:p>
        </w:tc>
        <w:tc>
          <w:tcPr>
            <w:tcW w:w="7355" w:type="dxa"/>
          </w:tcPr>
          <w:p w:rsidR="000D7AC0" w:rsidRPr="002904E3" w:rsidRDefault="000D7AC0" w:rsidP="002904E3">
            <w:pPr>
              <w:pStyle w:val="Prrafodelista"/>
              <w:numPr>
                <w:ilvl w:val="0"/>
                <w:numId w:val="55"/>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Simbólico</w:t>
            </w:r>
            <w:r w:rsidR="00D52097" w:rsidRPr="002904E3">
              <w:rPr>
                <w:rFonts w:ascii="Arial" w:hAnsi="Arial" w:cs="Arial"/>
                <w:color w:val="auto"/>
                <w:sz w:val="24"/>
                <w:szCs w:val="24"/>
              </w:rPr>
              <w:t xml:space="preserve"> X</w:t>
            </w:r>
          </w:p>
          <w:p w:rsidR="000D7AC0" w:rsidRPr="002904E3" w:rsidRDefault="000D7AC0" w:rsidP="002904E3">
            <w:pPr>
              <w:pStyle w:val="Prrafodelista"/>
              <w:numPr>
                <w:ilvl w:val="0"/>
                <w:numId w:val="55"/>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Asistencia a eventos</w:t>
            </w:r>
            <w:r w:rsidR="00664756" w:rsidRPr="002904E3">
              <w:rPr>
                <w:rFonts w:ascii="Arial" w:hAnsi="Arial" w:cs="Arial"/>
                <w:color w:val="auto"/>
                <w:sz w:val="24"/>
                <w:szCs w:val="24"/>
              </w:rPr>
              <w:t xml:space="preserve"> X</w:t>
            </w:r>
          </w:p>
          <w:p w:rsidR="000D7AC0" w:rsidRPr="002904E3" w:rsidRDefault="000D7AC0" w:rsidP="002904E3">
            <w:pPr>
              <w:pStyle w:val="Prrafodelista"/>
              <w:numPr>
                <w:ilvl w:val="0"/>
                <w:numId w:val="55"/>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Publicación de la experiencia</w:t>
            </w:r>
          </w:p>
          <w:p w:rsidR="000D7AC0" w:rsidRPr="002904E3" w:rsidRDefault="000D7AC0" w:rsidP="002904E3">
            <w:pPr>
              <w:pStyle w:val="Prrafodelista"/>
              <w:numPr>
                <w:ilvl w:val="0"/>
                <w:numId w:val="55"/>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Recursos para el desarrollo de la experiencia</w:t>
            </w:r>
          </w:p>
          <w:p w:rsidR="000D7AC0" w:rsidRPr="002904E3" w:rsidRDefault="000D7AC0" w:rsidP="002904E3">
            <w:pPr>
              <w:pStyle w:val="Prrafodelista"/>
              <w:numPr>
                <w:ilvl w:val="0"/>
                <w:numId w:val="55"/>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Formación y/o actualización</w:t>
            </w:r>
          </w:p>
          <w:p w:rsidR="000D7AC0" w:rsidRPr="002904E3" w:rsidRDefault="000D7AC0" w:rsidP="002904E3">
            <w:pPr>
              <w:pStyle w:val="Prrafodelista"/>
              <w:numPr>
                <w:ilvl w:val="0"/>
                <w:numId w:val="55"/>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Otro(s) </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t>¿Cuale(es)</w:t>
            </w:r>
          </w:p>
        </w:tc>
        <w:tc>
          <w:tcPr>
            <w:tcW w:w="7355" w:type="dxa"/>
          </w:tcPr>
          <w:p w:rsidR="000D7AC0" w:rsidRPr="002904E3" w:rsidRDefault="000D7AC0"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Máximo 300 palabras</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t>¿Ha publicado documentos?</w:t>
            </w:r>
          </w:p>
        </w:tc>
        <w:tc>
          <w:tcPr>
            <w:tcW w:w="7355" w:type="dxa"/>
          </w:tcPr>
          <w:p w:rsidR="000D7AC0" w:rsidRPr="002904E3" w:rsidRDefault="000D7AC0" w:rsidP="002904E3">
            <w:pPr>
              <w:pStyle w:val="Prrafodelista"/>
              <w:numPr>
                <w:ilvl w:val="0"/>
                <w:numId w:val="5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Si</w:t>
            </w:r>
            <w:r w:rsidR="000D1B80" w:rsidRPr="002904E3">
              <w:rPr>
                <w:rFonts w:ascii="Arial" w:hAnsi="Arial" w:cs="Arial"/>
                <w:color w:val="auto"/>
                <w:sz w:val="24"/>
                <w:szCs w:val="24"/>
              </w:rPr>
              <w:t xml:space="preserve">  </w:t>
            </w:r>
          </w:p>
          <w:p w:rsidR="000D7AC0" w:rsidRPr="002904E3" w:rsidRDefault="000D7AC0" w:rsidP="002904E3">
            <w:pPr>
              <w:pStyle w:val="Prrafodelista"/>
              <w:numPr>
                <w:ilvl w:val="0"/>
                <w:numId w:val="5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No </w:t>
            </w:r>
            <w:r w:rsidR="00D60008" w:rsidRPr="002904E3">
              <w:rPr>
                <w:rFonts w:ascii="Arial" w:hAnsi="Arial" w:cs="Arial"/>
                <w:color w:val="auto"/>
                <w:sz w:val="24"/>
                <w:szCs w:val="24"/>
              </w:rPr>
              <w:t>X</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t>Ingrese el número de publicaciones que tiene la experiencia</w:t>
            </w:r>
          </w:p>
        </w:tc>
        <w:tc>
          <w:tcPr>
            <w:tcW w:w="7355" w:type="dxa"/>
          </w:tcPr>
          <w:p w:rsidR="00D60008" w:rsidRPr="002904E3" w:rsidRDefault="00D60008"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Publicación en proceso del trabajo de grado en la maestría Gestión de la Tecnología Educativa de la Universidad de Santander.</w:t>
            </w:r>
          </w:p>
          <w:p w:rsidR="000D7AC0" w:rsidRPr="002904E3" w:rsidRDefault="000D7AC0"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t xml:space="preserve">Ingrese la información de las publicaciones </w:t>
            </w:r>
          </w:p>
        </w:tc>
        <w:tc>
          <w:tcPr>
            <w:tcW w:w="7355" w:type="dxa"/>
          </w:tcPr>
          <w:p w:rsidR="000D7AC0" w:rsidRPr="002904E3" w:rsidRDefault="000D7AC0"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t xml:space="preserve">Nombre de la publicación </w:t>
            </w:r>
          </w:p>
        </w:tc>
        <w:tc>
          <w:tcPr>
            <w:tcW w:w="7355" w:type="dxa"/>
          </w:tcPr>
          <w:p w:rsidR="000D7AC0" w:rsidRPr="002904E3" w:rsidRDefault="000D7AC0"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t xml:space="preserve">Tipo de publicación </w:t>
            </w:r>
          </w:p>
        </w:tc>
        <w:tc>
          <w:tcPr>
            <w:tcW w:w="7355" w:type="dxa"/>
          </w:tcPr>
          <w:p w:rsidR="000D7AC0" w:rsidRPr="002904E3" w:rsidRDefault="000D7AC0" w:rsidP="002904E3">
            <w:pPr>
              <w:pStyle w:val="Prrafodelista"/>
              <w:numPr>
                <w:ilvl w:val="0"/>
                <w:numId w:val="57"/>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Cartilla</w:t>
            </w:r>
          </w:p>
          <w:p w:rsidR="000D7AC0" w:rsidRPr="002904E3" w:rsidRDefault="000D7AC0" w:rsidP="002904E3">
            <w:pPr>
              <w:pStyle w:val="Prrafodelista"/>
              <w:numPr>
                <w:ilvl w:val="0"/>
                <w:numId w:val="57"/>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Periódico escolar</w:t>
            </w:r>
          </w:p>
          <w:p w:rsidR="000D7AC0" w:rsidRPr="002904E3" w:rsidRDefault="000D7AC0" w:rsidP="002904E3">
            <w:pPr>
              <w:pStyle w:val="Prrafodelista"/>
              <w:numPr>
                <w:ilvl w:val="0"/>
                <w:numId w:val="57"/>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Periódico sectorial</w:t>
            </w:r>
          </w:p>
          <w:p w:rsidR="000D7AC0" w:rsidRPr="002904E3" w:rsidRDefault="000D7AC0" w:rsidP="002904E3">
            <w:pPr>
              <w:pStyle w:val="Prrafodelista"/>
              <w:numPr>
                <w:ilvl w:val="0"/>
                <w:numId w:val="57"/>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Boletín electrónico</w:t>
            </w:r>
          </w:p>
          <w:p w:rsidR="000D7AC0" w:rsidRPr="002904E3" w:rsidRDefault="000D7AC0" w:rsidP="002904E3">
            <w:pPr>
              <w:pStyle w:val="Prrafodelista"/>
              <w:numPr>
                <w:ilvl w:val="0"/>
                <w:numId w:val="57"/>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Página web</w:t>
            </w:r>
          </w:p>
          <w:p w:rsidR="000D7AC0" w:rsidRPr="002904E3" w:rsidRDefault="000D7AC0" w:rsidP="002904E3">
            <w:pPr>
              <w:pStyle w:val="Prrafodelista"/>
              <w:numPr>
                <w:ilvl w:val="0"/>
                <w:numId w:val="57"/>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Blogs</w:t>
            </w:r>
          </w:p>
          <w:p w:rsidR="000D7AC0" w:rsidRPr="002904E3" w:rsidRDefault="000D7AC0" w:rsidP="002904E3">
            <w:pPr>
              <w:pStyle w:val="Prrafodelista"/>
              <w:numPr>
                <w:ilvl w:val="0"/>
                <w:numId w:val="57"/>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Revistas especializadas</w:t>
            </w:r>
          </w:p>
          <w:p w:rsidR="000D7AC0" w:rsidRPr="002904E3" w:rsidRDefault="000D7AC0" w:rsidP="002904E3">
            <w:pPr>
              <w:pStyle w:val="Prrafodelista"/>
              <w:numPr>
                <w:ilvl w:val="0"/>
                <w:numId w:val="57"/>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Revistas indexadas</w:t>
            </w:r>
          </w:p>
          <w:p w:rsidR="000D7AC0" w:rsidRPr="002904E3" w:rsidRDefault="000D7AC0" w:rsidP="002904E3">
            <w:pPr>
              <w:pStyle w:val="Prrafodelista"/>
              <w:numPr>
                <w:ilvl w:val="0"/>
                <w:numId w:val="57"/>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Revistas de universidades</w:t>
            </w:r>
          </w:p>
          <w:p w:rsidR="000D7AC0" w:rsidRPr="002904E3" w:rsidRDefault="000D7AC0" w:rsidP="002904E3">
            <w:pPr>
              <w:pStyle w:val="Prrafodelista"/>
              <w:numPr>
                <w:ilvl w:val="0"/>
                <w:numId w:val="57"/>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Libros</w:t>
            </w:r>
          </w:p>
          <w:p w:rsidR="000D7AC0" w:rsidRPr="002904E3" w:rsidRDefault="000D7AC0" w:rsidP="002904E3">
            <w:pPr>
              <w:pStyle w:val="Prrafodelista"/>
              <w:numPr>
                <w:ilvl w:val="0"/>
                <w:numId w:val="57"/>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Otro(s)</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t>¿Cuáles?</w:t>
            </w:r>
          </w:p>
        </w:tc>
        <w:tc>
          <w:tcPr>
            <w:tcW w:w="7355" w:type="dxa"/>
          </w:tcPr>
          <w:p w:rsidR="000D7AC0" w:rsidRPr="002904E3" w:rsidRDefault="000D7AC0"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Máximo 300 palabras</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t>¿Ha participado en eventos?</w:t>
            </w:r>
          </w:p>
        </w:tc>
        <w:tc>
          <w:tcPr>
            <w:tcW w:w="7355" w:type="dxa"/>
          </w:tcPr>
          <w:p w:rsidR="000D7AC0" w:rsidRPr="002904E3" w:rsidRDefault="000D7AC0" w:rsidP="002904E3">
            <w:pPr>
              <w:pStyle w:val="Prrafodelista"/>
              <w:numPr>
                <w:ilvl w:val="0"/>
                <w:numId w:val="57"/>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Si</w:t>
            </w:r>
            <w:r w:rsidR="00D60008" w:rsidRPr="002904E3">
              <w:rPr>
                <w:rFonts w:ascii="Arial" w:hAnsi="Arial" w:cs="Arial"/>
                <w:color w:val="auto"/>
                <w:sz w:val="24"/>
                <w:szCs w:val="24"/>
              </w:rPr>
              <w:t xml:space="preserve"> X</w:t>
            </w:r>
          </w:p>
          <w:p w:rsidR="000D7AC0" w:rsidRPr="002904E3" w:rsidRDefault="000D7AC0" w:rsidP="002904E3">
            <w:pPr>
              <w:pStyle w:val="Prrafodelista"/>
              <w:numPr>
                <w:ilvl w:val="0"/>
                <w:numId w:val="57"/>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No </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t>¿En cuántos eventos ha participado la experiencia?</w:t>
            </w:r>
          </w:p>
        </w:tc>
        <w:tc>
          <w:tcPr>
            <w:tcW w:w="7355" w:type="dxa"/>
          </w:tcPr>
          <w:p w:rsidR="000D7AC0" w:rsidRPr="002904E3" w:rsidRDefault="000D7AC0"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En caso de haber marcado ´Sí´ en la pregunta anterior, se desplegaran las siguientes preguntas</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t xml:space="preserve">Ingrese los eventos en los cuales ha participado </w:t>
            </w:r>
          </w:p>
        </w:tc>
        <w:tc>
          <w:tcPr>
            <w:tcW w:w="7355" w:type="dxa"/>
          </w:tcPr>
          <w:p w:rsidR="000C5872" w:rsidRPr="002904E3" w:rsidRDefault="000C5872" w:rsidP="002904E3">
            <w:pPr>
              <w:pStyle w:val="Prrafodelista"/>
              <w:numPr>
                <w:ilvl w:val="0"/>
                <w:numId w:val="65"/>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Torneos SUPÉRATE  2016</w:t>
            </w:r>
          </w:p>
          <w:p w:rsidR="000C5872" w:rsidRPr="002904E3" w:rsidRDefault="000C5872" w:rsidP="002904E3">
            <w:pPr>
              <w:pStyle w:val="Prrafodelista"/>
              <w:numPr>
                <w:ilvl w:val="0"/>
                <w:numId w:val="6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Torneos SUPÉRATE  2017</w:t>
            </w:r>
          </w:p>
          <w:p w:rsidR="000C5872" w:rsidRPr="002904E3" w:rsidRDefault="000C5872" w:rsidP="002904E3">
            <w:pPr>
              <w:pStyle w:val="Prrafodelista"/>
              <w:numPr>
                <w:ilvl w:val="0"/>
                <w:numId w:val="6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Torneos SUPÉRATE  2018</w:t>
            </w:r>
          </w:p>
          <w:p w:rsidR="000C5872" w:rsidRPr="002904E3" w:rsidRDefault="000C5872" w:rsidP="002904E3">
            <w:pPr>
              <w:pStyle w:val="Prrafodelista"/>
              <w:numPr>
                <w:ilvl w:val="0"/>
                <w:numId w:val="6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Torneos SUPÉRATE  2019</w:t>
            </w:r>
          </w:p>
          <w:p w:rsidR="000C5872" w:rsidRPr="002904E3" w:rsidRDefault="000C5872" w:rsidP="002904E3">
            <w:pPr>
              <w:pStyle w:val="Prrafodelista"/>
              <w:numPr>
                <w:ilvl w:val="0"/>
                <w:numId w:val="6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Proyecto ONDAS EN convenio COLCIENCIAS 2016</w:t>
            </w:r>
          </w:p>
          <w:p w:rsidR="000C5872" w:rsidRPr="002904E3" w:rsidRDefault="000C5872" w:rsidP="002904E3">
            <w:pPr>
              <w:pStyle w:val="Prrafodelista"/>
              <w:numPr>
                <w:ilvl w:val="0"/>
                <w:numId w:val="6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Proyecto ONDAS EN convenio COLCIENCIAS 2017</w:t>
            </w:r>
          </w:p>
          <w:p w:rsidR="000C5872" w:rsidRPr="002904E3" w:rsidRDefault="000C5872" w:rsidP="002904E3">
            <w:pPr>
              <w:pStyle w:val="Prrafodelista"/>
              <w:numPr>
                <w:ilvl w:val="0"/>
                <w:numId w:val="6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Torneos con la Liga departamental del Huila 2016</w:t>
            </w:r>
          </w:p>
          <w:p w:rsidR="000C5872" w:rsidRPr="002904E3" w:rsidRDefault="000C5872" w:rsidP="002904E3">
            <w:pPr>
              <w:pStyle w:val="Prrafodelista"/>
              <w:numPr>
                <w:ilvl w:val="0"/>
                <w:numId w:val="6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Torneos con la Liga departamental del Huila 2017</w:t>
            </w:r>
          </w:p>
          <w:p w:rsidR="000C5872" w:rsidRPr="002904E3" w:rsidRDefault="000C5872" w:rsidP="002904E3">
            <w:pPr>
              <w:pStyle w:val="Prrafodelista"/>
              <w:numPr>
                <w:ilvl w:val="0"/>
                <w:numId w:val="6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Torneos con la Liga departamental del Huila 2018</w:t>
            </w:r>
          </w:p>
          <w:p w:rsidR="000C5872" w:rsidRPr="002904E3" w:rsidRDefault="000C5872" w:rsidP="002904E3">
            <w:pPr>
              <w:pStyle w:val="Prrafodelista"/>
              <w:numPr>
                <w:ilvl w:val="0"/>
                <w:numId w:val="6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Torneos con la Liga departamental del Huila 2019</w:t>
            </w:r>
          </w:p>
          <w:p w:rsidR="000C5872" w:rsidRPr="002904E3" w:rsidRDefault="000C5872" w:rsidP="002904E3">
            <w:pPr>
              <w:pStyle w:val="Prrafodelista"/>
              <w:numPr>
                <w:ilvl w:val="0"/>
                <w:numId w:val="6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Torneos con la Liga departamental del Caquetá 2017</w:t>
            </w:r>
          </w:p>
          <w:p w:rsidR="000C5872" w:rsidRPr="002904E3" w:rsidRDefault="000C5872" w:rsidP="002904E3">
            <w:pPr>
              <w:pStyle w:val="Prrafodelista"/>
              <w:numPr>
                <w:ilvl w:val="0"/>
                <w:numId w:val="6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Torneos con la Liga departamental del Caquetá 2018</w:t>
            </w:r>
          </w:p>
          <w:p w:rsidR="000C5872" w:rsidRPr="002904E3" w:rsidRDefault="00000B80" w:rsidP="002904E3">
            <w:pPr>
              <w:pStyle w:val="Prrafodelista"/>
              <w:numPr>
                <w:ilvl w:val="0"/>
                <w:numId w:val="6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Semana de la Ciencia y la Cultura de la Institución Educativa Misael Pastrana Borrero 2016</w:t>
            </w:r>
          </w:p>
          <w:p w:rsidR="00000B80" w:rsidRPr="002904E3" w:rsidRDefault="00000B80" w:rsidP="002904E3">
            <w:pPr>
              <w:pStyle w:val="Prrafodelista"/>
              <w:numPr>
                <w:ilvl w:val="0"/>
                <w:numId w:val="6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Semana de la Ciencia y la Cultura de la Institución Educativa Misael Pastrana Borrero 2017</w:t>
            </w:r>
          </w:p>
          <w:p w:rsidR="00000B80" w:rsidRPr="002904E3" w:rsidRDefault="00000B80" w:rsidP="002904E3">
            <w:pPr>
              <w:pStyle w:val="Prrafodelista"/>
              <w:numPr>
                <w:ilvl w:val="0"/>
                <w:numId w:val="6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Semana de la Ciencia y la Cultura de la Institución Educativa Misael Pastrana Borrero 2018</w:t>
            </w:r>
          </w:p>
          <w:p w:rsidR="00000B80" w:rsidRPr="002904E3" w:rsidRDefault="00000B80" w:rsidP="002904E3">
            <w:pPr>
              <w:pStyle w:val="Prrafodelista"/>
              <w:numPr>
                <w:ilvl w:val="0"/>
                <w:numId w:val="6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Semana de la Ciencia y la Cultura de la Institución </w:t>
            </w:r>
            <w:r w:rsidRPr="002904E3">
              <w:rPr>
                <w:rFonts w:ascii="Arial" w:hAnsi="Arial" w:cs="Arial"/>
                <w:color w:val="auto"/>
                <w:sz w:val="24"/>
                <w:szCs w:val="24"/>
              </w:rPr>
              <w:lastRenderedPageBreak/>
              <w:t>Educativa Misael Pastrana Borrero 2019</w:t>
            </w:r>
          </w:p>
          <w:p w:rsidR="008E7524" w:rsidRPr="002904E3" w:rsidRDefault="008E7524" w:rsidP="002904E3">
            <w:pPr>
              <w:pStyle w:val="Prrafodelista"/>
              <w:numPr>
                <w:ilvl w:val="0"/>
                <w:numId w:val="6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Participación en las competencias de ajedrez organizadas por el SENA regional Pitalito</w:t>
            </w:r>
            <w:r w:rsidR="00EF32ED" w:rsidRPr="002904E3">
              <w:rPr>
                <w:rFonts w:ascii="Arial" w:hAnsi="Arial" w:cs="Arial"/>
                <w:color w:val="auto"/>
                <w:sz w:val="24"/>
                <w:szCs w:val="24"/>
              </w:rPr>
              <w:t xml:space="preserve"> 2017</w:t>
            </w:r>
          </w:p>
          <w:p w:rsidR="00EF32ED" w:rsidRPr="002904E3" w:rsidRDefault="00EF32ED" w:rsidP="002904E3">
            <w:pPr>
              <w:pStyle w:val="Prrafodelista"/>
              <w:numPr>
                <w:ilvl w:val="0"/>
                <w:numId w:val="6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Participación en las competencias de ajedrez organizadas por el SENA regional Pitalito  2018</w:t>
            </w:r>
          </w:p>
          <w:p w:rsidR="00000B80" w:rsidRPr="002904E3" w:rsidRDefault="00776B92" w:rsidP="002904E3">
            <w:pPr>
              <w:pStyle w:val="Prrafodelista"/>
              <w:numPr>
                <w:ilvl w:val="0"/>
                <w:numId w:val="6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Foro Educación para la paz organizada por la gobernación del Huila y la Secretaria de Educación Departamental el 24 y 25 de agosto de 2017,</w:t>
            </w:r>
          </w:p>
          <w:p w:rsidR="00000B80" w:rsidRPr="002904E3" w:rsidRDefault="00776B92" w:rsidP="002904E3">
            <w:pPr>
              <w:pStyle w:val="Prrafodelista"/>
              <w:numPr>
                <w:ilvl w:val="0"/>
                <w:numId w:val="6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Competencias de FECODAZ a nivel nacional en el año 2018</w:t>
            </w:r>
          </w:p>
          <w:p w:rsidR="002530FD" w:rsidRPr="002904E3" w:rsidRDefault="00776B92" w:rsidP="002904E3">
            <w:pPr>
              <w:pStyle w:val="Prrafodelista"/>
              <w:numPr>
                <w:ilvl w:val="0"/>
                <w:numId w:val="66"/>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C</w:t>
            </w:r>
            <w:r w:rsidR="002530FD" w:rsidRPr="002904E3">
              <w:rPr>
                <w:rFonts w:ascii="Arial" w:hAnsi="Arial" w:cs="Arial"/>
                <w:color w:val="auto"/>
                <w:sz w:val="24"/>
                <w:szCs w:val="24"/>
              </w:rPr>
              <w:t>onmemoración del Bicentenario de la Gobernación del Huila y la Secretaría de Educación donde se exalta  al docente Julio Alfonso Ariza Pineda el 07 de agosto de 2019,  por la experiencia significativa   siendo  uno de los líderes del proyecto de esta experiencia y de esta manera resaltar entre los 100 mejores docentes del departamento del Huila.</w:t>
            </w:r>
          </w:p>
          <w:p w:rsidR="001C3C91" w:rsidRPr="002904E3" w:rsidRDefault="001C3C91" w:rsidP="002904E3">
            <w:pPr>
              <w:pStyle w:val="Prrafodelista"/>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p w:rsidR="002530FD" w:rsidRPr="002904E3" w:rsidRDefault="002530FD"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p w:rsidR="000D7AC0" w:rsidRPr="002904E3" w:rsidRDefault="000D7AC0"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lastRenderedPageBreak/>
              <w:t>Nombre del evento</w:t>
            </w:r>
          </w:p>
        </w:tc>
        <w:tc>
          <w:tcPr>
            <w:tcW w:w="7355" w:type="dxa"/>
          </w:tcPr>
          <w:p w:rsidR="000D7AC0" w:rsidRPr="002904E3" w:rsidRDefault="000D7AC0"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t xml:space="preserve">Tipo </w:t>
            </w:r>
          </w:p>
        </w:tc>
        <w:tc>
          <w:tcPr>
            <w:tcW w:w="7355" w:type="dxa"/>
          </w:tcPr>
          <w:p w:rsidR="000D7AC0" w:rsidRPr="002904E3" w:rsidRDefault="000D7AC0" w:rsidP="002904E3">
            <w:pPr>
              <w:pStyle w:val="Prrafodelista"/>
              <w:numPr>
                <w:ilvl w:val="0"/>
                <w:numId w:val="58"/>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Local</w:t>
            </w:r>
            <w:r w:rsidR="0088687D" w:rsidRPr="002904E3">
              <w:rPr>
                <w:rFonts w:ascii="Arial" w:hAnsi="Arial" w:cs="Arial"/>
                <w:color w:val="auto"/>
                <w:sz w:val="24"/>
                <w:szCs w:val="24"/>
              </w:rPr>
              <w:t xml:space="preserve"> X</w:t>
            </w:r>
          </w:p>
          <w:p w:rsidR="000D7AC0" w:rsidRPr="002904E3" w:rsidRDefault="000D7AC0" w:rsidP="002904E3">
            <w:pPr>
              <w:pStyle w:val="Prrafodelista"/>
              <w:numPr>
                <w:ilvl w:val="0"/>
                <w:numId w:val="58"/>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Regional</w:t>
            </w:r>
            <w:r w:rsidR="0088687D" w:rsidRPr="002904E3">
              <w:rPr>
                <w:rFonts w:ascii="Arial" w:hAnsi="Arial" w:cs="Arial"/>
                <w:color w:val="auto"/>
                <w:sz w:val="24"/>
                <w:szCs w:val="24"/>
              </w:rPr>
              <w:t xml:space="preserve"> X</w:t>
            </w:r>
          </w:p>
          <w:p w:rsidR="000D7AC0" w:rsidRPr="002904E3" w:rsidRDefault="000D7AC0" w:rsidP="002904E3">
            <w:pPr>
              <w:pStyle w:val="Prrafodelista"/>
              <w:numPr>
                <w:ilvl w:val="0"/>
                <w:numId w:val="58"/>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Nacional</w:t>
            </w:r>
            <w:r w:rsidR="0088687D" w:rsidRPr="002904E3">
              <w:rPr>
                <w:rFonts w:ascii="Arial" w:hAnsi="Arial" w:cs="Arial"/>
                <w:color w:val="auto"/>
                <w:sz w:val="24"/>
                <w:szCs w:val="24"/>
              </w:rPr>
              <w:t xml:space="preserve"> X</w:t>
            </w:r>
          </w:p>
          <w:p w:rsidR="000D7AC0" w:rsidRPr="002904E3" w:rsidRDefault="000D7AC0" w:rsidP="002904E3">
            <w:pPr>
              <w:pStyle w:val="Prrafodelista"/>
              <w:numPr>
                <w:ilvl w:val="0"/>
                <w:numId w:val="58"/>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Internacional</w:t>
            </w:r>
          </w:p>
          <w:p w:rsidR="000D7AC0" w:rsidRPr="002904E3" w:rsidRDefault="000D7AC0" w:rsidP="002904E3">
            <w:pPr>
              <w:pStyle w:val="Prrafodelista"/>
              <w:numPr>
                <w:ilvl w:val="0"/>
                <w:numId w:val="58"/>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Otro </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t>¿Cuál?</w:t>
            </w:r>
          </w:p>
        </w:tc>
        <w:tc>
          <w:tcPr>
            <w:tcW w:w="7355" w:type="dxa"/>
          </w:tcPr>
          <w:p w:rsidR="000D7AC0" w:rsidRPr="002904E3" w:rsidRDefault="000D7AC0"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Máximo 300 palabras </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t>¿La experiencia significativa ha contribuido a generar propuestas o proyectos de investigación en su establecimiento educativo o en otros establecimientos educativos?</w:t>
            </w:r>
          </w:p>
          <w:p w:rsidR="000D7AC0" w:rsidRPr="002904E3" w:rsidRDefault="000D7AC0" w:rsidP="002904E3">
            <w:pPr>
              <w:jc w:val="both"/>
              <w:rPr>
                <w:rFonts w:ascii="Arial" w:hAnsi="Arial" w:cs="Arial"/>
                <w:color w:val="auto"/>
                <w:sz w:val="24"/>
                <w:szCs w:val="24"/>
              </w:rPr>
            </w:pPr>
          </w:p>
        </w:tc>
        <w:tc>
          <w:tcPr>
            <w:tcW w:w="7355" w:type="dxa"/>
          </w:tcPr>
          <w:p w:rsidR="000D7AC0" w:rsidRPr="002904E3" w:rsidRDefault="000D7AC0" w:rsidP="002904E3">
            <w:pPr>
              <w:pStyle w:val="Prrafodelista"/>
              <w:numPr>
                <w:ilvl w:val="0"/>
                <w:numId w:val="59"/>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Si</w:t>
            </w:r>
            <w:r w:rsidR="00C64EEB" w:rsidRPr="002904E3">
              <w:rPr>
                <w:rFonts w:ascii="Arial" w:hAnsi="Arial" w:cs="Arial"/>
                <w:color w:val="auto"/>
                <w:sz w:val="24"/>
                <w:szCs w:val="24"/>
              </w:rPr>
              <w:t xml:space="preserve"> X</w:t>
            </w:r>
          </w:p>
          <w:p w:rsidR="000D7AC0" w:rsidRPr="002904E3" w:rsidRDefault="000D7AC0" w:rsidP="002904E3">
            <w:pPr>
              <w:pStyle w:val="Prrafodelista"/>
              <w:numPr>
                <w:ilvl w:val="0"/>
                <w:numId w:val="59"/>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No </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t>¿Cuáles propuestas o proyectos de investigación y con cuales establecimientos educativos?</w:t>
            </w:r>
          </w:p>
          <w:p w:rsidR="000D7AC0" w:rsidRPr="002904E3" w:rsidRDefault="000D7AC0" w:rsidP="002904E3">
            <w:pPr>
              <w:jc w:val="both"/>
              <w:rPr>
                <w:rFonts w:ascii="Arial" w:hAnsi="Arial" w:cs="Arial"/>
                <w:color w:val="auto"/>
                <w:sz w:val="24"/>
                <w:szCs w:val="24"/>
              </w:rPr>
            </w:pPr>
          </w:p>
        </w:tc>
        <w:tc>
          <w:tcPr>
            <w:tcW w:w="7355" w:type="dxa"/>
          </w:tcPr>
          <w:p w:rsidR="000D7AC0" w:rsidRPr="002904E3" w:rsidRDefault="000D7AC0" w:rsidP="002904E3">
            <w:pPr>
              <w:pStyle w:val="Prrafodelista"/>
              <w:numPr>
                <w:ilvl w:val="0"/>
                <w:numId w:val="59"/>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Si </w:t>
            </w:r>
            <w:r w:rsidR="00C64EEB" w:rsidRPr="002904E3">
              <w:rPr>
                <w:rFonts w:ascii="Arial" w:hAnsi="Arial" w:cs="Arial"/>
                <w:color w:val="auto"/>
                <w:sz w:val="24"/>
                <w:szCs w:val="24"/>
              </w:rPr>
              <w:t>X</w:t>
            </w:r>
          </w:p>
          <w:p w:rsidR="000D7AC0" w:rsidRPr="002904E3" w:rsidRDefault="000D7AC0" w:rsidP="002904E3">
            <w:pPr>
              <w:pStyle w:val="Prrafodelista"/>
              <w:numPr>
                <w:ilvl w:val="0"/>
                <w:numId w:val="59"/>
              </w:num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 xml:space="preserve">No </w:t>
            </w:r>
          </w:p>
        </w:tc>
      </w:tr>
      <w:tr w:rsidR="002904E3" w:rsidRPr="002904E3" w:rsidTr="002650E4">
        <w:trPr>
          <w:trHeight w:val="22"/>
        </w:trPr>
        <w:tc>
          <w:tcPr>
            <w:cnfStyle w:val="001000000000" w:firstRow="0" w:lastRow="0" w:firstColumn="1" w:lastColumn="0" w:oddVBand="0" w:evenVBand="0" w:oddHBand="0" w:evenHBand="0" w:firstRowFirstColumn="0" w:firstRowLastColumn="0" w:lastRowFirstColumn="0" w:lastRowLastColumn="0"/>
            <w:tcW w:w="2359" w:type="dxa"/>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t>¿Cuáles propuestas o proyectos de investigación y con cuales establecimientos educativos?</w:t>
            </w:r>
          </w:p>
          <w:p w:rsidR="000D7AC0" w:rsidRPr="002904E3" w:rsidRDefault="000D7AC0" w:rsidP="002904E3">
            <w:pPr>
              <w:jc w:val="both"/>
              <w:rPr>
                <w:rFonts w:ascii="Arial" w:hAnsi="Arial" w:cs="Arial"/>
                <w:color w:val="auto"/>
                <w:sz w:val="24"/>
                <w:szCs w:val="24"/>
              </w:rPr>
            </w:pPr>
          </w:p>
        </w:tc>
        <w:tc>
          <w:tcPr>
            <w:tcW w:w="7355" w:type="dxa"/>
          </w:tcPr>
          <w:p w:rsidR="000D7AC0" w:rsidRPr="002904E3" w:rsidRDefault="00C64EEB" w:rsidP="002904E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2904E3">
              <w:rPr>
                <w:rFonts w:ascii="Arial" w:hAnsi="Arial" w:cs="Arial"/>
                <w:color w:val="auto"/>
                <w:sz w:val="24"/>
                <w:szCs w:val="24"/>
              </w:rPr>
              <w:t>APLICACIÓN DE ESTRATEGIAS VIRTUALES COMO HERRAMIENTAS PARA LA ENSEÑANZA DEL  AJEDREZ EN SALADOBLANCO HUILA.  Proyecto de grado en proceso de evaluación para optar al título de magíster en gestión de la tecnología educativa con la Universidad  de Santander.</w:t>
            </w:r>
          </w:p>
        </w:tc>
      </w:tr>
      <w:tr w:rsidR="002904E3" w:rsidRPr="002904E3" w:rsidTr="002650E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9" w:type="dxa"/>
            <w:shd w:val="clear" w:color="auto" w:fill="8DB3E2" w:themeFill="text2" w:themeFillTint="66"/>
          </w:tcPr>
          <w:p w:rsidR="000D7AC0" w:rsidRPr="002904E3" w:rsidRDefault="000D7AC0" w:rsidP="002904E3">
            <w:pPr>
              <w:pStyle w:val="Prrafodelista"/>
              <w:numPr>
                <w:ilvl w:val="0"/>
                <w:numId w:val="1"/>
              </w:numPr>
              <w:ind w:left="284" w:hanging="284"/>
              <w:jc w:val="both"/>
              <w:rPr>
                <w:rFonts w:ascii="Arial" w:hAnsi="Arial" w:cs="Arial"/>
                <w:color w:val="auto"/>
                <w:sz w:val="24"/>
                <w:szCs w:val="24"/>
              </w:rPr>
            </w:pPr>
            <w:r w:rsidRPr="002904E3">
              <w:rPr>
                <w:rFonts w:ascii="Arial" w:hAnsi="Arial" w:cs="Arial"/>
                <w:color w:val="auto"/>
                <w:sz w:val="24"/>
                <w:szCs w:val="24"/>
              </w:rPr>
              <w:t xml:space="preserve">Archivos y recursos </w:t>
            </w:r>
          </w:p>
        </w:tc>
        <w:tc>
          <w:tcPr>
            <w:tcW w:w="7355" w:type="dxa"/>
            <w:shd w:val="clear" w:color="auto" w:fill="8DB3E2" w:themeFill="text2" w:themeFillTint="66"/>
          </w:tcPr>
          <w:p w:rsidR="000D7AC0" w:rsidRPr="002904E3" w:rsidRDefault="000D7AC0" w:rsidP="002904E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tc>
      </w:tr>
      <w:tr w:rsidR="002650E4" w:rsidRPr="002904E3" w:rsidTr="009B162F">
        <w:trPr>
          <w:trHeight w:val="22"/>
        </w:trPr>
        <w:tc>
          <w:tcPr>
            <w:cnfStyle w:val="001000000000" w:firstRow="0" w:lastRow="0" w:firstColumn="1" w:lastColumn="0" w:oddVBand="0" w:evenVBand="0" w:oddHBand="0" w:evenHBand="0" w:firstRowFirstColumn="0" w:firstRowLastColumn="0" w:lastRowFirstColumn="0" w:lastRowLastColumn="0"/>
            <w:tcW w:w="9714" w:type="dxa"/>
            <w:gridSpan w:val="2"/>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lastRenderedPageBreak/>
              <w:t>Recursos audiovisuales producidos 8maximo 5 megas [Mb] en total), fotos, videos, audios, animaciones, software (.</w:t>
            </w:r>
            <w:proofErr w:type="spellStart"/>
            <w:proofErr w:type="gramStart"/>
            <w:r w:rsidRPr="002904E3">
              <w:rPr>
                <w:rFonts w:ascii="Arial" w:hAnsi="Arial" w:cs="Arial"/>
                <w:color w:val="auto"/>
                <w:sz w:val="24"/>
                <w:szCs w:val="24"/>
              </w:rPr>
              <w:t>jpg</w:t>
            </w:r>
            <w:proofErr w:type="spellEnd"/>
            <w:r w:rsidRPr="002904E3">
              <w:rPr>
                <w:rFonts w:ascii="Arial" w:hAnsi="Arial" w:cs="Arial"/>
                <w:color w:val="auto"/>
                <w:sz w:val="24"/>
                <w:szCs w:val="24"/>
              </w:rPr>
              <w:t>; .</w:t>
            </w:r>
            <w:proofErr w:type="gramEnd"/>
            <w:r w:rsidRPr="002904E3">
              <w:rPr>
                <w:rFonts w:ascii="Arial" w:hAnsi="Arial" w:cs="Arial"/>
                <w:color w:val="auto"/>
                <w:sz w:val="24"/>
                <w:szCs w:val="24"/>
              </w:rPr>
              <w:t xml:space="preserve"> </w:t>
            </w:r>
            <w:proofErr w:type="spellStart"/>
            <w:r w:rsidRPr="002904E3">
              <w:rPr>
                <w:rFonts w:ascii="Arial" w:hAnsi="Arial" w:cs="Arial"/>
                <w:color w:val="auto"/>
                <w:sz w:val="24"/>
                <w:szCs w:val="24"/>
              </w:rPr>
              <w:t>gif</w:t>
            </w:r>
            <w:proofErr w:type="spellEnd"/>
            <w:r w:rsidRPr="002904E3">
              <w:rPr>
                <w:rFonts w:ascii="Arial" w:hAnsi="Arial" w:cs="Arial"/>
                <w:color w:val="auto"/>
                <w:sz w:val="24"/>
                <w:szCs w:val="24"/>
              </w:rPr>
              <w:t>; .</w:t>
            </w:r>
            <w:proofErr w:type="spellStart"/>
            <w:r w:rsidRPr="002904E3">
              <w:rPr>
                <w:rFonts w:ascii="Arial" w:hAnsi="Arial" w:cs="Arial"/>
                <w:color w:val="auto"/>
                <w:sz w:val="24"/>
                <w:szCs w:val="24"/>
              </w:rPr>
              <w:t>bmp</w:t>
            </w:r>
            <w:proofErr w:type="spellEnd"/>
            <w:r w:rsidRPr="002904E3">
              <w:rPr>
                <w:rFonts w:ascii="Arial" w:hAnsi="Arial" w:cs="Arial"/>
                <w:color w:val="auto"/>
                <w:sz w:val="24"/>
                <w:szCs w:val="24"/>
              </w:rPr>
              <w:t>; .</w:t>
            </w:r>
            <w:proofErr w:type="spellStart"/>
            <w:r w:rsidRPr="002904E3">
              <w:rPr>
                <w:rFonts w:ascii="Arial" w:hAnsi="Arial" w:cs="Arial"/>
                <w:color w:val="auto"/>
                <w:sz w:val="24"/>
                <w:szCs w:val="24"/>
              </w:rPr>
              <w:t>png</w:t>
            </w:r>
            <w:proofErr w:type="spellEnd"/>
            <w:r w:rsidRPr="002904E3">
              <w:rPr>
                <w:rFonts w:ascii="Arial" w:hAnsi="Arial" w:cs="Arial"/>
                <w:color w:val="auto"/>
                <w:sz w:val="24"/>
                <w:szCs w:val="24"/>
              </w:rPr>
              <w:t>; .mp3; .</w:t>
            </w:r>
            <w:proofErr w:type="spellStart"/>
            <w:r w:rsidRPr="002904E3">
              <w:rPr>
                <w:rFonts w:ascii="Arial" w:hAnsi="Arial" w:cs="Arial"/>
                <w:color w:val="auto"/>
                <w:sz w:val="24"/>
                <w:szCs w:val="24"/>
              </w:rPr>
              <w:t>wav</w:t>
            </w:r>
            <w:proofErr w:type="spellEnd"/>
            <w:r w:rsidRPr="002904E3">
              <w:rPr>
                <w:rFonts w:ascii="Arial" w:hAnsi="Arial" w:cs="Arial"/>
                <w:color w:val="auto"/>
                <w:sz w:val="24"/>
                <w:szCs w:val="24"/>
              </w:rPr>
              <w:t>; .</w:t>
            </w:r>
            <w:proofErr w:type="spellStart"/>
            <w:r w:rsidRPr="002904E3">
              <w:rPr>
                <w:rFonts w:ascii="Arial" w:hAnsi="Arial" w:cs="Arial"/>
                <w:color w:val="auto"/>
                <w:sz w:val="24"/>
                <w:szCs w:val="24"/>
              </w:rPr>
              <w:t>wma</w:t>
            </w:r>
            <w:proofErr w:type="spellEnd"/>
            <w:r w:rsidRPr="002904E3">
              <w:rPr>
                <w:rFonts w:ascii="Arial" w:hAnsi="Arial" w:cs="Arial"/>
                <w:color w:val="auto"/>
                <w:sz w:val="24"/>
                <w:szCs w:val="24"/>
              </w:rPr>
              <w:t>; .</w:t>
            </w:r>
            <w:proofErr w:type="spellStart"/>
            <w:r w:rsidRPr="002904E3">
              <w:rPr>
                <w:rFonts w:ascii="Arial" w:hAnsi="Arial" w:cs="Arial"/>
                <w:color w:val="auto"/>
                <w:sz w:val="24"/>
                <w:szCs w:val="24"/>
              </w:rPr>
              <w:t>mid</w:t>
            </w:r>
            <w:proofErr w:type="spellEnd"/>
            <w:r w:rsidRPr="002904E3">
              <w:rPr>
                <w:rFonts w:ascii="Arial" w:hAnsi="Arial" w:cs="Arial"/>
                <w:color w:val="auto"/>
                <w:sz w:val="24"/>
                <w:szCs w:val="24"/>
              </w:rPr>
              <w:t>).ESTOS ARCHIVOS ADJUNTELOS EN MEDIO MAGNÉTICO.</w:t>
            </w:r>
          </w:p>
        </w:tc>
      </w:tr>
      <w:tr w:rsidR="002650E4" w:rsidRPr="002904E3" w:rsidTr="009B162F">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9714" w:type="dxa"/>
            <w:gridSpan w:val="2"/>
          </w:tcPr>
          <w:p w:rsidR="000D7AC0" w:rsidRPr="002904E3" w:rsidRDefault="000D7AC0" w:rsidP="002904E3">
            <w:pPr>
              <w:pStyle w:val="Prrafodelista"/>
              <w:numPr>
                <w:ilvl w:val="0"/>
                <w:numId w:val="60"/>
              </w:numPr>
              <w:jc w:val="both"/>
              <w:rPr>
                <w:rFonts w:ascii="Arial" w:hAnsi="Arial" w:cs="Arial"/>
                <w:color w:val="auto"/>
                <w:sz w:val="24"/>
                <w:szCs w:val="24"/>
              </w:rPr>
            </w:pPr>
            <w:r w:rsidRPr="002904E3">
              <w:rPr>
                <w:rFonts w:ascii="Arial" w:hAnsi="Arial" w:cs="Arial"/>
                <w:color w:val="auto"/>
                <w:sz w:val="24"/>
                <w:szCs w:val="24"/>
              </w:rPr>
              <w:t>Adjuntar archivo 1</w:t>
            </w:r>
            <w:r w:rsidR="0060709F" w:rsidRPr="002904E3">
              <w:rPr>
                <w:rFonts w:ascii="Arial" w:hAnsi="Arial" w:cs="Arial"/>
                <w:color w:val="auto"/>
                <w:sz w:val="24"/>
                <w:szCs w:val="24"/>
              </w:rPr>
              <w:t xml:space="preserve"> Competencias SUPÉRATE 2019 zonales-WA0000</w:t>
            </w:r>
            <w:r w:rsidR="00AF3689" w:rsidRPr="002904E3">
              <w:rPr>
                <w:rFonts w:ascii="Arial" w:hAnsi="Arial" w:cs="Arial"/>
                <w:color w:val="auto"/>
                <w:sz w:val="24"/>
                <w:szCs w:val="24"/>
              </w:rPr>
              <w:t xml:space="preserve">, </w:t>
            </w:r>
            <w:hyperlink r:id="rId27" w:tgtFrame="_blank" w:history="1">
              <w:r w:rsidR="00AF3689" w:rsidRPr="002904E3">
                <w:rPr>
                  <w:rStyle w:val="Hipervnculo"/>
                  <w:rFonts w:ascii="Arial" w:hAnsi="Arial" w:cs="Arial"/>
                  <w:b w:val="0"/>
                  <w:bCs w:val="0"/>
                  <w:color w:val="auto"/>
                  <w:sz w:val="24"/>
                  <w:szCs w:val="24"/>
                </w:rPr>
                <w:t>https://youtu.be/eZhI0MrWk90</w:t>
              </w:r>
            </w:hyperlink>
          </w:p>
          <w:p w:rsidR="000D7AC0" w:rsidRPr="002904E3" w:rsidRDefault="000D7AC0" w:rsidP="002904E3">
            <w:pPr>
              <w:pStyle w:val="Prrafodelista"/>
              <w:numPr>
                <w:ilvl w:val="0"/>
                <w:numId w:val="60"/>
              </w:numPr>
              <w:jc w:val="both"/>
              <w:rPr>
                <w:rFonts w:ascii="Arial" w:hAnsi="Arial" w:cs="Arial"/>
                <w:color w:val="auto"/>
                <w:sz w:val="24"/>
                <w:szCs w:val="24"/>
              </w:rPr>
            </w:pPr>
            <w:r w:rsidRPr="002904E3">
              <w:rPr>
                <w:rFonts w:ascii="Arial" w:hAnsi="Arial" w:cs="Arial"/>
                <w:color w:val="auto"/>
                <w:sz w:val="24"/>
                <w:szCs w:val="24"/>
              </w:rPr>
              <w:t>Adjuntar archivo 2</w:t>
            </w:r>
            <w:r w:rsidR="0060709F" w:rsidRPr="002904E3">
              <w:rPr>
                <w:rFonts w:ascii="Arial" w:hAnsi="Arial" w:cs="Arial"/>
                <w:color w:val="auto"/>
                <w:sz w:val="24"/>
                <w:szCs w:val="24"/>
              </w:rPr>
              <w:t xml:space="preserve"> Anexo 12 .noticia nación2017clubdeajedrezSaladoblanco</w:t>
            </w:r>
          </w:p>
          <w:p w:rsidR="0060709F" w:rsidRPr="002904E3" w:rsidRDefault="000D7AC0" w:rsidP="002904E3">
            <w:pPr>
              <w:pStyle w:val="Prrafodelista"/>
              <w:numPr>
                <w:ilvl w:val="0"/>
                <w:numId w:val="60"/>
              </w:numPr>
              <w:jc w:val="both"/>
              <w:rPr>
                <w:rFonts w:ascii="Arial" w:hAnsi="Arial" w:cs="Arial"/>
                <w:color w:val="auto"/>
                <w:sz w:val="24"/>
                <w:szCs w:val="24"/>
              </w:rPr>
            </w:pPr>
            <w:r w:rsidRPr="002904E3">
              <w:rPr>
                <w:rFonts w:ascii="Arial" w:hAnsi="Arial" w:cs="Arial"/>
                <w:color w:val="auto"/>
                <w:sz w:val="24"/>
                <w:szCs w:val="24"/>
              </w:rPr>
              <w:t>Adjuntar archivo 3</w:t>
            </w:r>
            <w:r w:rsidR="0060709F" w:rsidRPr="002904E3">
              <w:rPr>
                <w:rFonts w:ascii="Arial" w:hAnsi="Arial" w:cs="Arial"/>
                <w:color w:val="auto"/>
                <w:sz w:val="24"/>
                <w:szCs w:val="24"/>
              </w:rPr>
              <w:t xml:space="preserve"> </w:t>
            </w:r>
            <w:r w:rsidR="00DF670B" w:rsidRPr="002904E3">
              <w:rPr>
                <w:rFonts w:ascii="Arial" w:hAnsi="Arial" w:cs="Arial"/>
                <w:color w:val="auto"/>
                <w:sz w:val="24"/>
                <w:szCs w:val="24"/>
              </w:rPr>
              <w:t xml:space="preserve">  </w:t>
            </w:r>
            <w:r w:rsidR="004776A7" w:rsidRPr="002904E3">
              <w:rPr>
                <w:rFonts w:ascii="Arial" w:hAnsi="Arial" w:cs="Arial"/>
                <w:color w:val="auto"/>
                <w:sz w:val="24"/>
                <w:szCs w:val="24"/>
              </w:rPr>
              <w:t xml:space="preserve">Blog: </w:t>
            </w:r>
            <w:hyperlink r:id="rId28" w:history="1">
              <w:r w:rsidR="0060709F" w:rsidRPr="002904E3">
                <w:rPr>
                  <w:rStyle w:val="Hipervnculo"/>
                  <w:rFonts w:ascii="Arial" w:hAnsi="Arial" w:cs="Arial"/>
                  <w:color w:val="auto"/>
                  <w:sz w:val="24"/>
                  <w:szCs w:val="24"/>
                </w:rPr>
                <w:t>https://wordpress.com/view/educacionehistoriasbandolerasdeefraingonzalez.wordpress.com</w:t>
              </w:r>
            </w:hyperlink>
            <w:r w:rsidR="0060709F" w:rsidRPr="002904E3">
              <w:rPr>
                <w:rFonts w:ascii="Arial" w:hAnsi="Arial" w:cs="Arial"/>
                <w:color w:val="auto"/>
                <w:sz w:val="24"/>
                <w:szCs w:val="24"/>
              </w:rPr>
              <w:t xml:space="preserve">.  </w:t>
            </w:r>
          </w:p>
          <w:p w:rsidR="0060709F" w:rsidRPr="002904E3" w:rsidRDefault="0060709F" w:rsidP="002904E3">
            <w:pPr>
              <w:jc w:val="both"/>
              <w:rPr>
                <w:rFonts w:ascii="Arial" w:hAnsi="Arial" w:cs="Arial"/>
                <w:color w:val="auto"/>
                <w:sz w:val="24"/>
                <w:szCs w:val="24"/>
              </w:rPr>
            </w:pPr>
          </w:p>
          <w:p w:rsidR="0060709F" w:rsidRPr="002904E3" w:rsidRDefault="000D7AC0" w:rsidP="002904E3">
            <w:pPr>
              <w:pStyle w:val="Prrafodelista"/>
              <w:numPr>
                <w:ilvl w:val="0"/>
                <w:numId w:val="60"/>
              </w:numPr>
              <w:jc w:val="both"/>
              <w:rPr>
                <w:rFonts w:ascii="Arial" w:hAnsi="Arial" w:cs="Arial"/>
                <w:color w:val="auto"/>
                <w:sz w:val="24"/>
                <w:szCs w:val="24"/>
              </w:rPr>
            </w:pPr>
            <w:r w:rsidRPr="002904E3">
              <w:rPr>
                <w:rFonts w:ascii="Arial" w:hAnsi="Arial" w:cs="Arial"/>
                <w:color w:val="auto"/>
                <w:sz w:val="24"/>
                <w:szCs w:val="24"/>
              </w:rPr>
              <w:t>Adjuntar archivo 4</w:t>
            </w:r>
            <w:r w:rsidR="0060709F" w:rsidRPr="002904E3">
              <w:rPr>
                <w:rFonts w:ascii="Arial" w:hAnsi="Arial" w:cs="Arial"/>
                <w:color w:val="auto"/>
                <w:sz w:val="24"/>
                <w:szCs w:val="24"/>
              </w:rPr>
              <w:t xml:space="preserve"> </w:t>
            </w:r>
            <w:r w:rsidR="004776A7" w:rsidRPr="002904E3">
              <w:rPr>
                <w:rFonts w:ascii="Arial" w:hAnsi="Arial" w:cs="Arial"/>
                <w:color w:val="auto"/>
                <w:sz w:val="24"/>
                <w:szCs w:val="24"/>
              </w:rPr>
              <w:t>En google drive evidencias en:</w:t>
            </w:r>
            <w:r w:rsidR="0060709F" w:rsidRPr="002904E3">
              <w:rPr>
                <w:rFonts w:ascii="Arial" w:hAnsi="Arial" w:cs="Arial"/>
                <w:color w:val="auto"/>
                <w:sz w:val="24"/>
                <w:szCs w:val="24"/>
              </w:rPr>
              <w:t xml:space="preserve"> </w:t>
            </w:r>
            <w:hyperlink r:id="rId29" w:history="1">
              <w:r w:rsidR="0060709F" w:rsidRPr="002904E3">
                <w:rPr>
                  <w:rStyle w:val="Hipervnculo"/>
                  <w:rFonts w:ascii="Arial" w:hAnsi="Arial" w:cs="Arial"/>
                  <w:color w:val="auto"/>
                  <w:sz w:val="24"/>
                  <w:szCs w:val="24"/>
                </w:rPr>
                <w:t>https://drive.google.com/drive/u/0/folders/1-6_kfAs-kdNgec5NM_oG8Vkwh53VCi1R</w:t>
              </w:r>
            </w:hyperlink>
            <w:r w:rsidR="0060709F" w:rsidRPr="002904E3">
              <w:rPr>
                <w:rFonts w:ascii="Arial" w:hAnsi="Arial" w:cs="Arial"/>
                <w:color w:val="auto"/>
                <w:sz w:val="24"/>
                <w:szCs w:val="24"/>
              </w:rPr>
              <w:t>.</w:t>
            </w:r>
          </w:p>
          <w:p w:rsidR="000D7AC0" w:rsidRPr="002904E3" w:rsidRDefault="000D7AC0" w:rsidP="002904E3">
            <w:pPr>
              <w:pStyle w:val="Prrafodelista"/>
              <w:ind w:left="284"/>
              <w:jc w:val="both"/>
              <w:rPr>
                <w:rFonts w:ascii="Arial" w:hAnsi="Arial" w:cs="Arial"/>
                <w:color w:val="auto"/>
                <w:sz w:val="24"/>
                <w:szCs w:val="24"/>
              </w:rPr>
            </w:pPr>
          </w:p>
          <w:p w:rsidR="00DF670B" w:rsidRPr="002904E3" w:rsidRDefault="000D7AC0" w:rsidP="002904E3">
            <w:pPr>
              <w:pStyle w:val="Prrafodelista"/>
              <w:numPr>
                <w:ilvl w:val="0"/>
                <w:numId w:val="60"/>
              </w:numPr>
              <w:jc w:val="both"/>
              <w:rPr>
                <w:rFonts w:ascii="Arial" w:hAnsi="Arial" w:cs="Arial"/>
                <w:color w:val="auto"/>
                <w:sz w:val="24"/>
                <w:szCs w:val="24"/>
              </w:rPr>
            </w:pPr>
            <w:r w:rsidRPr="002904E3">
              <w:rPr>
                <w:rFonts w:ascii="Arial" w:hAnsi="Arial" w:cs="Arial"/>
                <w:color w:val="auto"/>
                <w:sz w:val="24"/>
                <w:szCs w:val="24"/>
              </w:rPr>
              <w:t>Adjuntar archivo 5</w:t>
            </w:r>
            <w:r w:rsidR="00DF670B" w:rsidRPr="002904E3">
              <w:rPr>
                <w:rFonts w:ascii="Arial" w:hAnsi="Arial" w:cs="Arial"/>
                <w:color w:val="auto"/>
                <w:sz w:val="24"/>
                <w:szCs w:val="24"/>
              </w:rPr>
              <w:t xml:space="preserve">  </w:t>
            </w:r>
            <w:r w:rsidR="00694937" w:rsidRPr="002904E3">
              <w:rPr>
                <w:rFonts w:ascii="Arial" w:hAnsi="Arial" w:cs="Arial"/>
                <w:color w:val="auto"/>
                <w:sz w:val="24"/>
                <w:szCs w:val="24"/>
              </w:rPr>
              <w:t>Socialización realizada por los estudiantes</w:t>
            </w:r>
          </w:p>
          <w:p w:rsidR="000D7AC0" w:rsidRDefault="00DF670B" w:rsidP="002904E3">
            <w:pPr>
              <w:jc w:val="both"/>
              <w:rPr>
                <w:rFonts w:ascii="Arial" w:hAnsi="Arial" w:cs="Arial"/>
                <w:color w:val="auto"/>
                <w:sz w:val="24"/>
                <w:szCs w:val="24"/>
              </w:rPr>
            </w:pPr>
            <w:r w:rsidRPr="002904E3">
              <w:rPr>
                <w:rFonts w:ascii="Arial" w:hAnsi="Arial" w:cs="Arial"/>
                <w:color w:val="auto"/>
                <w:sz w:val="24"/>
                <w:szCs w:val="24"/>
              </w:rPr>
              <w:t xml:space="preserve">           Video. </w:t>
            </w:r>
            <w:proofErr w:type="spellStart"/>
            <w:r w:rsidRPr="002904E3">
              <w:rPr>
                <w:rFonts w:ascii="Arial" w:hAnsi="Arial" w:cs="Arial"/>
                <w:color w:val="auto"/>
                <w:sz w:val="24"/>
                <w:szCs w:val="24"/>
              </w:rPr>
              <w:t>httpswww.youtube.comwatchv</w:t>
            </w:r>
            <w:proofErr w:type="spellEnd"/>
            <w:r w:rsidRPr="002904E3">
              <w:rPr>
                <w:rFonts w:ascii="Arial" w:hAnsi="Arial" w:cs="Arial"/>
                <w:color w:val="auto"/>
                <w:sz w:val="24"/>
                <w:szCs w:val="24"/>
              </w:rPr>
              <w:t>=ppamhkU1X3Q</w:t>
            </w:r>
          </w:p>
          <w:p w:rsidR="00EA0320" w:rsidRDefault="00EA0320" w:rsidP="002904E3">
            <w:pPr>
              <w:jc w:val="both"/>
              <w:rPr>
                <w:rFonts w:ascii="Arial" w:hAnsi="Arial" w:cs="Arial"/>
                <w:color w:val="auto"/>
                <w:sz w:val="24"/>
                <w:szCs w:val="24"/>
              </w:rPr>
            </w:pPr>
          </w:p>
          <w:p w:rsidR="00EA0320" w:rsidRPr="00EA0320" w:rsidRDefault="00EA0320" w:rsidP="00EA0320">
            <w:pPr>
              <w:pStyle w:val="Prrafodelista"/>
              <w:numPr>
                <w:ilvl w:val="0"/>
                <w:numId w:val="60"/>
              </w:numPr>
              <w:jc w:val="both"/>
              <w:rPr>
                <w:rFonts w:ascii="Arial" w:hAnsi="Arial" w:cs="Arial"/>
                <w:color w:val="auto"/>
                <w:sz w:val="24"/>
                <w:szCs w:val="24"/>
              </w:rPr>
            </w:pPr>
            <w:proofErr w:type="spellStart"/>
            <w:r w:rsidRPr="00EA0320">
              <w:rPr>
                <w:rFonts w:ascii="Arial" w:hAnsi="Arial" w:cs="Arial"/>
                <w:color w:val="auto"/>
                <w:sz w:val="24"/>
                <w:szCs w:val="24"/>
              </w:rPr>
              <w:t>Storytelling</w:t>
            </w:r>
            <w:proofErr w:type="spellEnd"/>
            <w:r w:rsidRPr="00EA0320">
              <w:rPr>
                <w:rFonts w:ascii="Arial" w:hAnsi="Arial" w:cs="Arial"/>
                <w:color w:val="auto"/>
                <w:sz w:val="24"/>
                <w:szCs w:val="24"/>
              </w:rPr>
              <w:t xml:space="preserve"> Aplicación de estrategias virtuales a la enseñanza del ajedrez en </w:t>
            </w:r>
            <w:proofErr w:type="spellStart"/>
            <w:r w:rsidRPr="00EA0320">
              <w:rPr>
                <w:rFonts w:ascii="Arial" w:hAnsi="Arial" w:cs="Arial"/>
                <w:color w:val="auto"/>
                <w:sz w:val="24"/>
                <w:szCs w:val="24"/>
              </w:rPr>
              <w:t>Saladoblanco</w:t>
            </w:r>
            <w:proofErr w:type="spellEnd"/>
            <w:r w:rsidRPr="00EA0320">
              <w:rPr>
                <w:rFonts w:ascii="Arial" w:hAnsi="Arial" w:cs="Arial"/>
                <w:color w:val="auto"/>
                <w:sz w:val="24"/>
                <w:szCs w:val="24"/>
              </w:rPr>
              <w:t xml:space="preserve"> Huila: https://youtu.be/IcqI2AgnFiA</w:t>
            </w:r>
          </w:p>
          <w:p w:rsidR="00EA0320" w:rsidRPr="00EA0320" w:rsidRDefault="00EA0320" w:rsidP="00EA0320">
            <w:pPr>
              <w:pStyle w:val="Prrafodelista"/>
              <w:numPr>
                <w:ilvl w:val="0"/>
                <w:numId w:val="60"/>
              </w:numPr>
              <w:jc w:val="both"/>
              <w:rPr>
                <w:rFonts w:ascii="Arial" w:hAnsi="Arial" w:cs="Arial"/>
                <w:color w:val="auto"/>
                <w:sz w:val="24"/>
                <w:szCs w:val="24"/>
              </w:rPr>
            </w:pPr>
            <w:r w:rsidRPr="00EA0320">
              <w:rPr>
                <w:rFonts w:ascii="Arial" w:hAnsi="Arial" w:cs="Arial"/>
                <w:color w:val="auto"/>
                <w:sz w:val="24"/>
                <w:szCs w:val="24"/>
              </w:rPr>
              <w:t xml:space="preserve"> Pitch: APLICACIÓN DE ESTRATEGIAS VIRTUALES COMO HERRAMIENTAS PARA LA ENSEÑANZA DEL  AJEDREZ EN SALADOBLANCO HUILA:    </w:t>
            </w:r>
            <w:hyperlink r:id="rId30" w:history="1">
              <w:r w:rsidRPr="00EA0320">
                <w:rPr>
                  <w:color w:val="auto"/>
                </w:rPr>
                <w:t>https://www.youtube.com/watch?v=Ufsw5PTKczs</w:t>
              </w:r>
            </w:hyperlink>
          </w:p>
          <w:p w:rsidR="00EA0320" w:rsidRPr="00EA0320" w:rsidRDefault="00EA0320" w:rsidP="00EA0320">
            <w:pPr>
              <w:pStyle w:val="Prrafodelista"/>
              <w:jc w:val="both"/>
              <w:rPr>
                <w:rFonts w:ascii="Arial" w:hAnsi="Arial" w:cs="Arial"/>
                <w:color w:val="auto"/>
                <w:sz w:val="24"/>
                <w:szCs w:val="24"/>
              </w:rPr>
            </w:pPr>
          </w:p>
          <w:p w:rsidR="00EA0320" w:rsidRDefault="00EA0320" w:rsidP="00EA0320">
            <w:pPr>
              <w:pStyle w:val="Prrafodelista"/>
              <w:numPr>
                <w:ilvl w:val="0"/>
                <w:numId w:val="60"/>
              </w:numPr>
              <w:jc w:val="both"/>
              <w:rPr>
                <w:rFonts w:ascii="Arial" w:hAnsi="Arial" w:cs="Arial"/>
                <w:color w:val="auto"/>
                <w:sz w:val="24"/>
                <w:szCs w:val="24"/>
              </w:rPr>
            </w:pPr>
            <w:r w:rsidRPr="00EA0320">
              <w:rPr>
                <w:rFonts w:ascii="Arial" w:hAnsi="Arial" w:cs="Arial"/>
                <w:color w:val="auto"/>
                <w:sz w:val="24"/>
                <w:szCs w:val="24"/>
              </w:rPr>
              <w:t xml:space="preserve">Participación en las Olimpiadas de ajedrez en el colegio </w:t>
            </w:r>
            <w:proofErr w:type="spellStart"/>
            <w:r w:rsidRPr="00EA0320">
              <w:rPr>
                <w:rFonts w:ascii="Arial" w:hAnsi="Arial" w:cs="Arial"/>
                <w:color w:val="auto"/>
                <w:sz w:val="24"/>
                <w:szCs w:val="24"/>
              </w:rPr>
              <w:t>Colombus</w:t>
            </w:r>
            <w:proofErr w:type="spellEnd"/>
            <w:r w:rsidRPr="00EA0320">
              <w:rPr>
                <w:rFonts w:ascii="Arial" w:hAnsi="Arial" w:cs="Arial"/>
                <w:color w:val="auto"/>
                <w:sz w:val="24"/>
                <w:szCs w:val="24"/>
              </w:rPr>
              <w:t xml:space="preserve"> American </w:t>
            </w:r>
            <w:proofErr w:type="spellStart"/>
            <w:r w:rsidRPr="00EA0320">
              <w:rPr>
                <w:rFonts w:ascii="Arial" w:hAnsi="Arial" w:cs="Arial"/>
                <w:color w:val="auto"/>
                <w:sz w:val="24"/>
                <w:szCs w:val="24"/>
              </w:rPr>
              <w:t>School</w:t>
            </w:r>
            <w:proofErr w:type="spellEnd"/>
            <w:r w:rsidRPr="00EA0320">
              <w:rPr>
                <w:rFonts w:ascii="Arial" w:hAnsi="Arial" w:cs="Arial"/>
                <w:color w:val="auto"/>
                <w:sz w:val="24"/>
                <w:szCs w:val="24"/>
              </w:rPr>
              <w:t xml:space="preserve"> el 30 de agosto de 2019: </w:t>
            </w:r>
            <w:hyperlink r:id="rId31" w:history="1">
              <w:r w:rsidRPr="00B1324B">
                <w:rPr>
                  <w:rStyle w:val="Hipervnculo"/>
                  <w:rFonts w:ascii="Arial" w:hAnsi="Arial" w:cs="Arial"/>
                  <w:sz w:val="24"/>
                  <w:szCs w:val="24"/>
                </w:rPr>
                <w:t>https://www.youtube.com/watch?v=vacKmRFZ9RA</w:t>
              </w:r>
            </w:hyperlink>
          </w:p>
          <w:p w:rsidR="00EA0320" w:rsidRPr="00EA0320" w:rsidRDefault="00EA0320" w:rsidP="00EA0320">
            <w:pPr>
              <w:pStyle w:val="Prrafodelista"/>
              <w:rPr>
                <w:rFonts w:ascii="Arial" w:hAnsi="Arial" w:cs="Arial"/>
                <w:sz w:val="24"/>
                <w:szCs w:val="24"/>
              </w:rPr>
            </w:pPr>
          </w:p>
          <w:p w:rsidR="00EA0320" w:rsidRPr="00EA0320" w:rsidRDefault="00EA0320" w:rsidP="00EA0320">
            <w:pPr>
              <w:pStyle w:val="Prrafodelista"/>
              <w:jc w:val="both"/>
              <w:rPr>
                <w:rFonts w:ascii="Arial" w:hAnsi="Arial" w:cs="Arial"/>
                <w:color w:val="auto"/>
                <w:sz w:val="24"/>
                <w:szCs w:val="24"/>
              </w:rPr>
            </w:pPr>
          </w:p>
          <w:p w:rsidR="00EA0320" w:rsidRPr="00EA0320" w:rsidRDefault="00EA0320" w:rsidP="00EA0320">
            <w:pPr>
              <w:pStyle w:val="Prrafodelista"/>
              <w:numPr>
                <w:ilvl w:val="0"/>
                <w:numId w:val="60"/>
              </w:numPr>
              <w:jc w:val="both"/>
              <w:rPr>
                <w:rFonts w:ascii="Arial" w:hAnsi="Arial" w:cs="Arial"/>
                <w:color w:val="auto"/>
                <w:sz w:val="24"/>
                <w:szCs w:val="24"/>
              </w:rPr>
            </w:pPr>
            <w:r w:rsidRPr="00EA0320">
              <w:rPr>
                <w:rFonts w:ascii="Arial" w:hAnsi="Arial" w:cs="Arial"/>
                <w:color w:val="auto"/>
                <w:sz w:val="24"/>
                <w:szCs w:val="24"/>
              </w:rPr>
              <w:t xml:space="preserve">Dirección de canal en </w:t>
            </w:r>
            <w:proofErr w:type="spellStart"/>
            <w:r w:rsidRPr="00EA0320">
              <w:rPr>
                <w:rFonts w:ascii="Arial" w:hAnsi="Arial" w:cs="Arial"/>
                <w:color w:val="auto"/>
                <w:sz w:val="24"/>
                <w:szCs w:val="24"/>
              </w:rPr>
              <w:t>youtube</w:t>
            </w:r>
            <w:proofErr w:type="spellEnd"/>
            <w:r w:rsidRPr="00EA0320">
              <w:rPr>
                <w:rFonts w:ascii="Arial" w:hAnsi="Arial" w:cs="Arial"/>
                <w:color w:val="auto"/>
                <w:sz w:val="24"/>
                <w:szCs w:val="24"/>
              </w:rPr>
              <w:t xml:space="preserve">: </w:t>
            </w:r>
            <w:hyperlink r:id="rId32" w:history="1">
              <w:r w:rsidRPr="00EA0320">
                <w:rPr>
                  <w:color w:val="auto"/>
                </w:rPr>
                <w:t>https://www.youtube.com/channel/UCYgvfr2yFlb3FR_k-YbgIxg?view_as=subscriber</w:t>
              </w:r>
            </w:hyperlink>
          </w:p>
          <w:p w:rsidR="00EA0320" w:rsidRPr="00EA0320" w:rsidRDefault="00EA0320" w:rsidP="00EA0320">
            <w:pPr>
              <w:pStyle w:val="Prrafodelista"/>
              <w:jc w:val="both"/>
              <w:rPr>
                <w:rFonts w:ascii="Arial" w:hAnsi="Arial" w:cs="Arial"/>
                <w:color w:val="auto"/>
                <w:sz w:val="24"/>
                <w:szCs w:val="24"/>
              </w:rPr>
            </w:pPr>
            <w:bookmarkStart w:id="0" w:name="_GoBack"/>
            <w:bookmarkEnd w:id="0"/>
          </w:p>
          <w:p w:rsidR="00EA0320" w:rsidRPr="00EA0320" w:rsidRDefault="00EA0320" w:rsidP="00EA0320">
            <w:pPr>
              <w:pStyle w:val="Prrafodelista"/>
              <w:numPr>
                <w:ilvl w:val="0"/>
                <w:numId w:val="60"/>
              </w:numPr>
              <w:jc w:val="both"/>
              <w:rPr>
                <w:rFonts w:ascii="Arial" w:hAnsi="Arial" w:cs="Arial"/>
                <w:color w:val="auto"/>
                <w:sz w:val="24"/>
                <w:szCs w:val="24"/>
              </w:rPr>
            </w:pPr>
            <w:r w:rsidRPr="00EA0320">
              <w:rPr>
                <w:rFonts w:ascii="Arial" w:hAnsi="Arial" w:cs="Arial"/>
                <w:color w:val="auto"/>
                <w:sz w:val="24"/>
                <w:szCs w:val="24"/>
              </w:rPr>
              <w:t xml:space="preserve">Blog: </w:t>
            </w:r>
            <w:hyperlink r:id="rId33" w:history="1">
              <w:r w:rsidRPr="00EA0320">
                <w:rPr>
                  <w:rFonts w:ascii="Arial" w:hAnsi="Arial" w:cs="Arial"/>
                  <w:color w:val="auto"/>
                  <w:sz w:val="24"/>
                  <w:szCs w:val="24"/>
                </w:rPr>
                <w:t>https://educacionehistoriasbandolerasdeefraingonzalez.wordpress.com/2019/09/01/maestros-que-inspiran-aplicacion-de-estrategias-virtuales-como-herramientas-para-la-ensenanza-del-ajedrez-en-saladoblanco-huila/</w:t>
              </w:r>
            </w:hyperlink>
          </w:p>
          <w:p w:rsidR="00EA0320" w:rsidRPr="002904E3" w:rsidRDefault="00EA0320" w:rsidP="002904E3">
            <w:pPr>
              <w:jc w:val="both"/>
              <w:rPr>
                <w:rFonts w:ascii="Arial" w:hAnsi="Arial" w:cs="Arial"/>
                <w:color w:val="auto"/>
                <w:sz w:val="24"/>
                <w:szCs w:val="24"/>
              </w:rPr>
            </w:pPr>
          </w:p>
          <w:p w:rsidR="000D7AC0" w:rsidRPr="002904E3" w:rsidRDefault="000D7AC0" w:rsidP="002904E3">
            <w:pPr>
              <w:jc w:val="both"/>
              <w:rPr>
                <w:rFonts w:ascii="Arial" w:hAnsi="Arial" w:cs="Arial"/>
                <w:color w:val="auto"/>
                <w:sz w:val="24"/>
                <w:szCs w:val="24"/>
              </w:rPr>
            </w:pPr>
          </w:p>
        </w:tc>
      </w:tr>
      <w:tr w:rsidR="002650E4" w:rsidRPr="002904E3" w:rsidTr="009B162F">
        <w:trPr>
          <w:trHeight w:val="22"/>
        </w:trPr>
        <w:tc>
          <w:tcPr>
            <w:cnfStyle w:val="001000000000" w:firstRow="0" w:lastRow="0" w:firstColumn="1" w:lastColumn="0" w:oddVBand="0" w:evenVBand="0" w:oddHBand="0" w:evenHBand="0" w:firstRowFirstColumn="0" w:firstRowLastColumn="0" w:lastRowFirstColumn="0" w:lastRowLastColumn="0"/>
            <w:tcW w:w="9714" w:type="dxa"/>
            <w:gridSpan w:val="2"/>
          </w:tcPr>
          <w:p w:rsidR="000D7AC0" w:rsidRPr="002904E3" w:rsidRDefault="000D7AC0" w:rsidP="002904E3">
            <w:pPr>
              <w:jc w:val="both"/>
              <w:rPr>
                <w:rFonts w:ascii="Arial" w:hAnsi="Arial" w:cs="Arial"/>
                <w:color w:val="auto"/>
                <w:sz w:val="24"/>
                <w:szCs w:val="24"/>
              </w:rPr>
            </w:pPr>
            <w:r w:rsidRPr="002904E3">
              <w:rPr>
                <w:rFonts w:ascii="Arial" w:hAnsi="Arial" w:cs="Arial"/>
                <w:color w:val="auto"/>
                <w:sz w:val="24"/>
                <w:szCs w:val="24"/>
              </w:rPr>
              <w:t>Otros recursos producidos (máximo 5 megas [Mb] en total), documentos en Word, Excel, PowerPoint, PDF (.</w:t>
            </w:r>
            <w:proofErr w:type="spellStart"/>
            <w:r w:rsidRPr="002904E3">
              <w:rPr>
                <w:rFonts w:ascii="Arial" w:hAnsi="Arial" w:cs="Arial"/>
                <w:color w:val="auto"/>
                <w:sz w:val="24"/>
                <w:szCs w:val="24"/>
              </w:rPr>
              <w:t>doc</w:t>
            </w:r>
            <w:proofErr w:type="spellEnd"/>
            <w:r w:rsidRPr="002904E3">
              <w:rPr>
                <w:rFonts w:ascii="Arial" w:hAnsi="Arial" w:cs="Arial"/>
                <w:color w:val="auto"/>
                <w:sz w:val="24"/>
                <w:szCs w:val="24"/>
              </w:rPr>
              <w:t>; .</w:t>
            </w:r>
            <w:proofErr w:type="spellStart"/>
            <w:r w:rsidRPr="002904E3">
              <w:rPr>
                <w:rFonts w:ascii="Arial" w:hAnsi="Arial" w:cs="Arial"/>
                <w:color w:val="auto"/>
                <w:sz w:val="24"/>
                <w:szCs w:val="24"/>
              </w:rPr>
              <w:t>docx</w:t>
            </w:r>
            <w:proofErr w:type="spellEnd"/>
            <w:r w:rsidRPr="002904E3">
              <w:rPr>
                <w:rFonts w:ascii="Arial" w:hAnsi="Arial" w:cs="Arial"/>
                <w:color w:val="auto"/>
                <w:sz w:val="24"/>
                <w:szCs w:val="24"/>
              </w:rPr>
              <w:t>; .</w:t>
            </w:r>
            <w:proofErr w:type="spellStart"/>
            <w:r w:rsidRPr="002904E3">
              <w:rPr>
                <w:rFonts w:ascii="Arial" w:hAnsi="Arial" w:cs="Arial"/>
                <w:color w:val="auto"/>
                <w:sz w:val="24"/>
                <w:szCs w:val="24"/>
              </w:rPr>
              <w:t>xls</w:t>
            </w:r>
            <w:proofErr w:type="spellEnd"/>
            <w:r w:rsidRPr="002904E3">
              <w:rPr>
                <w:rFonts w:ascii="Arial" w:hAnsi="Arial" w:cs="Arial"/>
                <w:color w:val="auto"/>
                <w:sz w:val="24"/>
                <w:szCs w:val="24"/>
              </w:rPr>
              <w:t>; .</w:t>
            </w:r>
            <w:proofErr w:type="spellStart"/>
            <w:r w:rsidRPr="002904E3">
              <w:rPr>
                <w:rFonts w:ascii="Arial" w:hAnsi="Arial" w:cs="Arial"/>
                <w:color w:val="auto"/>
                <w:sz w:val="24"/>
                <w:szCs w:val="24"/>
              </w:rPr>
              <w:t>xlsx</w:t>
            </w:r>
            <w:proofErr w:type="spellEnd"/>
            <w:r w:rsidRPr="002904E3">
              <w:rPr>
                <w:rFonts w:ascii="Arial" w:hAnsi="Arial" w:cs="Arial"/>
                <w:color w:val="auto"/>
                <w:sz w:val="24"/>
                <w:szCs w:val="24"/>
              </w:rPr>
              <w:t>; .</w:t>
            </w:r>
            <w:proofErr w:type="spellStart"/>
            <w:r w:rsidRPr="002904E3">
              <w:rPr>
                <w:rFonts w:ascii="Arial" w:hAnsi="Arial" w:cs="Arial"/>
                <w:color w:val="auto"/>
                <w:sz w:val="24"/>
                <w:szCs w:val="24"/>
              </w:rPr>
              <w:t>ppwx</w:t>
            </w:r>
            <w:proofErr w:type="spellEnd"/>
            <w:r w:rsidRPr="002904E3">
              <w:rPr>
                <w:rFonts w:ascii="Arial" w:hAnsi="Arial" w:cs="Arial"/>
                <w:color w:val="auto"/>
                <w:sz w:val="24"/>
                <w:szCs w:val="24"/>
              </w:rPr>
              <w:t>; .</w:t>
            </w:r>
            <w:proofErr w:type="spellStart"/>
            <w:r w:rsidRPr="002904E3">
              <w:rPr>
                <w:rFonts w:ascii="Arial" w:hAnsi="Arial" w:cs="Arial"/>
                <w:color w:val="auto"/>
                <w:sz w:val="24"/>
                <w:szCs w:val="24"/>
              </w:rPr>
              <w:t>ppsx</w:t>
            </w:r>
            <w:proofErr w:type="spellEnd"/>
            <w:r w:rsidRPr="002904E3">
              <w:rPr>
                <w:rFonts w:ascii="Arial" w:hAnsi="Arial" w:cs="Arial"/>
                <w:color w:val="auto"/>
                <w:sz w:val="24"/>
                <w:szCs w:val="24"/>
              </w:rPr>
              <w:t>; .</w:t>
            </w:r>
            <w:proofErr w:type="spellStart"/>
            <w:r w:rsidRPr="002904E3">
              <w:rPr>
                <w:rFonts w:ascii="Arial" w:hAnsi="Arial" w:cs="Arial"/>
                <w:color w:val="auto"/>
                <w:sz w:val="24"/>
                <w:szCs w:val="24"/>
              </w:rPr>
              <w:t>pdf</w:t>
            </w:r>
            <w:proofErr w:type="spellEnd"/>
            <w:r w:rsidRPr="002904E3">
              <w:rPr>
                <w:rFonts w:ascii="Arial" w:hAnsi="Arial" w:cs="Arial"/>
                <w:color w:val="auto"/>
                <w:sz w:val="24"/>
                <w:szCs w:val="24"/>
              </w:rPr>
              <w:t>)</w:t>
            </w:r>
          </w:p>
        </w:tc>
      </w:tr>
      <w:tr w:rsidR="002904E3" w:rsidRPr="002904E3" w:rsidTr="009B162F">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9714" w:type="dxa"/>
            <w:gridSpan w:val="2"/>
          </w:tcPr>
          <w:p w:rsidR="000D7AC0" w:rsidRPr="002904E3" w:rsidRDefault="000D7AC0" w:rsidP="002904E3">
            <w:pPr>
              <w:pStyle w:val="Prrafodelista"/>
              <w:numPr>
                <w:ilvl w:val="0"/>
                <w:numId w:val="60"/>
              </w:numPr>
              <w:jc w:val="both"/>
              <w:rPr>
                <w:rFonts w:ascii="Arial" w:hAnsi="Arial" w:cs="Arial"/>
                <w:color w:val="auto"/>
                <w:sz w:val="24"/>
                <w:szCs w:val="24"/>
              </w:rPr>
            </w:pPr>
            <w:r w:rsidRPr="002904E3">
              <w:rPr>
                <w:rFonts w:ascii="Arial" w:hAnsi="Arial" w:cs="Arial"/>
                <w:color w:val="auto"/>
                <w:sz w:val="24"/>
                <w:szCs w:val="24"/>
              </w:rPr>
              <w:t>Adjuntar archivo 1</w:t>
            </w:r>
            <w:r w:rsidR="008B1A34" w:rsidRPr="002904E3">
              <w:rPr>
                <w:rFonts w:ascii="Arial" w:hAnsi="Arial" w:cs="Arial"/>
                <w:color w:val="auto"/>
                <w:sz w:val="24"/>
                <w:szCs w:val="24"/>
              </w:rPr>
              <w:t xml:space="preserve"> Trabajo de grado en evaluación para obtener el título de magíster</w:t>
            </w:r>
            <w:r w:rsidR="00DB50D6" w:rsidRPr="002904E3">
              <w:rPr>
                <w:rFonts w:ascii="Arial" w:hAnsi="Arial" w:cs="Arial"/>
                <w:color w:val="auto"/>
                <w:sz w:val="24"/>
                <w:szCs w:val="24"/>
              </w:rPr>
              <w:t xml:space="preserve">: </w:t>
            </w:r>
            <w:r w:rsidR="00302F32" w:rsidRPr="002904E3">
              <w:rPr>
                <w:rFonts w:ascii="Arial" w:hAnsi="Arial" w:cs="Arial"/>
                <w:color w:val="auto"/>
                <w:sz w:val="24"/>
                <w:szCs w:val="24"/>
              </w:rPr>
              <w:t xml:space="preserve"> </w:t>
            </w:r>
            <w:r w:rsidR="008B1A34" w:rsidRPr="002904E3">
              <w:rPr>
                <w:rFonts w:ascii="Arial" w:hAnsi="Arial" w:cs="Arial"/>
                <w:color w:val="auto"/>
                <w:sz w:val="24"/>
                <w:szCs w:val="24"/>
              </w:rPr>
              <w:t>https://drive.google.com/open?id=1bqYPYz0-9I4v-4tGrKNRbB2Mgqyv0GNu</w:t>
            </w:r>
          </w:p>
          <w:p w:rsidR="000D7AC0" w:rsidRPr="002904E3" w:rsidRDefault="000D7AC0" w:rsidP="002904E3">
            <w:pPr>
              <w:pStyle w:val="Prrafodelista"/>
              <w:numPr>
                <w:ilvl w:val="0"/>
                <w:numId w:val="60"/>
              </w:numPr>
              <w:jc w:val="both"/>
              <w:rPr>
                <w:rFonts w:ascii="Arial" w:hAnsi="Arial" w:cs="Arial"/>
                <w:color w:val="auto"/>
                <w:sz w:val="24"/>
                <w:szCs w:val="24"/>
              </w:rPr>
            </w:pPr>
            <w:r w:rsidRPr="002904E3">
              <w:rPr>
                <w:rFonts w:ascii="Arial" w:hAnsi="Arial" w:cs="Arial"/>
                <w:color w:val="auto"/>
                <w:sz w:val="24"/>
                <w:szCs w:val="24"/>
              </w:rPr>
              <w:t>Adjuntar archivo 2</w:t>
            </w:r>
            <w:r w:rsidR="0039380A" w:rsidRPr="002904E3">
              <w:rPr>
                <w:rFonts w:ascii="Arial" w:hAnsi="Arial" w:cs="Arial"/>
                <w:color w:val="auto"/>
                <w:sz w:val="24"/>
                <w:szCs w:val="24"/>
              </w:rPr>
              <w:t xml:space="preserve"> Acta de reconocimiento a la experiencia significativa por parte de la Institución Educativa:</w:t>
            </w:r>
            <w:r w:rsidR="000167AC" w:rsidRPr="002904E3">
              <w:rPr>
                <w:rFonts w:ascii="Arial" w:hAnsi="Arial" w:cs="Arial"/>
                <w:color w:val="auto"/>
                <w:sz w:val="24"/>
                <w:szCs w:val="24"/>
              </w:rPr>
              <w:t xml:space="preserve"> https://drive.google.com/open?id=1-h4aooYxrdHqsdQLOwIbf-jx2D0JrmWQ</w:t>
            </w:r>
          </w:p>
          <w:p w:rsidR="000D7AC0" w:rsidRPr="002904E3" w:rsidRDefault="000D7AC0" w:rsidP="002904E3">
            <w:pPr>
              <w:pStyle w:val="Prrafodelista"/>
              <w:numPr>
                <w:ilvl w:val="0"/>
                <w:numId w:val="60"/>
              </w:numPr>
              <w:jc w:val="both"/>
              <w:rPr>
                <w:rFonts w:ascii="Arial" w:hAnsi="Arial" w:cs="Arial"/>
                <w:color w:val="auto"/>
                <w:sz w:val="24"/>
                <w:szCs w:val="24"/>
              </w:rPr>
            </w:pPr>
            <w:r w:rsidRPr="002904E3">
              <w:rPr>
                <w:rFonts w:ascii="Arial" w:hAnsi="Arial" w:cs="Arial"/>
                <w:color w:val="auto"/>
                <w:sz w:val="24"/>
                <w:szCs w:val="24"/>
              </w:rPr>
              <w:t>Adjuntar archivo 3</w:t>
            </w:r>
            <w:r w:rsidR="000167AC" w:rsidRPr="002904E3">
              <w:rPr>
                <w:rFonts w:ascii="Arial" w:hAnsi="Arial" w:cs="Arial"/>
                <w:color w:val="auto"/>
                <w:sz w:val="24"/>
                <w:szCs w:val="24"/>
              </w:rPr>
              <w:t xml:space="preserve"> </w:t>
            </w:r>
            <w:r w:rsidR="00847A41" w:rsidRPr="002904E3">
              <w:rPr>
                <w:rFonts w:ascii="Arial" w:hAnsi="Arial" w:cs="Arial"/>
                <w:color w:val="auto"/>
                <w:sz w:val="24"/>
                <w:szCs w:val="24"/>
              </w:rPr>
              <w:t xml:space="preserve">adjunto 3. </w:t>
            </w:r>
            <w:proofErr w:type="spellStart"/>
            <w:r w:rsidR="00847A41" w:rsidRPr="002904E3">
              <w:rPr>
                <w:rFonts w:ascii="Arial" w:hAnsi="Arial" w:cs="Arial"/>
                <w:color w:val="auto"/>
                <w:sz w:val="24"/>
                <w:szCs w:val="24"/>
              </w:rPr>
              <w:t>AjedrezPROYECTO</w:t>
            </w:r>
            <w:proofErr w:type="spellEnd"/>
            <w:r w:rsidR="00847A41" w:rsidRPr="002904E3">
              <w:rPr>
                <w:rFonts w:ascii="Arial" w:hAnsi="Arial" w:cs="Arial"/>
                <w:color w:val="auto"/>
                <w:sz w:val="24"/>
                <w:szCs w:val="24"/>
              </w:rPr>
              <w:t xml:space="preserve"> SOCIAL2019</w:t>
            </w:r>
          </w:p>
          <w:p w:rsidR="000D7AC0" w:rsidRPr="002904E3" w:rsidRDefault="000D7AC0" w:rsidP="002904E3">
            <w:pPr>
              <w:pStyle w:val="Prrafodelista"/>
              <w:numPr>
                <w:ilvl w:val="0"/>
                <w:numId w:val="60"/>
              </w:numPr>
              <w:jc w:val="both"/>
              <w:rPr>
                <w:rFonts w:ascii="Arial" w:hAnsi="Arial" w:cs="Arial"/>
                <w:color w:val="auto"/>
                <w:sz w:val="24"/>
                <w:szCs w:val="24"/>
              </w:rPr>
            </w:pPr>
            <w:r w:rsidRPr="002904E3">
              <w:rPr>
                <w:rFonts w:ascii="Arial" w:hAnsi="Arial" w:cs="Arial"/>
                <w:color w:val="auto"/>
                <w:sz w:val="24"/>
                <w:szCs w:val="24"/>
              </w:rPr>
              <w:t>Adjuntar archivo 4</w:t>
            </w:r>
            <w:r w:rsidR="00847A41" w:rsidRPr="002904E3">
              <w:rPr>
                <w:rFonts w:ascii="Arial" w:hAnsi="Arial" w:cs="Arial"/>
                <w:color w:val="auto"/>
                <w:sz w:val="24"/>
                <w:szCs w:val="24"/>
              </w:rPr>
              <w:t xml:space="preserve"> adjunto 4. </w:t>
            </w:r>
            <w:proofErr w:type="spellStart"/>
            <w:r w:rsidR="00847A41" w:rsidRPr="002904E3">
              <w:rPr>
                <w:rFonts w:ascii="Arial" w:hAnsi="Arial" w:cs="Arial"/>
                <w:color w:val="auto"/>
                <w:sz w:val="24"/>
                <w:szCs w:val="24"/>
              </w:rPr>
              <w:t>INFORMEparcial</w:t>
            </w:r>
            <w:proofErr w:type="spellEnd"/>
            <w:r w:rsidR="00847A41" w:rsidRPr="002904E3">
              <w:rPr>
                <w:rFonts w:ascii="Arial" w:hAnsi="Arial" w:cs="Arial"/>
                <w:color w:val="auto"/>
                <w:sz w:val="24"/>
                <w:szCs w:val="24"/>
              </w:rPr>
              <w:t xml:space="preserve"> PS ajedrez 2019</w:t>
            </w:r>
          </w:p>
          <w:p w:rsidR="000D7AC0" w:rsidRPr="002904E3" w:rsidRDefault="000D7AC0" w:rsidP="002904E3">
            <w:pPr>
              <w:pStyle w:val="Prrafodelista"/>
              <w:numPr>
                <w:ilvl w:val="0"/>
                <w:numId w:val="60"/>
              </w:numPr>
              <w:jc w:val="both"/>
              <w:rPr>
                <w:rFonts w:ascii="Arial" w:hAnsi="Arial" w:cs="Arial"/>
                <w:color w:val="auto"/>
                <w:sz w:val="24"/>
                <w:szCs w:val="24"/>
              </w:rPr>
            </w:pPr>
            <w:r w:rsidRPr="002904E3">
              <w:rPr>
                <w:rFonts w:ascii="Arial" w:hAnsi="Arial" w:cs="Arial"/>
                <w:color w:val="auto"/>
                <w:sz w:val="24"/>
                <w:szCs w:val="24"/>
              </w:rPr>
              <w:t>Adjuntar archivo 5</w:t>
            </w:r>
            <w:r w:rsidR="00847A41" w:rsidRPr="002904E3">
              <w:rPr>
                <w:rFonts w:ascii="Arial" w:hAnsi="Arial" w:cs="Arial"/>
                <w:color w:val="auto"/>
                <w:sz w:val="24"/>
                <w:szCs w:val="24"/>
              </w:rPr>
              <w:t xml:space="preserve"> adjunto 5. </w:t>
            </w:r>
            <w:proofErr w:type="spellStart"/>
            <w:r w:rsidR="00847A41" w:rsidRPr="002904E3">
              <w:rPr>
                <w:rFonts w:ascii="Arial" w:hAnsi="Arial" w:cs="Arial"/>
                <w:color w:val="auto"/>
                <w:sz w:val="24"/>
                <w:szCs w:val="24"/>
              </w:rPr>
              <w:t>INFORMEparcial</w:t>
            </w:r>
            <w:proofErr w:type="spellEnd"/>
            <w:r w:rsidR="00847A41" w:rsidRPr="002904E3">
              <w:rPr>
                <w:rFonts w:ascii="Arial" w:hAnsi="Arial" w:cs="Arial"/>
                <w:color w:val="auto"/>
                <w:sz w:val="24"/>
                <w:szCs w:val="24"/>
              </w:rPr>
              <w:t xml:space="preserve"> PS ajedrez 2019</w:t>
            </w:r>
          </w:p>
        </w:tc>
      </w:tr>
    </w:tbl>
    <w:p w:rsidR="00AE5DA3" w:rsidRPr="002904E3" w:rsidRDefault="00AE5DA3" w:rsidP="002904E3">
      <w:pPr>
        <w:jc w:val="both"/>
        <w:rPr>
          <w:rFonts w:ascii="Arial" w:hAnsi="Arial" w:cs="Arial"/>
          <w:sz w:val="24"/>
          <w:szCs w:val="24"/>
        </w:rPr>
      </w:pPr>
    </w:p>
    <w:sectPr w:rsidR="00AE5DA3" w:rsidRPr="002904E3" w:rsidSect="002C648F">
      <w:headerReference w:type="default" r:id="rId34"/>
      <w:pgSz w:w="12240" w:h="20160" w:code="5"/>
      <w:pgMar w:top="993" w:right="104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5E2" w:rsidRDefault="004975E2" w:rsidP="00E64FDB">
      <w:pPr>
        <w:spacing w:after="0" w:line="240" w:lineRule="auto"/>
      </w:pPr>
      <w:r>
        <w:separator/>
      </w:r>
    </w:p>
  </w:endnote>
  <w:endnote w:type="continuationSeparator" w:id="0">
    <w:p w:rsidR="004975E2" w:rsidRDefault="004975E2" w:rsidP="00E64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5E2" w:rsidRDefault="004975E2" w:rsidP="00E64FDB">
      <w:pPr>
        <w:spacing w:after="0" w:line="240" w:lineRule="auto"/>
      </w:pPr>
      <w:r>
        <w:separator/>
      </w:r>
    </w:p>
  </w:footnote>
  <w:footnote w:type="continuationSeparator" w:id="0">
    <w:p w:rsidR="004975E2" w:rsidRDefault="004975E2" w:rsidP="00E64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4F3" w:rsidRDefault="001264F3" w:rsidP="00E64FDB">
    <w:pPr>
      <w:ind w:left="1416" w:firstLine="708"/>
      <w:jc w:val="center"/>
      <w:rPr>
        <w:rFonts w:ascii="Arial" w:hAnsi="Arial" w:cs="Arial"/>
        <w:b/>
        <w:sz w:val="24"/>
        <w:szCs w:val="24"/>
      </w:rPr>
    </w:pPr>
  </w:p>
  <w:p w:rsidR="001264F3" w:rsidRDefault="001264F3" w:rsidP="00E64FDB">
    <w:pPr>
      <w:ind w:left="1416" w:firstLine="708"/>
      <w:jc w:val="center"/>
      <w:rPr>
        <w:rFonts w:ascii="Arial" w:hAnsi="Arial" w:cs="Arial"/>
        <w:b/>
        <w:sz w:val="24"/>
        <w:szCs w:val="24"/>
      </w:rPr>
    </w:pPr>
  </w:p>
  <w:p w:rsidR="001264F3" w:rsidRDefault="001264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1F0"/>
    <w:multiLevelType w:val="hybridMultilevel"/>
    <w:tmpl w:val="4656DC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2610412"/>
    <w:multiLevelType w:val="hybridMultilevel"/>
    <w:tmpl w:val="9CFAAB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0C4FFF"/>
    <w:multiLevelType w:val="hybridMultilevel"/>
    <w:tmpl w:val="3E7A29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925C6E"/>
    <w:multiLevelType w:val="hybridMultilevel"/>
    <w:tmpl w:val="46BE6A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5B11368"/>
    <w:multiLevelType w:val="hybridMultilevel"/>
    <w:tmpl w:val="78F83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5C20F87"/>
    <w:multiLevelType w:val="hybridMultilevel"/>
    <w:tmpl w:val="A22ACC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7CD77F7"/>
    <w:multiLevelType w:val="hybridMultilevel"/>
    <w:tmpl w:val="050036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7D76FC1"/>
    <w:multiLevelType w:val="hybridMultilevel"/>
    <w:tmpl w:val="29C609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B6307B1"/>
    <w:multiLevelType w:val="hybridMultilevel"/>
    <w:tmpl w:val="A6EEA8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0F6F52FE"/>
    <w:multiLevelType w:val="hybridMultilevel"/>
    <w:tmpl w:val="5D8AFA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0FA44A7D"/>
    <w:multiLevelType w:val="hybridMultilevel"/>
    <w:tmpl w:val="9DC2C0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30C658A"/>
    <w:multiLevelType w:val="hybridMultilevel"/>
    <w:tmpl w:val="6E369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85F1C3E"/>
    <w:multiLevelType w:val="hybridMultilevel"/>
    <w:tmpl w:val="72DCF7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A555CD1"/>
    <w:multiLevelType w:val="hybridMultilevel"/>
    <w:tmpl w:val="24E832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1B9A2A04"/>
    <w:multiLevelType w:val="hybridMultilevel"/>
    <w:tmpl w:val="3E6AE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C411BB9"/>
    <w:multiLevelType w:val="hybridMultilevel"/>
    <w:tmpl w:val="6E9612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C88487C"/>
    <w:multiLevelType w:val="hybridMultilevel"/>
    <w:tmpl w:val="F7E6D7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1FF661B3"/>
    <w:multiLevelType w:val="hybridMultilevel"/>
    <w:tmpl w:val="B074DA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0370356"/>
    <w:multiLevelType w:val="hybridMultilevel"/>
    <w:tmpl w:val="66BEE9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06B5096"/>
    <w:multiLevelType w:val="hybridMultilevel"/>
    <w:tmpl w:val="9948D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22321CEF"/>
    <w:multiLevelType w:val="hybridMultilevel"/>
    <w:tmpl w:val="4E94E3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35F1C68"/>
    <w:multiLevelType w:val="hybridMultilevel"/>
    <w:tmpl w:val="0088E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5F318A0"/>
    <w:multiLevelType w:val="hybridMultilevel"/>
    <w:tmpl w:val="F5821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64C6CD9"/>
    <w:multiLevelType w:val="hybridMultilevel"/>
    <w:tmpl w:val="29AE65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2B476F2E"/>
    <w:multiLevelType w:val="hybridMultilevel"/>
    <w:tmpl w:val="EF7E5C8A"/>
    <w:lvl w:ilvl="0" w:tplc="C13A64AC">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2EFE7CB8"/>
    <w:multiLevelType w:val="hybridMultilevel"/>
    <w:tmpl w:val="FA7051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2F5D5002"/>
    <w:multiLevelType w:val="hybridMultilevel"/>
    <w:tmpl w:val="7E3E87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30DE7148"/>
    <w:multiLevelType w:val="hybridMultilevel"/>
    <w:tmpl w:val="62ACD1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19B538B"/>
    <w:multiLevelType w:val="hybridMultilevel"/>
    <w:tmpl w:val="64AE0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34851114"/>
    <w:multiLevelType w:val="multilevel"/>
    <w:tmpl w:val="348511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35A7120A"/>
    <w:multiLevelType w:val="hybridMultilevel"/>
    <w:tmpl w:val="6BCA94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39E95597"/>
    <w:multiLevelType w:val="hybridMultilevel"/>
    <w:tmpl w:val="8306E2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3ABA2B56"/>
    <w:multiLevelType w:val="hybridMultilevel"/>
    <w:tmpl w:val="8FA07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3C303EDF"/>
    <w:multiLevelType w:val="hybridMultilevel"/>
    <w:tmpl w:val="50E25A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401C38C5"/>
    <w:multiLevelType w:val="hybridMultilevel"/>
    <w:tmpl w:val="5768AD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43293E1B"/>
    <w:multiLevelType w:val="hybridMultilevel"/>
    <w:tmpl w:val="B204C8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438B6977"/>
    <w:multiLevelType w:val="hybridMultilevel"/>
    <w:tmpl w:val="A33E02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439C76C6"/>
    <w:multiLevelType w:val="hybridMultilevel"/>
    <w:tmpl w:val="B21C63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48580F1B"/>
    <w:multiLevelType w:val="hybridMultilevel"/>
    <w:tmpl w:val="5378A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4A7063E1"/>
    <w:multiLevelType w:val="hybridMultilevel"/>
    <w:tmpl w:val="1BE691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4B1D4A05"/>
    <w:multiLevelType w:val="multilevel"/>
    <w:tmpl w:val="4B1D4A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4F5B1206"/>
    <w:multiLevelType w:val="hybridMultilevel"/>
    <w:tmpl w:val="68E6A7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4F5C384A"/>
    <w:multiLevelType w:val="hybridMultilevel"/>
    <w:tmpl w:val="748A5C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5076140E"/>
    <w:multiLevelType w:val="hybridMultilevel"/>
    <w:tmpl w:val="FCF83F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51241209"/>
    <w:multiLevelType w:val="hybridMultilevel"/>
    <w:tmpl w:val="2EC6C0C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nsid w:val="525258FB"/>
    <w:multiLevelType w:val="hybridMultilevel"/>
    <w:tmpl w:val="A75CFF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526B2CB7"/>
    <w:multiLevelType w:val="hybridMultilevel"/>
    <w:tmpl w:val="3F4A7A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54922615"/>
    <w:multiLevelType w:val="hybridMultilevel"/>
    <w:tmpl w:val="3612CB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56A67420"/>
    <w:multiLevelType w:val="hybridMultilevel"/>
    <w:tmpl w:val="91A4BC1E"/>
    <w:lvl w:ilvl="0" w:tplc="C13A64AC">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nsid w:val="575A5F79"/>
    <w:multiLevelType w:val="hybridMultilevel"/>
    <w:tmpl w:val="FD8218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nsid w:val="57E112E1"/>
    <w:multiLevelType w:val="hybridMultilevel"/>
    <w:tmpl w:val="ED84A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588E064B"/>
    <w:multiLevelType w:val="hybridMultilevel"/>
    <w:tmpl w:val="4FACDF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5C3B06BC"/>
    <w:multiLevelType w:val="hybridMultilevel"/>
    <w:tmpl w:val="FFE0E5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nsid w:val="5C7C3F28"/>
    <w:multiLevelType w:val="hybridMultilevel"/>
    <w:tmpl w:val="5D423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nsid w:val="5DC4677F"/>
    <w:multiLevelType w:val="hybridMultilevel"/>
    <w:tmpl w:val="B25044B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nsid w:val="631C65AA"/>
    <w:multiLevelType w:val="hybridMultilevel"/>
    <w:tmpl w:val="ED5CAB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65327533"/>
    <w:multiLevelType w:val="hybridMultilevel"/>
    <w:tmpl w:val="0E7C04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nsid w:val="6AA45264"/>
    <w:multiLevelType w:val="hybridMultilevel"/>
    <w:tmpl w:val="03ECC7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nsid w:val="6D827526"/>
    <w:multiLevelType w:val="hybridMultilevel"/>
    <w:tmpl w:val="F84637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708E3EF6"/>
    <w:multiLevelType w:val="hybridMultilevel"/>
    <w:tmpl w:val="6BC257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nsid w:val="72771F64"/>
    <w:multiLevelType w:val="hybridMultilevel"/>
    <w:tmpl w:val="C8841B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nsid w:val="72E621DF"/>
    <w:multiLevelType w:val="hybridMultilevel"/>
    <w:tmpl w:val="3B8830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nsid w:val="79A174DF"/>
    <w:multiLevelType w:val="hybridMultilevel"/>
    <w:tmpl w:val="CDC237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3">
    <w:nsid w:val="7A485FEC"/>
    <w:multiLevelType w:val="hybridMultilevel"/>
    <w:tmpl w:val="5338E7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4">
    <w:nsid w:val="7B246D6B"/>
    <w:multiLevelType w:val="hybridMultilevel"/>
    <w:tmpl w:val="06FEAB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nsid w:val="7DC714C8"/>
    <w:multiLevelType w:val="hybridMultilevel"/>
    <w:tmpl w:val="0400C8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49"/>
  </w:num>
  <w:num w:numId="4">
    <w:abstractNumId w:val="57"/>
  </w:num>
  <w:num w:numId="5">
    <w:abstractNumId w:val="9"/>
  </w:num>
  <w:num w:numId="6">
    <w:abstractNumId w:val="32"/>
  </w:num>
  <w:num w:numId="7">
    <w:abstractNumId w:val="59"/>
  </w:num>
  <w:num w:numId="8">
    <w:abstractNumId w:val="43"/>
  </w:num>
  <w:num w:numId="9">
    <w:abstractNumId w:val="60"/>
  </w:num>
  <w:num w:numId="10">
    <w:abstractNumId w:val="23"/>
  </w:num>
  <w:num w:numId="11">
    <w:abstractNumId w:val="25"/>
  </w:num>
  <w:num w:numId="12">
    <w:abstractNumId w:val="62"/>
  </w:num>
  <w:num w:numId="13">
    <w:abstractNumId w:val="37"/>
  </w:num>
  <w:num w:numId="14">
    <w:abstractNumId w:val="16"/>
  </w:num>
  <w:num w:numId="15">
    <w:abstractNumId w:val="36"/>
  </w:num>
  <w:num w:numId="16">
    <w:abstractNumId w:val="35"/>
  </w:num>
  <w:num w:numId="17">
    <w:abstractNumId w:val="56"/>
  </w:num>
  <w:num w:numId="18">
    <w:abstractNumId w:val="13"/>
  </w:num>
  <w:num w:numId="19">
    <w:abstractNumId w:val="63"/>
  </w:num>
  <w:num w:numId="20">
    <w:abstractNumId w:val="52"/>
  </w:num>
  <w:num w:numId="21">
    <w:abstractNumId w:val="19"/>
  </w:num>
  <w:num w:numId="22">
    <w:abstractNumId w:val="53"/>
  </w:num>
  <w:num w:numId="23">
    <w:abstractNumId w:val="0"/>
  </w:num>
  <w:num w:numId="24">
    <w:abstractNumId w:val="6"/>
  </w:num>
  <w:num w:numId="25">
    <w:abstractNumId w:val="64"/>
  </w:num>
  <w:num w:numId="26">
    <w:abstractNumId w:val="41"/>
  </w:num>
  <w:num w:numId="27">
    <w:abstractNumId w:val="20"/>
  </w:num>
  <w:num w:numId="28">
    <w:abstractNumId w:val="31"/>
  </w:num>
  <w:num w:numId="29">
    <w:abstractNumId w:val="51"/>
  </w:num>
  <w:num w:numId="30">
    <w:abstractNumId w:val="39"/>
  </w:num>
  <w:num w:numId="31">
    <w:abstractNumId w:val="46"/>
  </w:num>
  <w:num w:numId="32">
    <w:abstractNumId w:val="61"/>
  </w:num>
  <w:num w:numId="33">
    <w:abstractNumId w:val="1"/>
  </w:num>
  <w:num w:numId="34">
    <w:abstractNumId w:val="34"/>
  </w:num>
  <w:num w:numId="35">
    <w:abstractNumId w:val="38"/>
  </w:num>
  <w:num w:numId="36">
    <w:abstractNumId w:val="65"/>
  </w:num>
  <w:num w:numId="37">
    <w:abstractNumId w:val="22"/>
  </w:num>
  <w:num w:numId="38">
    <w:abstractNumId w:val="30"/>
  </w:num>
  <w:num w:numId="39">
    <w:abstractNumId w:val="17"/>
  </w:num>
  <w:num w:numId="40">
    <w:abstractNumId w:val="55"/>
  </w:num>
  <w:num w:numId="41">
    <w:abstractNumId w:val="45"/>
  </w:num>
  <w:num w:numId="42">
    <w:abstractNumId w:val="42"/>
  </w:num>
  <w:num w:numId="43">
    <w:abstractNumId w:val="4"/>
  </w:num>
  <w:num w:numId="44">
    <w:abstractNumId w:val="10"/>
  </w:num>
  <w:num w:numId="45">
    <w:abstractNumId w:val="18"/>
  </w:num>
  <w:num w:numId="46">
    <w:abstractNumId w:val="15"/>
  </w:num>
  <w:num w:numId="47">
    <w:abstractNumId w:val="2"/>
  </w:num>
  <w:num w:numId="48">
    <w:abstractNumId w:val="5"/>
  </w:num>
  <w:num w:numId="49">
    <w:abstractNumId w:val="50"/>
  </w:num>
  <w:num w:numId="50">
    <w:abstractNumId w:val="58"/>
  </w:num>
  <w:num w:numId="51">
    <w:abstractNumId w:val="14"/>
  </w:num>
  <w:num w:numId="52">
    <w:abstractNumId w:val="12"/>
  </w:num>
  <w:num w:numId="53">
    <w:abstractNumId w:val="11"/>
  </w:num>
  <w:num w:numId="54">
    <w:abstractNumId w:val="47"/>
  </w:num>
  <w:num w:numId="55">
    <w:abstractNumId w:val="28"/>
  </w:num>
  <w:num w:numId="56">
    <w:abstractNumId w:val="7"/>
  </w:num>
  <w:num w:numId="57">
    <w:abstractNumId w:val="21"/>
  </w:num>
  <w:num w:numId="58">
    <w:abstractNumId w:val="27"/>
  </w:num>
  <w:num w:numId="59">
    <w:abstractNumId w:val="33"/>
  </w:num>
  <w:num w:numId="60">
    <w:abstractNumId w:val="3"/>
  </w:num>
  <w:num w:numId="61">
    <w:abstractNumId w:val="48"/>
  </w:num>
  <w:num w:numId="62">
    <w:abstractNumId w:val="40"/>
  </w:num>
  <w:num w:numId="63">
    <w:abstractNumId w:val="29"/>
  </w:num>
  <w:num w:numId="64">
    <w:abstractNumId w:val="24"/>
  </w:num>
  <w:num w:numId="65">
    <w:abstractNumId w:val="44"/>
  </w:num>
  <w:num w:numId="66">
    <w:abstractNumId w:val="5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83"/>
    <w:rsid w:val="00000B80"/>
    <w:rsid w:val="000062CA"/>
    <w:rsid w:val="00010799"/>
    <w:rsid w:val="00016073"/>
    <w:rsid w:val="000167AC"/>
    <w:rsid w:val="000216BF"/>
    <w:rsid w:val="00021B47"/>
    <w:rsid w:val="00024AEB"/>
    <w:rsid w:val="00041409"/>
    <w:rsid w:val="00046326"/>
    <w:rsid w:val="00055328"/>
    <w:rsid w:val="0005584D"/>
    <w:rsid w:val="00057482"/>
    <w:rsid w:val="00060727"/>
    <w:rsid w:val="00063C8C"/>
    <w:rsid w:val="00064DE4"/>
    <w:rsid w:val="00065B9E"/>
    <w:rsid w:val="000672B6"/>
    <w:rsid w:val="000677E5"/>
    <w:rsid w:val="0007061A"/>
    <w:rsid w:val="00070762"/>
    <w:rsid w:val="00074D34"/>
    <w:rsid w:val="00091546"/>
    <w:rsid w:val="00093828"/>
    <w:rsid w:val="000A4113"/>
    <w:rsid w:val="000B225B"/>
    <w:rsid w:val="000B3D20"/>
    <w:rsid w:val="000C417E"/>
    <w:rsid w:val="000C5872"/>
    <w:rsid w:val="000C74A9"/>
    <w:rsid w:val="000D19CA"/>
    <w:rsid w:val="000D1B80"/>
    <w:rsid w:val="000D34E7"/>
    <w:rsid w:val="000D490D"/>
    <w:rsid w:val="000D7AC0"/>
    <w:rsid w:val="000E26D1"/>
    <w:rsid w:val="000F20B0"/>
    <w:rsid w:val="0010450E"/>
    <w:rsid w:val="00113C59"/>
    <w:rsid w:val="00114874"/>
    <w:rsid w:val="00115576"/>
    <w:rsid w:val="001202AC"/>
    <w:rsid w:val="001217B4"/>
    <w:rsid w:val="0012288F"/>
    <w:rsid w:val="001264F3"/>
    <w:rsid w:val="00132C45"/>
    <w:rsid w:val="00135D19"/>
    <w:rsid w:val="001414BD"/>
    <w:rsid w:val="0014206E"/>
    <w:rsid w:val="001443B0"/>
    <w:rsid w:val="001532FF"/>
    <w:rsid w:val="00154F3F"/>
    <w:rsid w:val="00155CE9"/>
    <w:rsid w:val="00156C00"/>
    <w:rsid w:val="00157409"/>
    <w:rsid w:val="00157E74"/>
    <w:rsid w:val="00160428"/>
    <w:rsid w:val="00166EF5"/>
    <w:rsid w:val="00172190"/>
    <w:rsid w:val="00172B86"/>
    <w:rsid w:val="0018128B"/>
    <w:rsid w:val="00186E49"/>
    <w:rsid w:val="00190E7D"/>
    <w:rsid w:val="00191749"/>
    <w:rsid w:val="0019196D"/>
    <w:rsid w:val="00191A2F"/>
    <w:rsid w:val="00193156"/>
    <w:rsid w:val="00195CBC"/>
    <w:rsid w:val="001A3879"/>
    <w:rsid w:val="001A5407"/>
    <w:rsid w:val="001A57BF"/>
    <w:rsid w:val="001A5D77"/>
    <w:rsid w:val="001B1A17"/>
    <w:rsid w:val="001B27C0"/>
    <w:rsid w:val="001B6653"/>
    <w:rsid w:val="001B743B"/>
    <w:rsid w:val="001C0D43"/>
    <w:rsid w:val="001C1482"/>
    <w:rsid w:val="001C3C91"/>
    <w:rsid w:val="001C57C7"/>
    <w:rsid w:val="001D4F9E"/>
    <w:rsid w:val="001E05EA"/>
    <w:rsid w:val="001F2FE4"/>
    <w:rsid w:val="001F3E69"/>
    <w:rsid w:val="001F640F"/>
    <w:rsid w:val="001F6A77"/>
    <w:rsid w:val="0020263F"/>
    <w:rsid w:val="00204216"/>
    <w:rsid w:val="00205222"/>
    <w:rsid w:val="00210F7A"/>
    <w:rsid w:val="002117A9"/>
    <w:rsid w:val="00215D60"/>
    <w:rsid w:val="00216B69"/>
    <w:rsid w:val="00220CFE"/>
    <w:rsid w:val="00227C43"/>
    <w:rsid w:val="00235254"/>
    <w:rsid w:val="00235838"/>
    <w:rsid w:val="00235C02"/>
    <w:rsid w:val="00237559"/>
    <w:rsid w:val="00240A60"/>
    <w:rsid w:val="0024116A"/>
    <w:rsid w:val="0024495F"/>
    <w:rsid w:val="002530FD"/>
    <w:rsid w:val="00254F3C"/>
    <w:rsid w:val="002576F7"/>
    <w:rsid w:val="0026246F"/>
    <w:rsid w:val="00262618"/>
    <w:rsid w:val="00263084"/>
    <w:rsid w:val="00263507"/>
    <w:rsid w:val="002641D5"/>
    <w:rsid w:val="002650E4"/>
    <w:rsid w:val="00265437"/>
    <w:rsid w:val="002654DD"/>
    <w:rsid w:val="002778BF"/>
    <w:rsid w:val="00282668"/>
    <w:rsid w:val="00290384"/>
    <w:rsid w:val="002904E3"/>
    <w:rsid w:val="002A08E0"/>
    <w:rsid w:val="002A09C0"/>
    <w:rsid w:val="002A3924"/>
    <w:rsid w:val="002B4E03"/>
    <w:rsid w:val="002C1A9D"/>
    <w:rsid w:val="002C5D2F"/>
    <w:rsid w:val="002C648F"/>
    <w:rsid w:val="002D18C1"/>
    <w:rsid w:val="002D205E"/>
    <w:rsid w:val="002D7FFC"/>
    <w:rsid w:val="002E01D5"/>
    <w:rsid w:val="002E3B01"/>
    <w:rsid w:val="002F01F7"/>
    <w:rsid w:val="002F78C4"/>
    <w:rsid w:val="0030204D"/>
    <w:rsid w:val="00302F32"/>
    <w:rsid w:val="0030362A"/>
    <w:rsid w:val="003231F7"/>
    <w:rsid w:val="003273BC"/>
    <w:rsid w:val="0033107F"/>
    <w:rsid w:val="0033194C"/>
    <w:rsid w:val="003422AE"/>
    <w:rsid w:val="0034245E"/>
    <w:rsid w:val="00344541"/>
    <w:rsid w:val="003447AF"/>
    <w:rsid w:val="0034609D"/>
    <w:rsid w:val="00347DB7"/>
    <w:rsid w:val="00354B96"/>
    <w:rsid w:val="00364D62"/>
    <w:rsid w:val="003709F2"/>
    <w:rsid w:val="0038227B"/>
    <w:rsid w:val="00385B55"/>
    <w:rsid w:val="0039380A"/>
    <w:rsid w:val="003948D7"/>
    <w:rsid w:val="00397644"/>
    <w:rsid w:val="003A0D46"/>
    <w:rsid w:val="003A334E"/>
    <w:rsid w:val="003A526C"/>
    <w:rsid w:val="003A69D3"/>
    <w:rsid w:val="003B28BD"/>
    <w:rsid w:val="003C02A1"/>
    <w:rsid w:val="003C4FE4"/>
    <w:rsid w:val="003C6EA4"/>
    <w:rsid w:val="003D1D17"/>
    <w:rsid w:val="003D6349"/>
    <w:rsid w:val="003E05EE"/>
    <w:rsid w:val="003F5662"/>
    <w:rsid w:val="003F5D88"/>
    <w:rsid w:val="00414450"/>
    <w:rsid w:val="00415C78"/>
    <w:rsid w:val="00417147"/>
    <w:rsid w:val="00425117"/>
    <w:rsid w:val="00426C11"/>
    <w:rsid w:val="0042774C"/>
    <w:rsid w:val="0043338E"/>
    <w:rsid w:val="004436BE"/>
    <w:rsid w:val="00445210"/>
    <w:rsid w:val="00445609"/>
    <w:rsid w:val="004479BE"/>
    <w:rsid w:val="0045048A"/>
    <w:rsid w:val="00452AED"/>
    <w:rsid w:val="004547E9"/>
    <w:rsid w:val="0046160E"/>
    <w:rsid w:val="004632FF"/>
    <w:rsid w:val="00463F2A"/>
    <w:rsid w:val="00465D96"/>
    <w:rsid w:val="00471CD7"/>
    <w:rsid w:val="004730DD"/>
    <w:rsid w:val="004776A7"/>
    <w:rsid w:val="00481A07"/>
    <w:rsid w:val="00482E9E"/>
    <w:rsid w:val="00492844"/>
    <w:rsid w:val="004940C0"/>
    <w:rsid w:val="004942A7"/>
    <w:rsid w:val="004975E2"/>
    <w:rsid w:val="004A03AD"/>
    <w:rsid w:val="004A110D"/>
    <w:rsid w:val="004A5829"/>
    <w:rsid w:val="004B5DED"/>
    <w:rsid w:val="004B6A54"/>
    <w:rsid w:val="004C2ABD"/>
    <w:rsid w:val="004C7305"/>
    <w:rsid w:val="004D0E7B"/>
    <w:rsid w:val="004D1277"/>
    <w:rsid w:val="004D173F"/>
    <w:rsid w:val="004D4DA5"/>
    <w:rsid w:val="004D696A"/>
    <w:rsid w:val="004E64C7"/>
    <w:rsid w:val="004F600D"/>
    <w:rsid w:val="004F70E3"/>
    <w:rsid w:val="005247A5"/>
    <w:rsid w:val="00527243"/>
    <w:rsid w:val="005278B5"/>
    <w:rsid w:val="005332D5"/>
    <w:rsid w:val="00534C47"/>
    <w:rsid w:val="00541A82"/>
    <w:rsid w:val="00556BB7"/>
    <w:rsid w:val="0055711E"/>
    <w:rsid w:val="00560655"/>
    <w:rsid w:val="0056102A"/>
    <w:rsid w:val="00563B46"/>
    <w:rsid w:val="00563C0F"/>
    <w:rsid w:val="00566C7E"/>
    <w:rsid w:val="00582A39"/>
    <w:rsid w:val="005841C0"/>
    <w:rsid w:val="005856A3"/>
    <w:rsid w:val="00586712"/>
    <w:rsid w:val="0059501C"/>
    <w:rsid w:val="005A144D"/>
    <w:rsid w:val="005A2DE0"/>
    <w:rsid w:val="005B69EB"/>
    <w:rsid w:val="005C13A0"/>
    <w:rsid w:val="005C2C37"/>
    <w:rsid w:val="005C3BD6"/>
    <w:rsid w:val="005C3E79"/>
    <w:rsid w:val="005C78C1"/>
    <w:rsid w:val="005D10DB"/>
    <w:rsid w:val="005D4904"/>
    <w:rsid w:val="005D65CA"/>
    <w:rsid w:val="005D6FD0"/>
    <w:rsid w:val="005D714C"/>
    <w:rsid w:val="005E0EDA"/>
    <w:rsid w:val="005E5ACC"/>
    <w:rsid w:val="005F09C7"/>
    <w:rsid w:val="005F2E91"/>
    <w:rsid w:val="005F40E2"/>
    <w:rsid w:val="005F6284"/>
    <w:rsid w:val="00606428"/>
    <w:rsid w:val="00606D67"/>
    <w:rsid w:val="0060709F"/>
    <w:rsid w:val="00611BD8"/>
    <w:rsid w:val="00611EA5"/>
    <w:rsid w:val="006225D3"/>
    <w:rsid w:val="00622A85"/>
    <w:rsid w:val="00624991"/>
    <w:rsid w:val="00630EB6"/>
    <w:rsid w:val="00631D5A"/>
    <w:rsid w:val="00634BD7"/>
    <w:rsid w:val="00647AA6"/>
    <w:rsid w:val="006502A0"/>
    <w:rsid w:val="00651FCA"/>
    <w:rsid w:val="00652A9C"/>
    <w:rsid w:val="00655819"/>
    <w:rsid w:val="00656B49"/>
    <w:rsid w:val="00660074"/>
    <w:rsid w:val="00664756"/>
    <w:rsid w:val="00671050"/>
    <w:rsid w:val="006765E2"/>
    <w:rsid w:val="00677F6A"/>
    <w:rsid w:val="00677FA9"/>
    <w:rsid w:val="006818A1"/>
    <w:rsid w:val="006944ED"/>
    <w:rsid w:val="00694937"/>
    <w:rsid w:val="00695DAA"/>
    <w:rsid w:val="006A09E7"/>
    <w:rsid w:val="006B0D5A"/>
    <w:rsid w:val="006C2CB1"/>
    <w:rsid w:val="006C3588"/>
    <w:rsid w:val="006C3951"/>
    <w:rsid w:val="006D1D47"/>
    <w:rsid w:val="006D25F2"/>
    <w:rsid w:val="006E2D4D"/>
    <w:rsid w:val="006E36D9"/>
    <w:rsid w:val="006E74F0"/>
    <w:rsid w:val="006E7A4E"/>
    <w:rsid w:val="006F2820"/>
    <w:rsid w:val="006F62BB"/>
    <w:rsid w:val="006F6D5C"/>
    <w:rsid w:val="00701313"/>
    <w:rsid w:val="00717550"/>
    <w:rsid w:val="007200CE"/>
    <w:rsid w:val="00737C75"/>
    <w:rsid w:val="007422BF"/>
    <w:rsid w:val="00743D53"/>
    <w:rsid w:val="00744287"/>
    <w:rsid w:val="007460BD"/>
    <w:rsid w:val="00747C99"/>
    <w:rsid w:val="0075169D"/>
    <w:rsid w:val="007552F6"/>
    <w:rsid w:val="007615E0"/>
    <w:rsid w:val="00771888"/>
    <w:rsid w:val="0077288F"/>
    <w:rsid w:val="00776B92"/>
    <w:rsid w:val="007832D0"/>
    <w:rsid w:val="00783ABA"/>
    <w:rsid w:val="00795038"/>
    <w:rsid w:val="007A12D5"/>
    <w:rsid w:val="007A1590"/>
    <w:rsid w:val="007A3C50"/>
    <w:rsid w:val="007A3F95"/>
    <w:rsid w:val="007A5794"/>
    <w:rsid w:val="007A5E8B"/>
    <w:rsid w:val="007B3033"/>
    <w:rsid w:val="007B6002"/>
    <w:rsid w:val="007B6FB0"/>
    <w:rsid w:val="007C0FB7"/>
    <w:rsid w:val="007E040A"/>
    <w:rsid w:val="007E0BA4"/>
    <w:rsid w:val="007E0BF9"/>
    <w:rsid w:val="007E18EB"/>
    <w:rsid w:val="007E21F2"/>
    <w:rsid w:val="007E44DE"/>
    <w:rsid w:val="007E61FD"/>
    <w:rsid w:val="007E7BDE"/>
    <w:rsid w:val="007F242D"/>
    <w:rsid w:val="007F2449"/>
    <w:rsid w:val="007F40D0"/>
    <w:rsid w:val="007F67E2"/>
    <w:rsid w:val="0080392A"/>
    <w:rsid w:val="00804F85"/>
    <w:rsid w:val="00812BBD"/>
    <w:rsid w:val="00813A25"/>
    <w:rsid w:val="00820350"/>
    <w:rsid w:val="0082668B"/>
    <w:rsid w:val="00832405"/>
    <w:rsid w:val="00832E42"/>
    <w:rsid w:val="0083528C"/>
    <w:rsid w:val="00836920"/>
    <w:rsid w:val="008379D2"/>
    <w:rsid w:val="00845CD1"/>
    <w:rsid w:val="00847A41"/>
    <w:rsid w:val="00850C1F"/>
    <w:rsid w:val="00851577"/>
    <w:rsid w:val="00855FFE"/>
    <w:rsid w:val="008671D2"/>
    <w:rsid w:val="00867D5F"/>
    <w:rsid w:val="00872A12"/>
    <w:rsid w:val="00876CFB"/>
    <w:rsid w:val="00880965"/>
    <w:rsid w:val="00880ADB"/>
    <w:rsid w:val="0088425A"/>
    <w:rsid w:val="0088687D"/>
    <w:rsid w:val="0088708D"/>
    <w:rsid w:val="00890BFB"/>
    <w:rsid w:val="00893551"/>
    <w:rsid w:val="00894EFD"/>
    <w:rsid w:val="008966BA"/>
    <w:rsid w:val="00897205"/>
    <w:rsid w:val="008A655C"/>
    <w:rsid w:val="008B14BF"/>
    <w:rsid w:val="008B1A34"/>
    <w:rsid w:val="008B1B06"/>
    <w:rsid w:val="008B3C62"/>
    <w:rsid w:val="008B7845"/>
    <w:rsid w:val="008B79AF"/>
    <w:rsid w:val="008C0E8A"/>
    <w:rsid w:val="008C17F2"/>
    <w:rsid w:val="008C2EC8"/>
    <w:rsid w:val="008D0440"/>
    <w:rsid w:val="008D6D7E"/>
    <w:rsid w:val="008E38CA"/>
    <w:rsid w:val="008E421B"/>
    <w:rsid w:val="008E472F"/>
    <w:rsid w:val="008E64AC"/>
    <w:rsid w:val="008E7524"/>
    <w:rsid w:val="008F044A"/>
    <w:rsid w:val="008F346E"/>
    <w:rsid w:val="008F7D69"/>
    <w:rsid w:val="00901917"/>
    <w:rsid w:val="00905436"/>
    <w:rsid w:val="009062BD"/>
    <w:rsid w:val="00916438"/>
    <w:rsid w:val="0092009C"/>
    <w:rsid w:val="00923C27"/>
    <w:rsid w:val="00927979"/>
    <w:rsid w:val="009334BF"/>
    <w:rsid w:val="00935FA6"/>
    <w:rsid w:val="00940C0D"/>
    <w:rsid w:val="009416FB"/>
    <w:rsid w:val="00941979"/>
    <w:rsid w:val="00941E49"/>
    <w:rsid w:val="00942435"/>
    <w:rsid w:val="0094450A"/>
    <w:rsid w:val="00950798"/>
    <w:rsid w:val="00950B7C"/>
    <w:rsid w:val="00951D76"/>
    <w:rsid w:val="00956664"/>
    <w:rsid w:val="00973255"/>
    <w:rsid w:val="009734B1"/>
    <w:rsid w:val="00982EFB"/>
    <w:rsid w:val="009858F5"/>
    <w:rsid w:val="00985DA7"/>
    <w:rsid w:val="00993DDA"/>
    <w:rsid w:val="00996E57"/>
    <w:rsid w:val="009B162F"/>
    <w:rsid w:val="009B2136"/>
    <w:rsid w:val="009B5D1A"/>
    <w:rsid w:val="009D225E"/>
    <w:rsid w:val="009E5953"/>
    <w:rsid w:val="009E5BE3"/>
    <w:rsid w:val="009F1548"/>
    <w:rsid w:val="009F71F8"/>
    <w:rsid w:val="009F74A6"/>
    <w:rsid w:val="00A11351"/>
    <w:rsid w:val="00A11470"/>
    <w:rsid w:val="00A23E5E"/>
    <w:rsid w:val="00A3273D"/>
    <w:rsid w:val="00A33966"/>
    <w:rsid w:val="00A417BF"/>
    <w:rsid w:val="00A42EC6"/>
    <w:rsid w:val="00A43FCD"/>
    <w:rsid w:val="00A54403"/>
    <w:rsid w:val="00A55596"/>
    <w:rsid w:val="00A5570A"/>
    <w:rsid w:val="00A67131"/>
    <w:rsid w:val="00A71996"/>
    <w:rsid w:val="00A83CFC"/>
    <w:rsid w:val="00A86AA6"/>
    <w:rsid w:val="00A906A5"/>
    <w:rsid w:val="00A940E7"/>
    <w:rsid w:val="00AA1807"/>
    <w:rsid w:val="00AA79A1"/>
    <w:rsid w:val="00AB3FF9"/>
    <w:rsid w:val="00AB4054"/>
    <w:rsid w:val="00AB6D89"/>
    <w:rsid w:val="00AC191B"/>
    <w:rsid w:val="00AC5C67"/>
    <w:rsid w:val="00AD0DDD"/>
    <w:rsid w:val="00AD3EAB"/>
    <w:rsid w:val="00AD5011"/>
    <w:rsid w:val="00AE5DA3"/>
    <w:rsid w:val="00AE6044"/>
    <w:rsid w:val="00AF3689"/>
    <w:rsid w:val="00AF45EB"/>
    <w:rsid w:val="00AF5057"/>
    <w:rsid w:val="00AF5DDA"/>
    <w:rsid w:val="00B02B41"/>
    <w:rsid w:val="00B044AA"/>
    <w:rsid w:val="00B06553"/>
    <w:rsid w:val="00B0696D"/>
    <w:rsid w:val="00B06B10"/>
    <w:rsid w:val="00B06E84"/>
    <w:rsid w:val="00B125DE"/>
    <w:rsid w:val="00B140E9"/>
    <w:rsid w:val="00B15BC2"/>
    <w:rsid w:val="00B161B9"/>
    <w:rsid w:val="00B17423"/>
    <w:rsid w:val="00B2453B"/>
    <w:rsid w:val="00B26013"/>
    <w:rsid w:val="00B27497"/>
    <w:rsid w:val="00B310D0"/>
    <w:rsid w:val="00B3238F"/>
    <w:rsid w:val="00B51E8D"/>
    <w:rsid w:val="00B54B96"/>
    <w:rsid w:val="00B55F98"/>
    <w:rsid w:val="00B616BC"/>
    <w:rsid w:val="00B63BD4"/>
    <w:rsid w:val="00B6430C"/>
    <w:rsid w:val="00B73298"/>
    <w:rsid w:val="00B73632"/>
    <w:rsid w:val="00B74178"/>
    <w:rsid w:val="00B802CE"/>
    <w:rsid w:val="00B83DA4"/>
    <w:rsid w:val="00B84D44"/>
    <w:rsid w:val="00B84F18"/>
    <w:rsid w:val="00B936B4"/>
    <w:rsid w:val="00B93DC0"/>
    <w:rsid w:val="00BA124C"/>
    <w:rsid w:val="00BA5A17"/>
    <w:rsid w:val="00BB0A1F"/>
    <w:rsid w:val="00BB3D72"/>
    <w:rsid w:val="00BC0256"/>
    <w:rsid w:val="00BC28E1"/>
    <w:rsid w:val="00BC484A"/>
    <w:rsid w:val="00BC4917"/>
    <w:rsid w:val="00BD2C82"/>
    <w:rsid w:val="00BD3E51"/>
    <w:rsid w:val="00BD6ACD"/>
    <w:rsid w:val="00BE0FEE"/>
    <w:rsid w:val="00BE22F4"/>
    <w:rsid w:val="00BF0821"/>
    <w:rsid w:val="00C07407"/>
    <w:rsid w:val="00C074CA"/>
    <w:rsid w:val="00C078E3"/>
    <w:rsid w:val="00C1216D"/>
    <w:rsid w:val="00C1552C"/>
    <w:rsid w:val="00C1683D"/>
    <w:rsid w:val="00C20DAD"/>
    <w:rsid w:val="00C23953"/>
    <w:rsid w:val="00C312EE"/>
    <w:rsid w:val="00C32E0F"/>
    <w:rsid w:val="00C332EF"/>
    <w:rsid w:val="00C347DB"/>
    <w:rsid w:val="00C438C3"/>
    <w:rsid w:val="00C4782E"/>
    <w:rsid w:val="00C47CFD"/>
    <w:rsid w:val="00C52A30"/>
    <w:rsid w:val="00C545E3"/>
    <w:rsid w:val="00C5511C"/>
    <w:rsid w:val="00C631C0"/>
    <w:rsid w:val="00C64EEB"/>
    <w:rsid w:val="00C65A20"/>
    <w:rsid w:val="00C65BE5"/>
    <w:rsid w:val="00C65F9D"/>
    <w:rsid w:val="00C71B80"/>
    <w:rsid w:val="00C761A3"/>
    <w:rsid w:val="00C917FB"/>
    <w:rsid w:val="00C93CB1"/>
    <w:rsid w:val="00C95611"/>
    <w:rsid w:val="00CA0AFF"/>
    <w:rsid w:val="00CA2459"/>
    <w:rsid w:val="00CB0C7F"/>
    <w:rsid w:val="00CC049A"/>
    <w:rsid w:val="00CC33AE"/>
    <w:rsid w:val="00CC7982"/>
    <w:rsid w:val="00CD2446"/>
    <w:rsid w:val="00CD2E13"/>
    <w:rsid w:val="00CD3489"/>
    <w:rsid w:val="00CD6C62"/>
    <w:rsid w:val="00CD778B"/>
    <w:rsid w:val="00CE00A9"/>
    <w:rsid w:val="00CE24DF"/>
    <w:rsid w:val="00CE48E0"/>
    <w:rsid w:val="00CE7B25"/>
    <w:rsid w:val="00CF1704"/>
    <w:rsid w:val="00D06609"/>
    <w:rsid w:val="00D11E8F"/>
    <w:rsid w:val="00D126D3"/>
    <w:rsid w:val="00D12AE4"/>
    <w:rsid w:val="00D24115"/>
    <w:rsid w:val="00D40038"/>
    <w:rsid w:val="00D424C2"/>
    <w:rsid w:val="00D4328D"/>
    <w:rsid w:val="00D467A3"/>
    <w:rsid w:val="00D4747B"/>
    <w:rsid w:val="00D52097"/>
    <w:rsid w:val="00D576EC"/>
    <w:rsid w:val="00D60008"/>
    <w:rsid w:val="00D64BE0"/>
    <w:rsid w:val="00D65919"/>
    <w:rsid w:val="00D71E4A"/>
    <w:rsid w:val="00D72F3C"/>
    <w:rsid w:val="00D7430A"/>
    <w:rsid w:val="00D92568"/>
    <w:rsid w:val="00D93897"/>
    <w:rsid w:val="00D97CC9"/>
    <w:rsid w:val="00DA25E9"/>
    <w:rsid w:val="00DB4638"/>
    <w:rsid w:val="00DB50D6"/>
    <w:rsid w:val="00DC0573"/>
    <w:rsid w:val="00DC12E3"/>
    <w:rsid w:val="00DC43E9"/>
    <w:rsid w:val="00DC6704"/>
    <w:rsid w:val="00DD0B83"/>
    <w:rsid w:val="00DD165E"/>
    <w:rsid w:val="00DD29A9"/>
    <w:rsid w:val="00DE070A"/>
    <w:rsid w:val="00DE4AFB"/>
    <w:rsid w:val="00DE5E87"/>
    <w:rsid w:val="00DE69B8"/>
    <w:rsid w:val="00DF0498"/>
    <w:rsid w:val="00DF3DA9"/>
    <w:rsid w:val="00DF670B"/>
    <w:rsid w:val="00DF68EF"/>
    <w:rsid w:val="00DF732E"/>
    <w:rsid w:val="00E000E0"/>
    <w:rsid w:val="00E0020D"/>
    <w:rsid w:val="00E057E5"/>
    <w:rsid w:val="00E06A8E"/>
    <w:rsid w:val="00E12126"/>
    <w:rsid w:val="00E13FE4"/>
    <w:rsid w:val="00E14DFF"/>
    <w:rsid w:val="00E1507F"/>
    <w:rsid w:val="00E245F1"/>
    <w:rsid w:val="00E25EDA"/>
    <w:rsid w:val="00E31666"/>
    <w:rsid w:val="00E3246A"/>
    <w:rsid w:val="00E338D0"/>
    <w:rsid w:val="00E341DA"/>
    <w:rsid w:val="00E349F0"/>
    <w:rsid w:val="00E3617C"/>
    <w:rsid w:val="00E42750"/>
    <w:rsid w:val="00E431D1"/>
    <w:rsid w:val="00E50824"/>
    <w:rsid w:val="00E54DEA"/>
    <w:rsid w:val="00E57968"/>
    <w:rsid w:val="00E57C2C"/>
    <w:rsid w:val="00E64410"/>
    <w:rsid w:val="00E64FDB"/>
    <w:rsid w:val="00E67C45"/>
    <w:rsid w:val="00E711AC"/>
    <w:rsid w:val="00E73A98"/>
    <w:rsid w:val="00E8056B"/>
    <w:rsid w:val="00E85A24"/>
    <w:rsid w:val="00E86979"/>
    <w:rsid w:val="00E86B88"/>
    <w:rsid w:val="00E908B3"/>
    <w:rsid w:val="00E972C2"/>
    <w:rsid w:val="00EA0320"/>
    <w:rsid w:val="00EA34B9"/>
    <w:rsid w:val="00EB13AA"/>
    <w:rsid w:val="00EB13BC"/>
    <w:rsid w:val="00EB4009"/>
    <w:rsid w:val="00EB4AD9"/>
    <w:rsid w:val="00EB65C4"/>
    <w:rsid w:val="00EB72E4"/>
    <w:rsid w:val="00EC4058"/>
    <w:rsid w:val="00EC730C"/>
    <w:rsid w:val="00EE00D8"/>
    <w:rsid w:val="00EE7C84"/>
    <w:rsid w:val="00EF32ED"/>
    <w:rsid w:val="00EF3810"/>
    <w:rsid w:val="00EF5455"/>
    <w:rsid w:val="00EF559A"/>
    <w:rsid w:val="00F0324A"/>
    <w:rsid w:val="00F100E3"/>
    <w:rsid w:val="00F10D4E"/>
    <w:rsid w:val="00F12902"/>
    <w:rsid w:val="00F17A26"/>
    <w:rsid w:val="00F22462"/>
    <w:rsid w:val="00F3031C"/>
    <w:rsid w:val="00F33A37"/>
    <w:rsid w:val="00F3707C"/>
    <w:rsid w:val="00F43E18"/>
    <w:rsid w:val="00F46232"/>
    <w:rsid w:val="00F5215C"/>
    <w:rsid w:val="00F5630F"/>
    <w:rsid w:val="00F5706F"/>
    <w:rsid w:val="00F64822"/>
    <w:rsid w:val="00F73632"/>
    <w:rsid w:val="00F747A3"/>
    <w:rsid w:val="00F77D3D"/>
    <w:rsid w:val="00F80F1F"/>
    <w:rsid w:val="00F811F6"/>
    <w:rsid w:val="00F83937"/>
    <w:rsid w:val="00F83D8F"/>
    <w:rsid w:val="00F90B00"/>
    <w:rsid w:val="00F93033"/>
    <w:rsid w:val="00F93A85"/>
    <w:rsid w:val="00F956B6"/>
    <w:rsid w:val="00F97154"/>
    <w:rsid w:val="00FA1F43"/>
    <w:rsid w:val="00FB18CF"/>
    <w:rsid w:val="00FB780B"/>
    <w:rsid w:val="00FC3941"/>
    <w:rsid w:val="00FC69DE"/>
    <w:rsid w:val="00FC7252"/>
    <w:rsid w:val="00FD070D"/>
    <w:rsid w:val="00FD5608"/>
    <w:rsid w:val="00FE4B0E"/>
    <w:rsid w:val="00FE4BC0"/>
    <w:rsid w:val="00FE7975"/>
    <w:rsid w:val="00FF2B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8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52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72A12"/>
    <w:pPr>
      <w:ind w:left="720"/>
      <w:contextualSpacing/>
    </w:pPr>
  </w:style>
  <w:style w:type="table" w:styleId="Sombreadoclaro-nfasis1">
    <w:name w:val="Light Shading Accent 1"/>
    <w:basedOn w:val="Tablanormal"/>
    <w:uiPriority w:val="60"/>
    <w:rsid w:val="00F3707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cabezado">
    <w:name w:val="header"/>
    <w:aliases w:val=" Car"/>
    <w:basedOn w:val="Normal"/>
    <w:link w:val="EncabezadoCar"/>
    <w:unhideWhenUsed/>
    <w:rsid w:val="00E64FDB"/>
    <w:pPr>
      <w:tabs>
        <w:tab w:val="center" w:pos="4419"/>
        <w:tab w:val="right" w:pos="8838"/>
      </w:tabs>
      <w:spacing w:after="0" w:line="240" w:lineRule="auto"/>
    </w:pPr>
  </w:style>
  <w:style w:type="character" w:customStyle="1" w:styleId="EncabezadoCar">
    <w:name w:val="Encabezado Car"/>
    <w:aliases w:val=" Car Car"/>
    <w:basedOn w:val="Fuentedeprrafopredeter"/>
    <w:link w:val="Encabezado"/>
    <w:rsid w:val="00E64FDB"/>
  </w:style>
  <w:style w:type="paragraph" w:styleId="Piedepgina">
    <w:name w:val="footer"/>
    <w:basedOn w:val="Normal"/>
    <w:link w:val="PiedepginaCar"/>
    <w:uiPriority w:val="99"/>
    <w:unhideWhenUsed/>
    <w:rsid w:val="00E64F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4FDB"/>
  </w:style>
  <w:style w:type="paragraph" w:styleId="Textodeglobo">
    <w:name w:val="Balloon Text"/>
    <w:basedOn w:val="Normal"/>
    <w:link w:val="TextodegloboCar"/>
    <w:uiPriority w:val="99"/>
    <w:semiHidden/>
    <w:unhideWhenUsed/>
    <w:rsid w:val="00E64F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4FDB"/>
    <w:rPr>
      <w:rFonts w:ascii="Tahoma" w:hAnsi="Tahoma" w:cs="Tahoma"/>
      <w:sz w:val="16"/>
      <w:szCs w:val="16"/>
    </w:rPr>
  </w:style>
  <w:style w:type="character" w:styleId="Hipervnculo">
    <w:name w:val="Hyperlink"/>
    <w:basedOn w:val="Fuentedeprrafopredeter"/>
    <w:uiPriority w:val="99"/>
    <w:unhideWhenUsed/>
    <w:rsid w:val="0033107F"/>
    <w:rPr>
      <w:color w:val="0000FF" w:themeColor="hyperlink"/>
      <w:u w:val="single"/>
    </w:rPr>
  </w:style>
  <w:style w:type="paragraph" w:styleId="Ttulo">
    <w:name w:val="Title"/>
    <w:basedOn w:val="Normal"/>
    <w:next w:val="Normal"/>
    <w:link w:val="TtuloCar"/>
    <w:uiPriority w:val="10"/>
    <w:qFormat/>
    <w:rsid w:val="001C57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C57C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8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52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72A12"/>
    <w:pPr>
      <w:ind w:left="720"/>
      <w:contextualSpacing/>
    </w:pPr>
  </w:style>
  <w:style w:type="table" w:styleId="Sombreadoclaro-nfasis1">
    <w:name w:val="Light Shading Accent 1"/>
    <w:basedOn w:val="Tablanormal"/>
    <w:uiPriority w:val="60"/>
    <w:rsid w:val="00F3707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cabezado">
    <w:name w:val="header"/>
    <w:aliases w:val=" Car"/>
    <w:basedOn w:val="Normal"/>
    <w:link w:val="EncabezadoCar"/>
    <w:unhideWhenUsed/>
    <w:rsid w:val="00E64FDB"/>
    <w:pPr>
      <w:tabs>
        <w:tab w:val="center" w:pos="4419"/>
        <w:tab w:val="right" w:pos="8838"/>
      </w:tabs>
      <w:spacing w:after="0" w:line="240" w:lineRule="auto"/>
    </w:pPr>
  </w:style>
  <w:style w:type="character" w:customStyle="1" w:styleId="EncabezadoCar">
    <w:name w:val="Encabezado Car"/>
    <w:aliases w:val=" Car Car"/>
    <w:basedOn w:val="Fuentedeprrafopredeter"/>
    <w:link w:val="Encabezado"/>
    <w:rsid w:val="00E64FDB"/>
  </w:style>
  <w:style w:type="paragraph" w:styleId="Piedepgina">
    <w:name w:val="footer"/>
    <w:basedOn w:val="Normal"/>
    <w:link w:val="PiedepginaCar"/>
    <w:uiPriority w:val="99"/>
    <w:unhideWhenUsed/>
    <w:rsid w:val="00E64F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4FDB"/>
  </w:style>
  <w:style w:type="paragraph" w:styleId="Textodeglobo">
    <w:name w:val="Balloon Text"/>
    <w:basedOn w:val="Normal"/>
    <w:link w:val="TextodegloboCar"/>
    <w:uiPriority w:val="99"/>
    <w:semiHidden/>
    <w:unhideWhenUsed/>
    <w:rsid w:val="00E64F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4FDB"/>
    <w:rPr>
      <w:rFonts w:ascii="Tahoma" w:hAnsi="Tahoma" w:cs="Tahoma"/>
      <w:sz w:val="16"/>
      <w:szCs w:val="16"/>
    </w:rPr>
  </w:style>
  <w:style w:type="character" w:styleId="Hipervnculo">
    <w:name w:val="Hyperlink"/>
    <w:basedOn w:val="Fuentedeprrafopredeter"/>
    <w:uiPriority w:val="99"/>
    <w:unhideWhenUsed/>
    <w:rsid w:val="0033107F"/>
    <w:rPr>
      <w:color w:val="0000FF" w:themeColor="hyperlink"/>
      <w:u w:val="single"/>
    </w:rPr>
  </w:style>
  <w:style w:type="paragraph" w:styleId="Ttulo">
    <w:name w:val="Title"/>
    <w:basedOn w:val="Normal"/>
    <w:next w:val="Normal"/>
    <w:link w:val="TtuloCar"/>
    <w:uiPriority w:val="10"/>
    <w:qFormat/>
    <w:rsid w:val="001C57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C57C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41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Internet_chess_server" TargetMode="External"/><Relationship Id="rId18" Type="http://schemas.openxmlformats.org/officeDocument/2006/relationships/hyperlink" Target="https://educacionehistoriasbandolerasdeefraingonzalez.wordpress.com" TargetMode="External"/><Relationship Id="rId26" Type="http://schemas.openxmlformats.org/officeDocument/2006/relationships/hyperlink" Target="https://www.huila.gov.co/educacion/" TargetMode="External"/><Relationship Id="rId3" Type="http://schemas.openxmlformats.org/officeDocument/2006/relationships/styles" Target="styles.xml"/><Relationship Id="rId21" Type="http://schemas.openxmlformats.org/officeDocument/2006/relationships/hyperlink" Target="mailto:coordinaci&#243;nsecundariampb@gmail.com"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salazu31@hotmail.com" TargetMode="External"/><Relationship Id="rId17" Type="http://schemas.openxmlformats.org/officeDocument/2006/relationships/hyperlink" Target="https://chess24.com/es" TargetMode="External"/><Relationship Id="rId25" Type="http://schemas.openxmlformats.org/officeDocument/2006/relationships/hyperlink" Target="http://www.saladoblanco-huila.gov.co/" TargetMode="External"/><Relationship Id="rId33" Type="http://schemas.openxmlformats.org/officeDocument/2006/relationships/hyperlink" Target="https://educacionehistoriasbandolerasdeefraingonzalez.wordpress.com/2019/09/01/maestros-que-inspiran-aplicacion-de-estrategias-virtuales-como-herramientas-para-la-ensenanza-del-ajedrez-en-saladoblanco-huila/" TargetMode="External"/><Relationship Id="rId2" Type="http://schemas.openxmlformats.org/officeDocument/2006/relationships/numbering" Target="numbering.xml"/><Relationship Id="rId16" Type="http://schemas.openxmlformats.org/officeDocument/2006/relationships/hyperlink" Target="https://www.chess.com" TargetMode="External"/><Relationship Id="rId20" Type="http://schemas.openxmlformats.org/officeDocument/2006/relationships/hyperlink" Target="https://drive.google.com/drive/u/0/folders/1-6_kfAs-kdNgec5NM_oG8Vkwh53VCi1R" TargetMode="External"/><Relationship Id="rId29" Type="http://schemas.openxmlformats.org/officeDocument/2006/relationships/hyperlink" Target="https://drive.google.com/drive/u/0/folders/1-6_kfAs-kdNgec5NM_oG8Vkwh53VCi1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s://guia-huila.educacionencolombia.com.co/ser/INSTITUCION----%20%20EDUCATIVA-MISAEL-PASTRANA-B-saladoblanco-huila-i7872.htm" TargetMode="External"/><Relationship Id="rId32" Type="http://schemas.openxmlformats.org/officeDocument/2006/relationships/hyperlink" Target="https://www.youtube.com/channel/UCYgvfr2yFlb3FR_k-YbgIxg?view_as=subscriber" TargetMode="External"/><Relationship Id="rId5" Type="http://schemas.openxmlformats.org/officeDocument/2006/relationships/settings" Target="settings.xml"/><Relationship Id="rId15" Type="http://schemas.openxmlformats.org/officeDocument/2006/relationships/hyperlink" Target="https://en.wikipedia.org/wiki/Time_controls" TargetMode="External"/><Relationship Id="rId23" Type="http://schemas.openxmlformats.org/officeDocument/2006/relationships/hyperlink" Target="mailto:contactenos@huila.gov.co" TargetMode="External"/><Relationship Id="rId28" Type="http://schemas.openxmlformats.org/officeDocument/2006/relationships/hyperlink" Target="https://wordpress.com/view/educacionehistoriasbandolerasdeefraingonzalez.wordpress.com" TargetMode="External"/><Relationship Id="rId36" Type="http://schemas.openxmlformats.org/officeDocument/2006/relationships/theme" Target="theme/theme1.xml"/><Relationship Id="rId10" Type="http://schemas.openxmlformats.org/officeDocument/2006/relationships/hyperlink" Target="mailto:-julioalfonsoarizapineda@gmail.com" TargetMode="External"/><Relationship Id="rId19" Type="http://schemas.openxmlformats.org/officeDocument/2006/relationships/hyperlink" Target="https://wordpress.com/view/educacionehistoriasbandolerasdeefraingonzalez.wordpress.com" TargetMode="External"/><Relationship Id="rId31" Type="http://schemas.openxmlformats.org/officeDocument/2006/relationships/hyperlink" Target="https://www.youtube.com/watch?v=vacKmRFZ9R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n.wikipedia.org/wiki/Correspondence_chess" TargetMode="External"/><Relationship Id="rId22" Type="http://schemas.openxmlformats.org/officeDocument/2006/relationships/hyperlink" Target="mailto:jasonbolivar25@hotmail.com" TargetMode="External"/><Relationship Id="rId27" Type="http://schemas.openxmlformats.org/officeDocument/2006/relationships/hyperlink" Target="https://youtu.be/eZhI0MrWk90" TargetMode="External"/><Relationship Id="rId30" Type="http://schemas.openxmlformats.org/officeDocument/2006/relationships/hyperlink" Target="https://www.youtube.com/watch?v=Ufsw5PTKczs"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9CD51-0171-49BB-85A9-C734A7B47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31</Pages>
  <Words>11374</Words>
  <Characters>62557</Characters>
  <Application>Microsoft Office Word</Application>
  <DocSecurity>0</DocSecurity>
  <Lines>521</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nucleo</dc:creator>
  <cp:lastModifiedBy>Windows User</cp:lastModifiedBy>
  <cp:revision>236</cp:revision>
  <dcterms:created xsi:type="dcterms:W3CDTF">2016-02-08T15:15:00Z</dcterms:created>
  <dcterms:modified xsi:type="dcterms:W3CDTF">2019-09-05T21:49:00Z</dcterms:modified>
</cp:coreProperties>
</file>