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2635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14:paraId="48EC9F63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14:paraId="38AB7487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14:paraId="24A2378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14:paraId="7E394A19" w14:textId="7AF66924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ACUERDO DE CESIÓN DE LOS DERECHOS DE USO DE OBRA LITERARIA, CIENTIFICA, ARTISTICA, AUDIOVISUAL, </w:t>
      </w:r>
      <w:r w:rsidR="00CA594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DIDACTICA, DE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SOFTWARE O APLICATIVO WEB, PUBLICADA O INEDITA.</w:t>
      </w:r>
    </w:p>
    <w:p w14:paraId="76DC9E4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14:paraId="08B14471" w14:textId="6F177548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 w:rsidRPr="002F7CA3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2F7CA3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2F7CA3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desarrolladores de proyecto</w:t>
      </w:r>
      <w:r w:rsidR="003555C1" w:rsidRPr="002F7CA3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)</w:t>
      </w:r>
      <w:r w:rsidR="00634EF8" w:rsidRPr="002F7CA3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2F7CA3">
        <w:rPr>
          <w:rFonts w:ascii="Arial Narrow" w:eastAsia="Times New Roman" w:hAnsi="Arial Narrow" w:cs="Arial"/>
          <w:sz w:val="20"/>
          <w:szCs w:val="20"/>
          <w:lang w:val="es-MX" w:eastAsia="es-MX"/>
        </w:rPr>
        <w:t>anexo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E33669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bookmarkStart w:id="0" w:name="_Hlk18336916"/>
      <w:bookmarkStart w:id="1" w:name="_GoBack"/>
      <w:r w:rsidR="00E33669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</w:t>
      </w:r>
      <w:r w:rsidR="00B3594F">
        <w:rPr>
          <w:rFonts w:ascii="Arial Narrow" w:eastAsia="Times New Roman" w:hAnsi="Arial Narrow" w:cs="Arial"/>
          <w:sz w:val="20"/>
          <w:szCs w:val="20"/>
          <w:lang w:val="es-MX" w:eastAsia="es-MX"/>
        </w:rPr>
        <w:t>-</w:t>
      </w:r>
      <w:r w:rsidR="00E33669">
        <w:rPr>
          <w:rFonts w:ascii="Arial Narrow" w:eastAsia="Times New Roman" w:hAnsi="Arial Narrow" w:cs="Arial"/>
          <w:sz w:val="20"/>
          <w:szCs w:val="20"/>
          <w:lang w:val="es-MX" w:eastAsia="es-MX"/>
        </w:rPr>
        <w:t>arte, video Danza recre</w:t>
      </w:r>
      <w:r w:rsidR="009D79A7">
        <w:rPr>
          <w:rFonts w:ascii="Arial Narrow" w:eastAsia="Times New Roman" w:hAnsi="Arial Narrow" w:cs="Arial"/>
          <w:sz w:val="20"/>
          <w:szCs w:val="20"/>
          <w:lang w:val="es-MX" w:eastAsia="es-MX"/>
        </w:rPr>
        <w:t>-</w:t>
      </w:r>
      <w:r w:rsidR="00E33669">
        <w:rPr>
          <w:rFonts w:ascii="Arial Narrow" w:eastAsia="Times New Roman" w:hAnsi="Arial Narrow" w:cs="Arial"/>
          <w:sz w:val="20"/>
          <w:szCs w:val="20"/>
          <w:lang w:val="es-MX" w:eastAsia="es-MX"/>
        </w:rPr>
        <w:t>arte, video experiencia pedagógica significativa, presentación música recrearte</w:t>
      </w:r>
      <w:bookmarkEnd w:id="0"/>
      <w:bookmarkEnd w:id="1"/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B3594F">
        <w:rPr>
          <w:rFonts w:ascii="Arial Narrow" w:eastAsia="Times New Roman" w:hAnsi="Arial Narrow" w:cs="Arial"/>
          <w:sz w:val="20"/>
          <w:szCs w:val="20"/>
          <w:lang w:val="es-MX" w:eastAsia="es-MX"/>
        </w:rPr>
        <w:t>RECRE-ARTE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14:paraId="139B6883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4C052BAD" w14:textId="7B8A0C7E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9D79A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proyecto Recre-arte, video Danza recre-arte, video experiencia pedagógica significativa, presentación música recrearte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</w:t>
      </w:r>
      <w:r w:rsidR="009D79A7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RECRE-ARTE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 en el documento </w:t>
      </w:r>
      <w:r w:rsidR="00532209" w:rsidRPr="009D79A7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(Formato de caracterización de experiencias pedagógicas significativas</w:t>
      </w:r>
      <w:r w:rsidR="009D79A7" w:rsidRPr="009D79A7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)</w:t>
      </w:r>
      <w:r w:rsidR="00BE4F6F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14:paraId="7D696DA0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509F94E6" w14:textId="233B97C8" w:rsidR="00FD64FB" w:rsidRPr="00A87726" w:rsidRDefault="00FD64FB" w:rsidP="00A877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Que</w:t>
      </w:r>
      <w:r w:rsidR="00D16D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proyecto Recre-arte, video Danza recre-arte, video experiencia pedagógica significativa, presentación música recrearte</w:t>
      </w:r>
      <w:r w:rsidR="00532209" w:rsidRPr="00A8772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tiene como propósito</w:t>
      </w:r>
      <w:r w:rsidR="00A87726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A87726" w:rsidRPr="00A87726">
        <w:rPr>
          <w:rFonts w:ascii="Arial Narrow" w:hAnsi="Arial Narrow" w:cs="CIDFont+F8"/>
          <w:sz w:val="20"/>
          <w:szCs w:val="20"/>
        </w:rPr>
        <w:t>Fortalecer procesos motivacionales en los estudiantes a partir de didácticas lúdicas para generar el interés en los procesos de aprendizaje, y permitir la permanencia en las aulas</w:t>
      </w:r>
      <w:r w:rsidR="00A87726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14:paraId="15202C7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0E56ED89" w14:textId="404FBB75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el producto</w:t>
      </w:r>
      <w:r w:rsidR="006506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50601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hace parte de un proyecto d</w:t>
      </w:r>
      <w:r w:rsidR="0010588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 </w:t>
      </w:r>
      <w:r w:rsidR="00BE4F6F" w:rsidRPr="00105881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experiencias pedagógicas significativas</w:t>
      </w:r>
      <w:r w:rsidR="00532209" w:rsidRPr="00105881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</w:p>
    <w:p w14:paraId="37E35080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6940D07" w14:textId="77F012DA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</w:t>
      </w:r>
      <w:r w:rsidR="00CA594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este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14:paraId="18C486CF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46746EB1" w14:textId="31003A2E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14:paraId="7BC75EAE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14:paraId="2A882602" w14:textId="7584B2B9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El diseño y/o creación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14:paraId="4426EAAD" w14:textId="77777777"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14:paraId="5BB1115A" w14:textId="77777777" w:rsidR="00E7393D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al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</w:t>
      </w:r>
    </w:p>
    <w:p w14:paraId="47AFFAE6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3F068939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2E38A1B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465AE4CF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1369363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0CA7293" w14:textId="77777777" w:rsidR="00E7393D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405C16C" w14:textId="79F74AA5" w:rsidR="00FD64FB" w:rsidRPr="00377B86" w:rsidRDefault="00E7393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experiencia pedagógica significativa, presentación música </w:t>
      </w:r>
      <w:r w:rsidRP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recrearte</w:t>
      </w: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="00FD64FB" w:rsidRP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fines que determine convenientes, siempre y cuando se reconozca la autoría del mismo.  </w:t>
      </w:r>
    </w:p>
    <w:p w14:paraId="0BDA0628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EA3073C" w14:textId="75AB1D8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Hacer uso del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 del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E7393D" w:rsidRPr="00A87726">
        <w:rPr>
          <w:rFonts w:ascii="Arial Narrow" w:eastAsia="Times New Roman" w:hAnsi="Arial Narrow" w:cs="Arial"/>
          <w:sz w:val="20"/>
          <w:szCs w:val="20"/>
          <w:lang w:val="es-MX" w:eastAsia="es-MX"/>
        </w:rPr>
        <w:t>proyecto Recre-arte, video Danza recre-arte, video experiencia pedagógica significativa, presentación música recrearte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14:paraId="4F59773E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3640557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14:paraId="5D1BD587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14:paraId="0FDB7C54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723D65A6" w14:textId="1B59DA62" w:rsidR="00FD64FB" w:rsidRPr="00377B86" w:rsidRDefault="00CA594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Este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Acuerdo de cesión de Derechos, se entenderá perfeccionado con si firma el día 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20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E7393D">
        <w:rPr>
          <w:rFonts w:ascii="Arial Narrow" w:eastAsia="Times New Roman" w:hAnsi="Arial Narrow" w:cs="Arial"/>
          <w:sz w:val="20"/>
          <w:szCs w:val="20"/>
          <w:lang w:val="es-MX" w:eastAsia="es-MX"/>
        </w:rPr>
        <w:t>agosto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2019.</w:t>
      </w:r>
    </w:p>
    <w:p w14:paraId="387187EB" w14:textId="77777777"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6780A86" w14:textId="77777777"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638B3CF" w14:textId="77777777"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856F33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3ABDC89E" w14:textId="77777777"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1DC6396E" w14:textId="77777777"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6FB4D4AE" w14:textId="77777777"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075007C2" w14:textId="77777777"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14:paraId="24464A5C" w14:textId="77777777"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379F7DB2" w14:textId="77777777"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14:paraId="7CA5DA12" w14:textId="77777777"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14:paraId="01ABDE87" w14:textId="77777777"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14:paraId="3984896E" w14:textId="77777777"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C991722" w14:textId="77777777"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0819397D" w14:textId="77777777"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4ABF247C" w14:textId="77777777"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1E78C1B" w14:textId="77777777"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4AF6A03B" w14:textId="77777777"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26DC8A7" w14:textId="77777777"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78B7AAF9" w14:textId="77777777"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3926F97C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273DDA99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0AF7DD2D" w14:textId="77777777"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14:paraId="61ECC6A9" w14:textId="77777777"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421F" w14:textId="77777777" w:rsidR="00A72F62" w:rsidRDefault="00A72F62" w:rsidP="00FD64FB">
      <w:pPr>
        <w:spacing w:after="0" w:line="240" w:lineRule="auto"/>
      </w:pPr>
      <w:r>
        <w:separator/>
      </w:r>
    </w:p>
  </w:endnote>
  <w:endnote w:type="continuationSeparator" w:id="0">
    <w:p w14:paraId="751C221E" w14:textId="77777777" w:rsidR="00A72F62" w:rsidRDefault="00A72F62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83EA" w14:textId="77777777" w:rsidR="00A72F62" w:rsidRDefault="00A72F62" w:rsidP="00FD64FB">
      <w:pPr>
        <w:spacing w:after="0" w:line="240" w:lineRule="auto"/>
      </w:pPr>
      <w:r>
        <w:separator/>
      </w:r>
    </w:p>
  </w:footnote>
  <w:footnote w:type="continuationSeparator" w:id="0">
    <w:p w14:paraId="74DD0B5C" w14:textId="77777777" w:rsidR="00A72F62" w:rsidRDefault="00A72F62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08E4" w14:textId="77777777"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BDD1F39" wp14:editId="1D03BFFA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B"/>
    <w:rsid w:val="0001781E"/>
    <w:rsid w:val="0005314C"/>
    <w:rsid w:val="0006547A"/>
    <w:rsid w:val="000E384C"/>
    <w:rsid w:val="00105881"/>
    <w:rsid w:val="001636BF"/>
    <w:rsid w:val="00260991"/>
    <w:rsid w:val="0027249A"/>
    <w:rsid w:val="002D5E70"/>
    <w:rsid w:val="002F7CA3"/>
    <w:rsid w:val="003555C1"/>
    <w:rsid w:val="00373907"/>
    <w:rsid w:val="00377B86"/>
    <w:rsid w:val="0041240A"/>
    <w:rsid w:val="004B5E27"/>
    <w:rsid w:val="00532209"/>
    <w:rsid w:val="00571501"/>
    <w:rsid w:val="00634EF8"/>
    <w:rsid w:val="00650601"/>
    <w:rsid w:val="006851E8"/>
    <w:rsid w:val="00867268"/>
    <w:rsid w:val="00875CDD"/>
    <w:rsid w:val="008D128F"/>
    <w:rsid w:val="009160E5"/>
    <w:rsid w:val="00926176"/>
    <w:rsid w:val="00955149"/>
    <w:rsid w:val="009D79A7"/>
    <w:rsid w:val="009F25E0"/>
    <w:rsid w:val="00A72F62"/>
    <w:rsid w:val="00A776B2"/>
    <w:rsid w:val="00A87726"/>
    <w:rsid w:val="00B3594F"/>
    <w:rsid w:val="00BE4F6F"/>
    <w:rsid w:val="00C1788A"/>
    <w:rsid w:val="00CA594B"/>
    <w:rsid w:val="00D16D3D"/>
    <w:rsid w:val="00DF6FF1"/>
    <w:rsid w:val="00E01669"/>
    <w:rsid w:val="00E33669"/>
    <w:rsid w:val="00E7393D"/>
    <w:rsid w:val="00F23B82"/>
    <w:rsid w:val="00FC7DE5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2E05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YASMIN DIAZ</cp:lastModifiedBy>
  <cp:revision>17</cp:revision>
  <cp:lastPrinted>2019-09-02T21:41:00Z</cp:lastPrinted>
  <dcterms:created xsi:type="dcterms:W3CDTF">2019-08-06T22:06:00Z</dcterms:created>
  <dcterms:modified xsi:type="dcterms:W3CDTF">2019-09-02T22:26:00Z</dcterms:modified>
</cp:coreProperties>
</file>