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0D706F04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E448D6">
              <w:rPr>
                <w:rFonts w:ascii="Verdana" w:hAnsi="Verdana" w:cs="Arial"/>
                <w:color w:val="000000" w:themeColor="text1"/>
              </w:rPr>
              <w:t xml:space="preserve"> FORMAS DE INTEGRAR LOS APRENDIZAJES EN EL AULA MULTIGRADO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1E23D23B" w:rsidR="00B22E6A" w:rsidRDefault="00E448D6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Lenguaje, matemáticas, Ciencias Naturales y Ciencias Sociales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03F76CBA" w:rsidR="00B22E6A" w:rsidRDefault="00E448D6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FERNANDA RAMOS CEDEÑO</w:t>
            </w:r>
          </w:p>
          <w:p w14:paraId="5031C371" w14:textId="248279A8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6BFE29A5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</w:t>
            </w:r>
            <w:r w:rsidR="00E448D6">
              <w:rPr>
                <w:rFonts w:ascii="Verdana" w:hAnsi="Verdana" w:cs="Arial"/>
                <w:color w:val="000000" w:themeColor="text1"/>
              </w:rPr>
              <w:t>SU</w:t>
            </w:r>
            <w:r w:rsidR="00031BFE">
              <w:rPr>
                <w:rFonts w:ascii="Verdana" w:hAnsi="Verdana" w:cs="Arial"/>
                <w:color w:val="000000" w:themeColor="text1"/>
              </w:rPr>
              <w:t>A</w:t>
            </w:r>
            <w:bookmarkStart w:id="1" w:name="_GoBack"/>
            <w:bookmarkEnd w:id="1"/>
            <w:r w:rsidR="00E448D6">
              <w:rPr>
                <w:rFonts w:ascii="Verdana" w:hAnsi="Verdana" w:cs="Arial"/>
                <w:color w:val="000000" w:themeColor="text1"/>
              </w:rPr>
              <w:t>ZA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      Zonas: (</w:t>
            </w:r>
            <w:r w:rsidRPr="00E448D6">
              <w:rPr>
                <w:rFonts w:ascii="Verdana" w:hAnsi="Verdana" w:cs="Arial"/>
                <w:color w:val="000000" w:themeColor="text1"/>
                <w:highlight w:val="yellow"/>
              </w:rPr>
              <w:t>Rural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/ Urbano-Rural):      </w:t>
            </w:r>
          </w:p>
          <w:p w14:paraId="32A3B295" w14:textId="11DA99A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E448D6">
              <w:rPr>
                <w:rFonts w:ascii="Verdana" w:hAnsi="Verdana" w:cs="Arial"/>
                <w:color w:val="000000" w:themeColor="text1"/>
              </w:rPr>
              <w:t xml:space="preserve"> BRASIL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A529955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       </w:t>
            </w:r>
            <w:r w:rsidR="00E448D6">
              <w:rPr>
                <w:rFonts w:ascii="Verdana" w:hAnsi="Verdana" w:cs="Arial"/>
                <w:color w:val="000000" w:themeColor="text1"/>
              </w:rPr>
              <w:t>BRASIL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     Código DANE Sede:</w:t>
            </w:r>
            <w:r w:rsidR="00E448D6">
              <w:rPr>
                <w:rFonts w:ascii="Verdana" w:hAnsi="Verdana" w:cs="Arial"/>
                <w:color w:val="000000" w:themeColor="text1"/>
              </w:rPr>
              <w:t>241770000251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1DD0FD91" w:rsidR="001F5A6A" w:rsidRPr="001355D2" w:rsidRDefault="00E448D6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0A2F8B99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DRIVE INSTITUCIONAL, VIDEO, DIAPOSITIVAS, FOTOS.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0F274DA2" w:rsidR="000C6C5D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13E19836" w:rsidR="001355D2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Surge de la necesidad de responder de manera inmediata y simultanea a los grados a cargo en un aula multigrado con el fin de integrar los aprendizajes de manera significativa.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7F798560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Dos años.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763FF38D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Practicante.</w:t>
            </w: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1848A26E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Nivel preescolar y básica primaria.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0752E0D7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Prácticas de aula significativas. </w:t>
            </w:r>
          </w:p>
          <w:p w14:paraId="11884DC2" w14:textId="7376CBC2" w:rsidR="00E448D6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Trabajo en equipo docente.</w:t>
            </w:r>
          </w:p>
          <w:p w14:paraId="2F73D0DB" w14:textId="07BA9A2F" w:rsidR="00E448D6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Actualización curricular. </w:t>
            </w:r>
          </w:p>
          <w:p w14:paraId="1CB9C0E3" w14:textId="114A0E53" w:rsidR="00E448D6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Falta de recursos físicos. </w:t>
            </w: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107491DC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Implementación satisfactoria en tres instituciones de dos municipios del centro del Huila.</w:t>
            </w:r>
          </w:p>
          <w:p w14:paraId="73096D70" w14:textId="2A35C82A" w:rsidR="00E448D6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Inclusión de los distintos actores que integran la comunidad educativa.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07E57F67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Presentación en dos encuentros de formación en la ciudad de Bogotá. </w:t>
            </w: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6CFADC38" w:rsidR="00AD0F04" w:rsidRDefault="00E448D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Consolidar y sistematizar la experiencia.</w:t>
            </w:r>
          </w:p>
        </w:tc>
      </w:tr>
    </w:tbl>
    <w:p w14:paraId="1644F6F5" w14:textId="5CF47D25" w:rsidR="00BB666F" w:rsidRDefault="00BB666F" w:rsidP="00CC547D">
      <w:pPr>
        <w:pStyle w:val="Sinespaciado"/>
        <w:tabs>
          <w:tab w:val="left" w:pos="2010"/>
        </w:tabs>
      </w:pP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EC090" w14:textId="77777777" w:rsidR="00E1194A" w:rsidRDefault="00E1194A" w:rsidP="008000BE">
      <w:pPr>
        <w:spacing w:after="0" w:line="240" w:lineRule="auto"/>
      </w:pPr>
      <w:r>
        <w:separator/>
      </w:r>
    </w:p>
  </w:endnote>
  <w:endnote w:type="continuationSeparator" w:id="0">
    <w:p w14:paraId="68E892B4" w14:textId="77777777" w:rsidR="00E1194A" w:rsidRDefault="00E1194A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E0D18" w14:textId="77777777" w:rsidR="00E1194A" w:rsidRDefault="00E1194A" w:rsidP="008000BE">
      <w:pPr>
        <w:spacing w:after="0" w:line="240" w:lineRule="auto"/>
      </w:pPr>
      <w:r>
        <w:separator/>
      </w:r>
    </w:p>
  </w:footnote>
  <w:footnote w:type="continuationSeparator" w:id="0">
    <w:p w14:paraId="749D3E07" w14:textId="77777777" w:rsidR="00E1194A" w:rsidRDefault="00E1194A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31BFE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C5E0B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C547D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E1194A"/>
    <w:rsid w:val="00E448D6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81BF-D07B-45A5-AD52-8CCC7E9A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compumax</cp:lastModifiedBy>
  <cp:revision>4</cp:revision>
  <cp:lastPrinted>2019-08-21T17:59:00Z</cp:lastPrinted>
  <dcterms:created xsi:type="dcterms:W3CDTF">2019-08-21T16:18:00Z</dcterms:created>
  <dcterms:modified xsi:type="dcterms:W3CDTF">2019-08-21T18:01:00Z</dcterms:modified>
</cp:coreProperties>
</file>