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509DD" w14:textId="48F6BDB3" w:rsidR="00927E1A" w:rsidRPr="00AD0F04" w:rsidRDefault="006D7BF0" w:rsidP="00867BE9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4D15C3F6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D63CF7">
              <w:rPr>
                <w:rFonts w:ascii="Verdana" w:hAnsi="Verdana" w:cs="Arial"/>
                <w:color w:val="000000" w:themeColor="text1"/>
              </w:rPr>
              <w:t xml:space="preserve"> Buscando mi vocación.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A5F6627" w14:textId="716957B6" w:rsidR="00B22E6A" w:rsidRPr="00DA5051" w:rsidRDefault="00D63CF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Etica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y Valores, emprendimiento, Artística, Sociales.</w:t>
            </w: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031C371" w14:textId="79F08DBB" w:rsidR="00B22E6A" w:rsidRPr="00DA5051" w:rsidRDefault="00D63CF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Laura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Còrdoba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Muñoz.</w:t>
            </w: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7FC2AED9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  </w:t>
            </w:r>
            <w:r w:rsidR="00D63CF7">
              <w:rPr>
                <w:rFonts w:ascii="Verdana" w:hAnsi="Verdana" w:cs="Arial"/>
                <w:color w:val="000000" w:themeColor="text1"/>
              </w:rPr>
              <w:t>Suaza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              Zonas: (</w:t>
            </w:r>
            <w:r w:rsidRPr="00D63CF7">
              <w:rPr>
                <w:rFonts w:ascii="Verdana" w:hAnsi="Verdana" w:cs="Arial"/>
                <w:color w:val="000000" w:themeColor="text1"/>
                <w:highlight w:val="yellow"/>
              </w:rPr>
              <w:t>Rural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/ Urbano-Rural):      </w:t>
            </w:r>
          </w:p>
          <w:p w14:paraId="32A3B295" w14:textId="47E3C037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D63CF7">
              <w:rPr>
                <w:rFonts w:ascii="Verdana" w:hAnsi="Verdana" w:cs="Arial"/>
                <w:color w:val="000000" w:themeColor="text1"/>
              </w:rPr>
              <w:t xml:space="preserve"> BRASIL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2011F446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 </w:t>
            </w:r>
            <w:r w:rsidR="00D63CF7">
              <w:rPr>
                <w:rFonts w:ascii="Verdana" w:hAnsi="Verdana" w:cs="Arial"/>
                <w:color w:val="000000" w:themeColor="text1"/>
              </w:rPr>
              <w:t>PALO GORDO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        Código DANE Sede:</w:t>
            </w:r>
            <w:r w:rsidR="00D63CF7">
              <w:rPr>
                <w:rFonts w:ascii="Verdana" w:hAnsi="Verdana" w:cs="Arial"/>
                <w:color w:val="000000" w:themeColor="text1"/>
              </w:rPr>
              <w:t>241770000782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1FEF8029" w:rsidR="001F5A6A" w:rsidRPr="001355D2" w:rsidRDefault="00D63CF7" w:rsidP="001355D2">
            <w:pPr>
              <w:pStyle w:val="Sinespaciado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7DCB5D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052B0508" w:rsidR="00AD0F04" w:rsidRDefault="00D63CF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 APLICA</w:t>
            </w: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6342A88C" w:rsidR="000C6C5D" w:rsidRDefault="00D63CF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6A2FA72D" w:rsidR="001355D2" w:rsidRDefault="00D63CF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 una experiencia que surge</w:t>
            </w:r>
            <w:r w:rsidR="001B315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de la necesidad de incentivar el proyecto de vida en los estudiantes de transición y básica primaria de la sede Palo Gordo, Alto Brasil y Brasil principal de la institución educativa Brasil al presentar bajas expectativas para su vocación profesional.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7BE330D" w14:textId="599B2664" w:rsidR="00AD0F04" w:rsidRDefault="00D63CF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Un año</w:t>
            </w: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7C97004E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7F3A0E1" w14:textId="7187FA8C" w:rsidR="00AD0F04" w:rsidRDefault="00D63CF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Aprendiz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6051E54D" w:rsidR="00AD0F04" w:rsidRDefault="00D63CF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Nivel preescolar y básica primaria. </w:t>
            </w: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7B1DFA7C" w14:textId="3CD966D1" w:rsidR="001B3157" w:rsidRDefault="001B315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Transversalización con las áreas del conocimiento.</w:t>
            </w:r>
          </w:p>
          <w:p w14:paraId="7D0A50F3" w14:textId="7B4A3664" w:rsidR="001B3157" w:rsidRDefault="001B315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Incluir a los padres de familia y actores externos de la institución.</w:t>
            </w:r>
          </w:p>
          <w:p w14:paraId="69158BB1" w14:textId="58F44A2B" w:rsidR="001B3157" w:rsidRDefault="006118A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El adquirir  materiales educativos para las diferentes actividades.</w:t>
            </w:r>
          </w:p>
          <w:p w14:paraId="4D3BD528" w14:textId="77777777" w:rsidR="001B3157" w:rsidRDefault="001B315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D2C20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32FD3552" w14:textId="1669AF85" w:rsidR="00AD0F04" w:rsidRDefault="006118A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Cambio de actitud frente a las perspectivas del proyecto de vida de los estudiantes.</w:t>
            </w:r>
          </w:p>
          <w:p w14:paraId="3B571266" w14:textId="2D4F1DFD" w:rsidR="006118A4" w:rsidRDefault="006118A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Sensibilización de los diferentes actores que integran la institución en la motivación y responsabilidad d participación del proyecto de vida de los estudiantes.</w:t>
            </w:r>
          </w:p>
          <w:p w14:paraId="36F3586A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6ABDDA8A" w:rsidR="00AD0F04" w:rsidRDefault="006118A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 APLICA</w:t>
            </w:r>
          </w:p>
          <w:p w14:paraId="27E7C04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19A8415" w14:textId="5A7F1E36" w:rsidR="00AD0F04" w:rsidRDefault="006118A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Complementar la sistematización del proyecto.</w:t>
            </w: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345B0222" w14:textId="2A000267" w:rsidR="00865331" w:rsidRDefault="00865331" w:rsidP="00587521">
      <w:pPr>
        <w:pStyle w:val="Sinespaciado"/>
        <w:jc w:val="both"/>
        <w:rPr>
          <w:b/>
        </w:rPr>
      </w:pPr>
      <w:bookmarkStart w:id="1" w:name="_GoBack"/>
      <w:bookmarkEnd w:id="1"/>
      <w:r>
        <w:rPr>
          <w:b/>
        </w:rPr>
        <w:t>Nota: Si</w:t>
      </w:r>
      <w:r w:rsidR="00C95A09">
        <w:rPr>
          <w:b/>
        </w:rPr>
        <w:t>__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EC090" w14:textId="77777777" w:rsidR="00E1194A" w:rsidRDefault="00E1194A" w:rsidP="008000BE">
      <w:pPr>
        <w:spacing w:after="0" w:line="240" w:lineRule="auto"/>
      </w:pPr>
      <w:r>
        <w:separator/>
      </w:r>
    </w:p>
  </w:endnote>
  <w:endnote w:type="continuationSeparator" w:id="0">
    <w:p w14:paraId="68E892B4" w14:textId="77777777" w:rsidR="00E1194A" w:rsidRDefault="00E1194A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Gobernación Calle 8 </w:t>
    </w:r>
    <w:proofErr w:type="spellStart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Cra</w:t>
    </w:r>
    <w:proofErr w:type="spellEnd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E0D18" w14:textId="77777777" w:rsidR="00E1194A" w:rsidRDefault="00E1194A" w:rsidP="008000BE">
      <w:pPr>
        <w:spacing w:after="0" w:line="240" w:lineRule="auto"/>
      </w:pPr>
      <w:r>
        <w:separator/>
      </w:r>
    </w:p>
  </w:footnote>
  <w:footnote w:type="continuationSeparator" w:id="0">
    <w:p w14:paraId="749D3E07" w14:textId="77777777" w:rsidR="00E1194A" w:rsidRDefault="00E1194A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B3157"/>
    <w:rsid w:val="001C2DE8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3228C3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118A4"/>
    <w:rsid w:val="006236BC"/>
    <w:rsid w:val="00690DE9"/>
    <w:rsid w:val="006A359C"/>
    <w:rsid w:val="006B797D"/>
    <w:rsid w:val="006D7BF0"/>
    <w:rsid w:val="006E046D"/>
    <w:rsid w:val="006E4F91"/>
    <w:rsid w:val="0075587D"/>
    <w:rsid w:val="00784F84"/>
    <w:rsid w:val="007C430F"/>
    <w:rsid w:val="007F4DDE"/>
    <w:rsid w:val="008000BE"/>
    <w:rsid w:val="00855BAB"/>
    <w:rsid w:val="00865331"/>
    <w:rsid w:val="00867A63"/>
    <w:rsid w:val="00867BE9"/>
    <w:rsid w:val="00893A62"/>
    <w:rsid w:val="008A0BB6"/>
    <w:rsid w:val="008B1033"/>
    <w:rsid w:val="008B2DE1"/>
    <w:rsid w:val="008B3742"/>
    <w:rsid w:val="00927E1A"/>
    <w:rsid w:val="009D467A"/>
    <w:rsid w:val="009F2A15"/>
    <w:rsid w:val="009F402F"/>
    <w:rsid w:val="00A17F88"/>
    <w:rsid w:val="00A219B6"/>
    <w:rsid w:val="00A27E68"/>
    <w:rsid w:val="00A41FFE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4626F"/>
    <w:rsid w:val="00D63CF7"/>
    <w:rsid w:val="00DA008F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DB6A-BF92-41ED-8BA9-B793ABCD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compumax</cp:lastModifiedBy>
  <cp:revision>3</cp:revision>
  <cp:lastPrinted>2019-08-21T17:50:00Z</cp:lastPrinted>
  <dcterms:created xsi:type="dcterms:W3CDTF">2019-08-21T16:08:00Z</dcterms:created>
  <dcterms:modified xsi:type="dcterms:W3CDTF">2019-08-21T17:53:00Z</dcterms:modified>
</cp:coreProperties>
</file>