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1D" w:rsidRDefault="00A7541D">
      <w:r>
        <w:t>CARGUE MASIVO EVALUACIONES DE DESEMPEÑO DOCENTES ANUAL Y PERIODO DE PRUEBA</w:t>
      </w:r>
    </w:p>
    <w:p w:rsidR="00A7541D" w:rsidRDefault="00A7541D" w:rsidP="00A7541D">
      <w:pPr>
        <w:pStyle w:val="Prrafodelista"/>
        <w:numPr>
          <w:ilvl w:val="0"/>
          <w:numId w:val="1"/>
        </w:numPr>
      </w:pPr>
      <w:r>
        <w:t>Paso: Tener creado el empleado en la evaluación correspondiente:</w:t>
      </w:r>
    </w:p>
    <w:p w:rsidR="00A7541D" w:rsidRDefault="00A7541D" w:rsidP="00A7541D">
      <w:pPr>
        <w:pStyle w:val="Prrafodelista"/>
      </w:pPr>
    </w:p>
    <w:p w:rsidR="00A7541D" w:rsidRDefault="00A7541D" w:rsidP="00A7541D">
      <w:pPr>
        <w:pStyle w:val="Prrafodelista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pStyle w:val="Prrafodelista"/>
      </w:pPr>
    </w:p>
    <w:p w:rsidR="00A7541D" w:rsidRDefault="00A7541D" w:rsidP="00A7541D">
      <w:pPr>
        <w:pStyle w:val="Prrafodelista"/>
      </w:pPr>
    </w:p>
    <w:p w:rsidR="00A7541D" w:rsidRDefault="00A7541D" w:rsidP="00B738BA">
      <w:pPr>
        <w:pStyle w:val="Prrafodelista"/>
        <w:numPr>
          <w:ilvl w:val="0"/>
          <w:numId w:val="1"/>
        </w:numPr>
        <w:jc w:val="both"/>
      </w:pPr>
      <w:r>
        <w:t>Paso: Con los funcionarios creados en la evaluación correspondiente, proceden a generar el archivo guía el cual contiene las primeras columnas de la estructura que se requiere para realizar el cargue masivo:</w:t>
      </w:r>
    </w:p>
    <w:p w:rsidR="00A7541D" w:rsidRDefault="00A7541D" w:rsidP="00B738BA">
      <w:pPr>
        <w:ind w:left="708"/>
        <w:jc w:val="both"/>
      </w:pPr>
      <w:r>
        <w:t>Ruta</w:t>
      </w:r>
      <w:r w:rsidR="00B738BA">
        <w:t>: INGRESA</w:t>
      </w:r>
      <w:r>
        <w:t xml:space="preserve"> AL MODULO DE EVALUACION DE DESEMPEÑO---INGRESA A LA OPCION CARGUE MASIVO---MARCA LA OPCION CONCERTAR---INDICA EL CODIGO DE LA EVALUACION A TRABAJAR---DA CLIC EN ABRIR ARCHIVO GUIA: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t xml:space="preserve">Al dar clic en ABRIR ARCHIVO GUIA, se genera un bloq de notas </w:t>
      </w:r>
      <w:r w:rsidR="00B738BA">
        <w:t>así</w:t>
      </w:r>
      <w:r>
        <w:t>:</w:t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  <w:r>
        <w:t>Le da ACEPTAR: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  <w:r>
        <w:lastRenderedPageBreak/>
        <w:t>Una vez se presenta el archivo anterior, va a la opción EDICION---SELECCIONAR TODO--- LUEGO EDICION---COPIAR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t>Abre una hoja de Excel y pega lo que acaba de copiar: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t xml:space="preserve">Ahora procedemos a separar cada columna de este Excel, marcando la </w:t>
      </w:r>
      <w:r w:rsidR="00B738BA">
        <w:t>primera</w:t>
      </w:r>
      <w:r>
        <w:t xml:space="preserve"> columna del archivo e ingresando por la opción DATOS---TEXTO EN COLUMNAS: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t>Marca la opción DELIMITADOS—SIGUIENTE---MARCA PUNTOY COMA—SIGUIENTE—FINALIZAR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  <w:r>
        <w:lastRenderedPageBreak/>
        <w:t>En el pantallazo anterior se observan las columnas ya separadas, esta fila se copia en el archivo guía de cargue masivo así:</w:t>
      </w:r>
    </w:p>
    <w:p w:rsidR="00A7541D" w:rsidRDefault="00A7541D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1D" w:rsidRDefault="00A7541D" w:rsidP="00A7541D">
      <w:pPr>
        <w:ind w:left="708"/>
      </w:pPr>
    </w:p>
    <w:p w:rsidR="00A7541D" w:rsidRDefault="00A7541D" w:rsidP="00A7541D">
      <w:pPr>
        <w:ind w:left="708"/>
      </w:pPr>
      <w:r>
        <w:t>Ahora procedemos a llenar los demás campos:</w:t>
      </w:r>
    </w:p>
    <w:p w:rsidR="00A7541D" w:rsidRDefault="00A7541D" w:rsidP="00A7541D">
      <w:pPr>
        <w:ind w:left="708"/>
      </w:pPr>
    </w:p>
    <w:p w:rsidR="00A7541D" w:rsidRDefault="00A7541D" w:rsidP="00B738BA">
      <w:pPr>
        <w:ind w:left="708"/>
        <w:jc w:val="both"/>
      </w:pPr>
      <w:r>
        <w:t>CODCOMPETENCIA</w:t>
      </w:r>
      <w:r w:rsidR="000A0B57">
        <w:t>TIPO</w:t>
      </w:r>
      <w:r>
        <w:t xml:space="preserve">: </w:t>
      </w:r>
      <w:r w:rsidR="000A0B57">
        <w:t xml:space="preserve">En la pestaña </w:t>
      </w:r>
      <w:proofErr w:type="spellStart"/>
      <w:r w:rsidR="000A0B57">
        <w:t>tipocompetencia</w:t>
      </w:r>
      <w:proofErr w:type="spellEnd"/>
      <w:r w:rsidR="000A0B57">
        <w:t xml:space="preserve">, </w:t>
      </w:r>
      <w:r w:rsidR="0035580D">
        <w:t>de la estructura requerida</w:t>
      </w:r>
      <w:proofErr w:type="gramStart"/>
      <w:r w:rsidR="0035580D">
        <w:t>,</w:t>
      </w:r>
      <w:r w:rsidR="000A0B57">
        <w:t>se</w:t>
      </w:r>
      <w:proofErr w:type="gramEnd"/>
      <w:r w:rsidR="000A0B57">
        <w:t xml:space="preserve"> indican los códigos de cada una de las competencias: ejemplo GESTION ACADEMICA: 3</w:t>
      </w:r>
    </w:p>
    <w:p w:rsidR="000A0B57" w:rsidRDefault="000A0B57" w:rsidP="00B738BA">
      <w:pPr>
        <w:ind w:left="708"/>
        <w:jc w:val="both"/>
      </w:pPr>
      <w:r>
        <w:t>CODCOMPETENCIA: En la pestaña ANEXO 4</w:t>
      </w:r>
      <w:r w:rsidR="006F588E">
        <w:t>, se presenta las diferentes competencias ejemplo para el código 3 aparecen los códigos 10</w:t>
      </w:r>
      <w:proofErr w:type="gramStart"/>
      <w:r w:rsidR="006F588E">
        <w:t>,11,12,13</w:t>
      </w:r>
      <w:proofErr w:type="gramEnd"/>
      <w:r w:rsidR="006F588E">
        <w:t xml:space="preserve"> y tienen su descripción.</w:t>
      </w:r>
    </w:p>
    <w:p w:rsidR="006F588E" w:rsidRDefault="006F588E" w:rsidP="00B738BA">
      <w:pPr>
        <w:ind w:left="708"/>
        <w:jc w:val="both"/>
      </w:pPr>
      <w:r>
        <w:t xml:space="preserve">COMPETENCIA.CONTRIBUCION, INDICADOR: Se debe digitar la contribución, en el caso de las competencias comportamentales como no tienen </w:t>
      </w:r>
      <w:r w:rsidR="00B738BA">
        <w:t>contribución</w:t>
      </w:r>
      <w:r>
        <w:t xml:space="preserve"> le colocan NA</w:t>
      </w:r>
    </w:p>
    <w:p w:rsidR="006F588E" w:rsidRDefault="006F588E" w:rsidP="00B738BA">
      <w:pPr>
        <w:ind w:left="708"/>
        <w:jc w:val="both"/>
      </w:pPr>
      <w:r>
        <w:t>FECHALIMITE: Fecha de cierre de la evaluación con el formato mm/</w:t>
      </w:r>
      <w:proofErr w:type="spellStart"/>
      <w:r>
        <w:t>dd</w:t>
      </w:r>
      <w:proofErr w:type="spellEnd"/>
      <w:r>
        <w:t>/</w:t>
      </w:r>
      <w:proofErr w:type="spellStart"/>
      <w:r>
        <w:t>aaaa</w:t>
      </w:r>
      <w:proofErr w:type="spellEnd"/>
    </w:p>
    <w:p w:rsidR="006F588E" w:rsidRDefault="006F588E" w:rsidP="00B738BA">
      <w:pPr>
        <w:ind w:left="708"/>
        <w:jc w:val="both"/>
      </w:pPr>
      <w:r>
        <w:t>CRITERIOS Y EVIDENCIAS: Se coloca NA</w:t>
      </w:r>
    </w:p>
    <w:p w:rsidR="006F588E" w:rsidRDefault="006F588E" w:rsidP="00B738BA">
      <w:pPr>
        <w:ind w:left="708"/>
        <w:jc w:val="both"/>
      </w:pPr>
      <w:r>
        <w:t>PUNTAJE: Deben tener presente que si tienen por ejemplo 4 competencias</w:t>
      </w:r>
      <w:r w:rsidR="00885673">
        <w:t xml:space="preserve"> de gestión </w:t>
      </w:r>
      <w:r w:rsidR="00B738BA">
        <w:t>académica</w:t>
      </w:r>
      <w:r w:rsidR="00885673">
        <w:t xml:space="preserve"> y en total valen 40 el puntaje de cada una será 10 o pueden darle el puntaje que consideren mientras no se pase en este caso po</w:t>
      </w:r>
      <w:r w:rsidR="00B738BA">
        <w:t>r</w:t>
      </w:r>
      <w:r w:rsidR="00885673">
        <w:t xml:space="preserve"> ejemplo del 40%.</w:t>
      </w:r>
    </w:p>
    <w:p w:rsidR="00885673" w:rsidRDefault="00885673" w:rsidP="00B738BA">
      <w:pPr>
        <w:ind w:left="708"/>
        <w:jc w:val="both"/>
      </w:pPr>
      <w:r>
        <w:lastRenderedPageBreak/>
        <w:t xml:space="preserve">CALIFICACION: Deben indicar la calificación que se encuentre en la evaluación que están </w:t>
      </w:r>
      <w:r w:rsidR="00B738BA">
        <w:t>subiendo,</w:t>
      </w:r>
      <w:r>
        <w:t xml:space="preserve"> recuerden que es de 1 a 100.</w:t>
      </w:r>
    </w:p>
    <w:p w:rsidR="00885673" w:rsidRDefault="00885673" w:rsidP="00B738BA">
      <w:pPr>
        <w:ind w:left="708"/>
        <w:jc w:val="both"/>
      </w:pPr>
    </w:p>
    <w:p w:rsidR="00885673" w:rsidRDefault="00885673" w:rsidP="00B738BA">
      <w:pPr>
        <w:ind w:left="708"/>
        <w:jc w:val="both"/>
      </w:pPr>
      <w:r>
        <w:t>Si tienen puntajes o calificaciones con decimal usen el punto no la coma.</w:t>
      </w:r>
    </w:p>
    <w:p w:rsidR="00885673" w:rsidRDefault="00885673" w:rsidP="00A7541D">
      <w:pPr>
        <w:ind w:left="708"/>
      </w:pPr>
    </w:p>
    <w:p w:rsidR="00885673" w:rsidRDefault="00885673" w:rsidP="00A7541D">
      <w:pPr>
        <w:ind w:left="708"/>
      </w:pPr>
      <w:r>
        <w:t>Ejemplo:</w:t>
      </w:r>
    </w:p>
    <w:p w:rsidR="00885673" w:rsidRDefault="00885673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73" w:rsidRDefault="00885673" w:rsidP="00A7541D">
      <w:pPr>
        <w:ind w:left="708"/>
      </w:pPr>
    </w:p>
    <w:p w:rsidR="00885673" w:rsidRDefault="00885673" w:rsidP="00A7541D">
      <w:pPr>
        <w:ind w:left="708"/>
      </w:pPr>
      <w:r>
        <w:t xml:space="preserve">Luego copian esta hoja en un nuevo archivo de Excel, eliminan la </w:t>
      </w:r>
      <w:proofErr w:type="gramStart"/>
      <w:r>
        <w:t>pri</w:t>
      </w:r>
      <w:r w:rsidR="00B738BA">
        <w:t>m</w:t>
      </w:r>
      <w:r>
        <w:t>er</w:t>
      </w:r>
      <w:proofErr w:type="gramEnd"/>
      <w:r>
        <w:t xml:space="preserve"> fila donde </w:t>
      </w:r>
      <w:r w:rsidR="00B738BA">
        <w:t>está</w:t>
      </w:r>
      <w:r>
        <w:t xml:space="preserve"> el encabezado y lo guardan como texto delimitado por tabulaciones</w:t>
      </w:r>
    </w:p>
    <w:p w:rsidR="00885673" w:rsidRDefault="00885673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73" w:rsidRDefault="00885673" w:rsidP="00A7541D">
      <w:pPr>
        <w:ind w:left="708"/>
      </w:pPr>
    </w:p>
    <w:p w:rsidR="00885673" w:rsidRDefault="00885673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A0" w:rsidRDefault="005B52A0" w:rsidP="00A7541D">
      <w:pPr>
        <w:ind w:left="708"/>
      </w:pPr>
      <w:r>
        <w:lastRenderedPageBreak/>
        <w:t>Luego le dan aceptar:</w:t>
      </w:r>
    </w:p>
    <w:p w:rsidR="005B52A0" w:rsidRDefault="005B52A0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A0" w:rsidRDefault="005B52A0" w:rsidP="00A7541D">
      <w:pPr>
        <w:ind w:left="708"/>
      </w:pPr>
    </w:p>
    <w:p w:rsidR="005B52A0" w:rsidRDefault="005B52A0" w:rsidP="00A7541D">
      <w:pPr>
        <w:ind w:left="708"/>
        <w:rPr>
          <w:noProof/>
          <w:lang w:eastAsia="es-ES"/>
        </w:rPr>
      </w:pPr>
      <w:r>
        <w:rPr>
          <w:noProof/>
          <w:lang w:eastAsia="es-ES"/>
        </w:rPr>
        <w:t>Luegodicen si:</w:t>
      </w:r>
    </w:p>
    <w:p w:rsidR="005B52A0" w:rsidRDefault="005B52A0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A0" w:rsidRDefault="005B52A0" w:rsidP="00A7541D">
      <w:pPr>
        <w:ind w:left="708"/>
      </w:pPr>
    </w:p>
    <w:p w:rsidR="005B52A0" w:rsidRDefault="005B52A0" w:rsidP="00A7541D">
      <w:pPr>
        <w:ind w:left="708"/>
      </w:pPr>
      <w:r>
        <w:t>Luego cierran el archivo e indican que si desean guardar cambios:</w:t>
      </w:r>
    </w:p>
    <w:p w:rsidR="005B52A0" w:rsidRDefault="005B52A0" w:rsidP="00A7541D">
      <w:pPr>
        <w:ind w:left="708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400040" cy="4050030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A0" w:rsidRDefault="005B52A0" w:rsidP="00A7541D">
      <w:pPr>
        <w:ind w:left="708"/>
      </w:pPr>
      <w:r>
        <w:t>Luego nuevamente SI:</w:t>
      </w:r>
    </w:p>
    <w:p w:rsidR="005B52A0" w:rsidRDefault="005B52A0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A0" w:rsidRDefault="005B52A0" w:rsidP="00A7541D">
      <w:pPr>
        <w:ind w:left="708"/>
      </w:pPr>
    </w:p>
    <w:p w:rsidR="005B52A0" w:rsidRDefault="005B52A0" w:rsidP="00A7541D">
      <w:pPr>
        <w:ind w:left="708"/>
      </w:pPr>
      <w:r>
        <w:t>Posteriormente van al módulo de evaluación de desempeño---cargue masivo---marcan concertar---en el campo separador seleccionan TABULADOR—en examinar buscan el archivo que acabaron de guardar y le dan CARGAR:</w:t>
      </w:r>
    </w:p>
    <w:p w:rsidR="005B52A0" w:rsidRDefault="00B738BA" w:rsidP="00A7541D">
      <w:pPr>
        <w:ind w:left="708"/>
      </w:pPr>
      <w:r>
        <w:rPr>
          <w:noProof/>
          <w:lang w:val="es-CO" w:eastAsia="es-CO"/>
        </w:rPr>
        <w:drawing>
          <wp:inline distT="0" distB="0" distL="0" distR="0">
            <wp:extent cx="5400040" cy="4050030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73" w:rsidRDefault="00B738BA" w:rsidP="002F6CB5">
      <w:pPr>
        <w:ind w:left="708"/>
        <w:jc w:val="both"/>
      </w:pPr>
      <w:r>
        <w:t>Después de dar la opción CARGAR, el sistema muestra cuantos registro</w:t>
      </w:r>
      <w:r w:rsidR="002F6CB5">
        <w:t>s ACEPTADOS, cuantos RECHAZADOS y se presenta al lado derecho la opción VER, allí se abre un plano para ver la línea del error e identificar qué tipo de error es.</w:t>
      </w:r>
    </w:p>
    <w:p w:rsidR="002F6CB5" w:rsidRDefault="002F6CB5" w:rsidP="002F6CB5">
      <w:pPr>
        <w:ind w:left="708"/>
        <w:jc w:val="both"/>
      </w:pPr>
      <w:r>
        <w:t xml:space="preserve">Ejemplos de errores: </w:t>
      </w:r>
    </w:p>
    <w:p w:rsidR="002F6CB5" w:rsidRDefault="002F6CB5" w:rsidP="002F6CB5">
      <w:pPr>
        <w:ind w:left="708"/>
        <w:jc w:val="both"/>
      </w:pPr>
      <w:r>
        <w:t>El funcionario ya tiene competencias concertadas: quiere decir que la persona ya tiene ingresadas las competencias, entonces deben revisar por la interfaz si hace falta alguna competencia e ingresarla por el aplicativo, no por cargue masivo.</w:t>
      </w:r>
    </w:p>
    <w:p w:rsidR="002F6CB5" w:rsidRDefault="002F6CB5" w:rsidP="002F6CB5">
      <w:pPr>
        <w:ind w:left="708"/>
        <w:jc w:val="both"/>
      </w:pPr>
      <w:r>
        <w:t xml:space="preserve">El puntaje supera el tope permitido: quiere decir que al sumar las competencias se supera el total, por ejemplo las competencias para evaluación anual al sumar la gestión </w:t>
      </w:r>
      <w:proofErr w:type="spellStart"/>
      <w:r>
        <w:t>academica+adtivas+comunitarias+directivas</w:t>
      </w:r>
      <w:proofErr w:type="spellEnd"/>
      <w:r>
        <w:t xml:space="preserve"> no puedes superar 70 y las </w:t>
      </w:r>
      <w:proofErr w:type="spellStart"/>
      <w:r>
        <w:t>comportamentales</w:t>
      </w:r>
      <w:proofErr w:type="spellEnd"/>
      <w:r>
        <w:t xml:space="preserve"> el 30, entonces con este tipo de error deben ver que no se estén pasando.</w:t>
      </w:r>
    </w:p>
    <w:p w:rsidR="002F6CB5" w:rsidRDefault="002F6CB5" w:rsidP="002F6CB5">
      <w:pPr>
        <w:ind w:left="708"/>
        <w:jc w:val="both"/>
      </w:pPr>
      <w:r>
        <w:t>En caso de que suban algunas competencias para una persona y otras no, para completarlas ya no se puede por cargue masivo si no que debe hacerse por la interfaz.</w:t>
      </w:r>
    </w:p>
    <w:p w:rsidR="00B738BA" w:rsidRDefault="00B738BA" w:rsidP="002F6CB5">
      <w:pPr>
        <w:ind w:left="708"/>
        <w:jc w:val="both"/>
      </w:pPr>
    </w:p>
    <w:p w:rsidR="000A0B57" w:rsidRDefault="000A0B57" w:rsidP="00A7541D">
      <w:pPr>
        <w:ind w:left="708"/>
      </w:pPr>
    </w:p>
    <w:p w:rsidR="00A7541D" w:rsidRDefault="00A7541D" w:rsidP="00A7541D">
      <w:pPr>
        <w:ind w:firstLine="708"/>
      </w:pPr>
    </w:p>
    <w:p w:rsidR="00A7541D" w:rsidRDefault="00A7541D" w:rsidP="00A7541D">
      <w:pPr>
        <w:ind w:firstLine="708"/>
      </w:pPr>
    </w:p>
    <w:p w:rsidR="00A7541D" w:rsidRDefault="00A7541D" w:rsidP="00A7541D"/>
    <w:sectPr w:rsidR="00A7541D" w:rsidSect="00321D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33715"/>
    <w:multiLevelType w:val="hybridMultilevel"/>
    <w:tmpl w:val="3C9A5E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A7541D"/>
    <w:rsid w:val="000A0B57"/>
    <w:rsid w:val="002F6CB5"/>
    <w:rsid w:val="00321DBF"/>
    <w:rsid w:val="0035580D"/>
    <w:rsid w:val="00435349"/>
    <w:rsid w:val="005B52A0"/>
    <w:rsid w:val="006F588E"/>
    <w:rsid w:val="00885673"/>
    <w:rsid w:val="00955CC8"/>
    <w:rsid w:val="00A7541D"/>
    <w:rsid w:val="00B738BA"/>
    <w:rsid w:val="00C95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541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5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dario.gomez</cp:lastModifiedBy>
  <cp:revision>2</cp:revision>
  <dcterms:created xsi:type="dcterms:W3CDTF">2012-07-19T14:37:00Z</dcterms:created>
  <dcterms:modified xsi:type="dcterms:W3CDTF">2012-07-19T14:37:00Z</dcterms:modified>
</cp:coreProperties>
</file>